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E70" w:rsidRDefault="00881E70" w:rsidP="00881E70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E70" w:rsidRDefault="00881E70" w:rsidP="00881E70">
      <w:pPr>
        <w:pStyle w:val="aa"/>
      </w:pPr>
      <w:r>
        <w:t>УкраЇна</w:t>
      </w:r>
    </w:p>
    <w:p w:rsidR="00881E70" w:rsidRDefault="00881E70" w:rsidP="00881E70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881E70" w:rsidRDefault="00881E70" w:rsidP="00881E70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ІІІ сесія </w:t>
      </w:r>
      <w:r>
        <w:rPr>
          <w:lang w:val="de-DE"/>
        </w:rPr>
        <w:t>V</w:t>
      </w:r>
      <w:r>
        <w:t>ІІ скликання</w:t>
      </w:r>
    </w:p>
    <w:p w:rsidR="00881E70" w:rsidRPr="004420B1" w:rsidRDefault="00881E70" w:rsidP="00881E70">
      <w:pPr>
        <w:spacing w:before="120" w:after="120"/>
        <w:jc w:val="center"/>
        <w:rPr>
          <w:b/>
          <w:sz w:val="32"/>
          <w:szCs w:val="32"/>
        </w:rPr>
      </w:pPr>
      <w:r w:rsidRPr="004420B1">
        <w:rPr>
          <w:b/>
          <w:caps/>
          <w:sz w:val="32"/>
          <w:szCs w:val="32"/>
        </w:rPr>
        <w:t>РІШЕННЯ  №</w:t>
      </w:r>
      <w:r>
        <w:rPr>
          <w:b/>
          <w:caps/>
          <w:sz w:val="32"/>
          <w:szCs w:val="32"/>
        </w:rPr>
        <w:t xml:space="preserve"> </w:t>
      </w:r>
      <w:r w:rsidR="00865FF3">
        <w:rPr>
          <w:b/>
          <w:caps/>
          <w:sz w:val="32"/>
          <w:szCs w:val="32"/>
        </w:rPr>
        <w:t>328</w:t>
      </w:r>
    </w:p>
    <w:p w:rsidR="00881E70" w:rsidRDefault="00865FF3" w:rsidP="00881E70">
      <w:pPr>
        <w:pStyle w:val="a8"/>
        <w:spacing w:before="0" w:after="0"/>
        <w:rPr>
          <w:sz w:val="24"/>
        </w:rPr>
      </w:pPr>
      <w:r>
        <w:rPr>
          <w:sz w:val="24"/>
        </w:rPr>
        <w:t>« 28 »  лютого</w:t>
      </w:r>
      <w:r w:rsidR="00881E70"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81E70">
        <w:rPr>
          <w:b/>
          <w:sz w:val="24"/>
        </w:rPr>
        <w:t xml:space="preserve">                                                                </w:t>
      </w:r>
      <w:r w:rsidR="00881E70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1E70" w:rsidRDefault="00881E70" w:rsidP="00881E70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881E70" w:rsidRDefault="00881E70" w:rsidP="00881E70">
      <w:pPr>
        <w:rPr>
          <w:b/>
          <w:szCs w:val="28"/>
        </w:rPr>
      </w:pPr>
    </w:p>
    <w:p w:rsidR="00881E70" w:rsidRDefault="00881E70" w:rsidP="00881E70">
      <w:pPr>
        <w:rPr>
          <w:b/>
          <w:szCs w:val="28"/>
        </w:rPr>
      </w:pPr>
    </w:p>
    <w:p w:rsidR="00881E70" w:rsidRDefault="00881E70" w:rsidP="00881E70">
      <w:pPr>
        <w:rPr>
          <w:b/>
          <w:szCs w:val="28"/>
        </w:rPr>
      </w:pPr>
      <w:r>
        <w:rPr>
          <w:b/>
          <w:szCs w:val="28"/>
        </w:rPr>
        <w:t xml:space="preserve">Про затвердження </w:t>
      </w:r>
      <w:r w:rsidRPr="00F9063A">
        <w:rPr>
          <w:b/>
          <w:szCs w:val="28"/>
        </w:rPr>
        <w:t xml:space="preserve"> Програми </w:t>
      </w:r>
      <w:r>
        <w:rPr>
          <w:b/>
          <w:szCs w:val="28"/>
        </w:rPr>
        <w:t>покращення</w:t>
      </w:r>
    </w:p>
    <w:p w:rsidR="00881E70" w:rsidRDefault="00881E70" w:rsidP="00881E70">
      <w:pPr>
        <w:rPr>
          <w:b/>
          <w:szCs w:val="28"/>
        </w:rPr>
      </w:pPr>
      <w:r>
        <w:rPr>
          <w:b/>
          <w:szCs w:val="28"/>
        </w:rPr>
        <w:t>якості надання адміністративних послуг в</w:t>
      </w:r>
    </w:p>
    <w:p w:rsidR="00881E70" w:rsidRDefault="00881E70" w:rsidP="00881E70">
      <w:pPr>
        <w:rPr>
          <w:b/>
          <w:szCs w:val="28"/>
        </w:rPr>
      </w:pPr>
      <w:r>
        <w:rPr>
          <w:b/>
          <w:szCs w:val="28"/>
        </w:rPr>
        <w:t xml:space="preserve">м. </w:t>
      </w:r>
      <w:proofErr w:type="spellStart"/>
      <w:r>
        <w:rPr>
          <w:b/>
          <w:szCs w:val="28"/>
        </w:rPr>
        <w:t>Новояворівську</w:t>
      </w:r>
      <w:proofErr w:type="spellEnd"/>
      <w:r>
        <w:rPr>
          <w:b/>
          <w:szCs w:val="28"/>
        </w:rPr>
        <w:t xml:space="preserve">  Яворівського району</w:t>
      </w:r>
    </w:p>
    <w:p w:rsidR="00881E70" w:rsidRPr="00F9063A" w:rsidRDefault="00881E70" w:rsidP="00881E70">
      <w:pPr>
        <w:rPr>
          <w:b/>
          <w:szCs w:val="28"/>
        </w:rPr>
      </w:pPr>
      <w:r>
        <w:rPr>
          <w:b/>
          <w:szCs w:val="28"/>
        </w:rPr>
        <w:t>Львівської області на 2018</w:t>
      </w:r>
      <w:r w:rsidRPr="00F9063A">
        <w:rPr>
          <w:b/>
          <w:szCs w:val="28"/>
        </w:rPr>
        <w:t xml:space="preserve"> рік</w:t>
      </w:r>
    </w:p>
    <w:p w:rsidR="00881E70" w:rsidRDefault="00881E70" w:rsidP="00881E70">
      <w:pPr>
        <w:rPr>
          <w:b/>
          <w:szCs w:val="28"/>
        </w:rPr>
      </w:pPr>
    </w:p>
    <w:p w:rsidR="00881E70" w:rsidRPr="00F9063A" w:rsidRDefault="00881E70" w:rsidP="00881E70">
      <w:pPr>
        <w:rPr>
          <w:b/>
          <w:szCs w:val="28"/>
        </w:rPr>
      </w:pPr>
    </w:p>
    <w:p w:rsidR="00881E70" w:rsidRPr="00D74A6F" w:rsidRDefault="00881E70" w:rsidP="00881E70">
      <w:pPr>
        <w:ind w:firstLine="720"/>
        <w:jc w:val="both"/>
        <w:rPr>
          <w:szCs w:val="28"/>
          <w:lang w:eastAsia="uk-UA"/>
        </w:rPr>
      </w:pPr>
      <w:r>
        <w:t>З метою покращення якості надання адміністративних послуг Регіональним сервісним центром МВС України у Львівській області, підвищення рівня обслуговування громадян відповідно до європейських стандартів, враховуючи пропозиції РСЦ МВСУ у Львівській області та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</w:t>
      </w:r>
      <w:r w:rsidRPr="007D4F64">
        <w:t xml:space="preserve">, Яворівська районна рада </w:t>
      </w:r>
    </w:p>
    <w:p w:rsidR="00881E70" w:rsidRPr="007D4F64" w:rsidRDefault="00881E70" w:rsidP="00881E70">
      <w:pPr>
        <w:rPr>
          <w:szCs w:val="28"/>
        </w:rPr>
      </w:pPr>
    </w:p>
    <w:p w:rsidR="00881E70" w:rsidRPr="007D4F64" w:rsidRDefault="00881E70" w:rsidP="00881E70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881E70" w:rsidRPr="007D4F64" w:rsidRDefault="00881E70" w:rsidP="00881E70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881E70" w:rsidRDefault="00881E70" w:rsidP="00881E70">
      <w:pPr>
        <w:ind w:firstLine="720"/>
        <w:jc w:val="both"/>
      </w:pPr>
      <w:r>
        <w:t>1. Затвердити</w:t>
      </w:r>
      <w:r>
        <w:rPr>
          <w:szCs w:val="28"/>
        </w:rPr>
        <w:t xml:space="preserve"> Програму покращення якості надання адміністративних послуг в м. </w:t>
      </w:r>
      <w:proofErr w:type="spellStart"/>
      <w:r>
        <w:rPr>
          <w:szCs w:val="28"/>
        </w:rPr>
        <w:t>Новояворівську</w:t>
      </w:r>
      <w:proofErr w:type="spellEnd"/>
      <w:r>
        <w:rPr>
          <w:szCs w:val="28"/>
        </w:rPr>
        <w:t xml:space="preserve"> Яворівського району Львівської області на 2018 рік</w:t>
      </w:r>
      <w:r>
        <w:t xml:space="preserve"> згідно додатку № 1.</w:t>
      </w:r>
    </w:p>
    <w:p w:rsidR="00881E70" w:rsidRDefault="00881E70" w:rsidP="00881E70">
      <w:pPr>
        <w:ind w:right="-1"/>
        <w:jc w:val="both"/>
        <w:rPr>
          <w:szCs w:val="28"/>
        </w:rPr>
      </w:pPr>
    </w:p>
    <w:p w:rsidR="00881E70" w:rsidRDefault="00881E70" w:rsidP="00881E70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 </w:t>
      </w:r>
      <w:r>
        <w:t>Регіональному сервісному центру МВС України у Львівській області</w:t>
      </w:r>
      <w:r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881E70" w:rsidRDefault="00881E70" w:rsidP="00881E70">
      <w:pPr>
        <w:ind w:right="-1"/>
        <w:jc w:val="both"/>
        <w:rPr>
          <w:szCs w:val="28"/>
        </w:rPr>
      </w:pPr>
    </w:p>
    <w:p w:rsidR="00881E70" w:rsidRDefault="00881E70" w:rsidP="00881E70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 xml:space="preserve">) та з питань регламенту, дотримання законності, військових проблем та прикордонного співробітництва (Т. </w:t>
      </w:r>
      <w:proofErr w:type="spellStart"/>
      <w:r>
        <w:rPr>
          <w:szCs w:val="28"/>
        </w:rPr>
        <w:t>Дадак</w:t>
      </w:r>
      <w:proofErr w:type="spellEnd"/>
      <w:r>
        <w:rPr>
          <w:szCs w:val="28"/>
        </w:rPr>
        <w:t>).</w:t>
      </w:r>
    </w:p>
    <w:p w:rsidR="00881E70" w:rsidRDefault="00881E70" w:rsidP="00881E70">
      <w:pPr>
        <w:ind w:right="-1"/>
        <w:jc w:val="both"/>
        <w:rPr>
          <w:szCs w:val="28"/>
        </w:rPr>
      </w:pPr>
    </w:p>
    <w:p w:rsidR="00881E70" w:rsidRDefault="00881E70" w:rsidP="00881E70">
      <w:pPr>
        <w:ind w:right="-1"/>
        <w:jc w:val="both"/>
        <w:rPr>
          <w:szCs w:val="28"/>
        </w:rPr>
      </w:pPr>
    </w:p>
    <w:p w:rsidR="00881E70" w:rsidRDefault="00881E70" w:rsidP="00881E70">
      <w:pPr>
        <w:ind w:right="-1"/>
        <w:jc w:val="both"/>
        <w:rPr>
          <w:szCs w:val="28"/>
        </w:rPr>
      </w:pPr>
    </w:p>
    <w:p w:rsidR="00881E70" w:rsidRDefault="00881E70" w:rsidP="00881E70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881E70" w:rsidRDefault="00881E70" w:rsidP="00881E70">
      <w:pPr>
        <w:jc w:val="both"/>
      </w:pPr>
    </w:p>
    <w:p w:rsidR="00881E70" w:rsidRDefault="00881E70" w:rsidP="00881E70"/>
    <w:p w:rsidR="00881E70" w:rsidRDefault="00881E70" w:rsidP="00881E70"/>
    <w:p w:rsidR="00881E70" w:rsidRDefault="00881E70"/>
    <w:p w:rsidR="00881E70" w:rsidRDefault="00881E70"/>
    <w:p w:rsidR="00881E70" w:rsidRDefault="00881E70" w:rsidP="00881E70">
      <w:pPr>
        <w:jc w:val="right"/>
      </w:pPr>
      <w:r>
        <w:t>Додаток № 1</w:t>
      </w:r>
    </w:p>
    <w:p w:rsidR="00881E70" w:rsidRDefault="00881E70" w:rsidP="00881E70">
      <w:pPr>
        <w:jc w:val="right"/>
      </w:pPr>
      <w:r>
        <w:t>до рішення районної ради</w:t>
      </w:r>
    </w:p>
    <w:p w:rsidR="00881E70" w:rsidRDefault="00865FF3" w:rsidP="00881E70">
      <w:pPr>
        <w:jc w:val="right"/>
      </w:pPr>
      <w:r>
        <w:t>від « 28 » лютого 2018 року № 328</w:t>
      </w:r>
    </w:p>
    <w:p w:rsidR="00881E70" w:rsidRDefault="00881E70" w:rsidP="00881E70">
      <w:pPr>
        <w:jc w:val="right"/>
      </w:pPr>
    </w:p>
    <w:p w:rsidR="00881E70" w:rsidRDefault="00881E70" w:rsidP="00881E70">
      <w:pPr>
        <w:jc w:val="right"/>
      </w:pPr>
    </w:p>
    <w:p w:rsidR="00D6762F" w:rsidRDefault="00D6762F" w:rsidP="00881E70">
      <w:pPr>
        <w:jc w:val="right"/>
      </w:pPr>
    </w:p>
    <w:p w:rsidR="00D6762F" w:rsidRPr="00C73939" w:rsidRDefault="00D6762F" w:rsidP="00D6762F">
      <w:pPr>
        <w:jc w:val="center"/>
        <w:rPr>
          <w:b/>
          <w:iCs/>
          <w:sz w:val="36"/>
          <w:szCs w:val="28"/>
        </w:rPr>
      </w:pPr>
      <w:r w:rsidRPr="00C73939">
        <w:rPr>
          <w:b/>
          <w:sz w:val="36"/>
          <w:szCs w:val="36"/>
        </w:rPr>
        <w:t>ПРОГРАМ</w:t>
      </w:r>
      <w:r>
        <w:rPr>
          <w:b/>
          <w:sz w:val="36"/>
          <w:szCs w:val="36"/>
        </w:rPr>
        <w:t>А</w:t>
      </w:r>
      <w:r w:rsidRPr="00C73939">
        <w:rPr>
          <w:b/>
          <w:bCs/>
          <w:sz w:val="36"/>
          <w:szCs w:val="36"/>
        </w:rPr>
        <w:t xml:space="preserve"> </w:t>
      </w:r>
    </w:p>
    <w:p w:rsidR="00D6762F" w:rsidRDefault="00D6762F" w:rsidP="00D6762F">
      <w:pPr>
        <w:jc w:val="center"/>
        <w:rPr>
          <w:b/>
          <w:sz w:val="36"/>
          <w:szCs w:val="36"/>
        </w:rPr>
      </w:pPr>
      <w:r w:rsidRPr="00B813E2">
        <w:rPr>
          <w:b/>
          <w:sz w:val="36"/>
          <w:szCs w:val="36"/>
        </w:rPr>
        <w:t xml:space="preserve">покращання якості надання адміністративних послуг в </w:t>
      </w:r>
    </w:p>
    <w:p w:rsidR="00D6762F" w:rsidRDefault="00D6762F" w:rsidP="00D6762F">
      <w:pPr>
        <w:jc w:val="center"/>
        <w:rPr>
          <w:b/>
          <w:sz w:val="36"/>
          <w:szCs w:val="36"/>
        </w:rPr>
      </w:pPr>
      <w:r w:rsidRPr="00B813E2">
        <w:rPr>
          <w:b/>
          <w:sz w:val="36"/>
          <w:szCs w:val="36"/>
        </w:rPr>
        <w:t xml:space="preserve">м. </w:t>
      </w:r>
      <w:proofErr w:type="spellStart"/>
      <w:r w:rsidRPr="00B813E2">
        <w:rPr>
          <w:b/>
          <w:sz w:val="36"/>
          <w:szCs w:val="36"/>
        </w:rPr>
        <w:t>Новояворівськ</w:t>
      </w:r>
      <w:proofErr w:type="spellEnd"/>
      <w:r w:rsidRPr="00B813E2">
        <w:rPr>
          <w:b/>
          <w:sz w:val="36"/>
          <w:szCs w:val="36"/>
        </w:rPr>
        <w:t xml:space="preserve">, </w:t>
      </w:r>
      <w:r>
        <w:rPr>
          <w:b/>
          <w:sz w:val="36"/>
          <w:szCs w:val="36"/>
        </w:rPr>
        <w:t xml:space="preserve">Яворівського району </w:t>
      </w:r>
    </w:p>
    <w:p w:rsidR="00D6762F" w:rsidRPr="00B813E2" w:rsidRDefault="00D6762F" w:rsidP="00D6762F">
      <w:pPr>
        <w:jc w:val="center"/>
        <w:rPr>
          <w:b/>
          <w:sz w:val="36"/>
          <w:szCs w:val="36"/>
        </w:rPr>
      </w:pPr>
      <w:r w:rsidRPr="00B813E2">
        <w:rPr>
          <w:b/>
          <w:sz w:val="36"/>
          <w:szCs w:val="36"/>
        </w:rPr>
        <w:t>Львівської області</w:t>
      </w:r>
    </w:p>
    <w:p w:rsidR="00D6762F" w:rsidRPr="00B813E2" w:rsidRDefault="00D6762F" w:rsidP="00D6762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2018</w:t>
      </w:r>
      <w:r w:rsidRPr="00B813E2">
        <w:rPr>
          <w:b/>
          <w:sz w:val="36"/>
          <w:szCs w:val="36"/>
        </w:rPr>
        <w:t xml:space="preserve"> р</w:t>
      </w:r>
      <w:r>
        <w:rPr>
          <w:b/>
          <w:sz w:val="36"/>
          <w:szCs w:val="36"/>
        </w:rPr>
        <w:t>і</w:t>
      </w:r>
      <w:r w:rsidRPr="00B813E2">
        <w:rPr>
          <w:b/>
          <w:sz w:val="36"/>
          <w:szCs w:val="36"/>
        </w:rPr>
        <w:t>к</w:t>
      </w:r>
    </w:p>
    <w:p w:rsidR="00D6762F" w:rsidRDefault="00D6762F" w:rsidP="00D6762F"/>
    <w:p w:rsidR="00D6762F" w:rsidRPr="003975BB" w:rsidRDefault="00D6762F" w:rsidP="00D6762F">
      <w:pPr>
        <w:rPr>
          <w:b/>
          <w:color w:val="000000"/>
          <w:sz w:val="48"/>
          <w:szCs w:val="48"/>
        </w:rPr>
      </w:pPr>
    </w:p>
    <w:p w:rsidR="00D6762F" w:rsidRDefault="00D6762F" w:rsidP="00D6762F">
      <w:pPr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 xml:space="preserve">Паспорт </w:t>
      </w:r>
    </w:p>
    <w:p w:rsidR="00D6762F" w:rsidRDefault="00D6762F" w:rsidP="00D6762F">
      <w:pPr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 xml:space="preserve">Програми покращення якості надання адміністративних послуг в              м. </w:t>
      </w:r>
      <w:proofErr w:type="spellStart"/>
      <w:r>
        <w:rPr>
          <w:b/>
          <w:bCs/>
          <w:szCs w:val="28"/>
        </w:rPr>
        <w:t>Новояворівськ</w:t>
      </w:r>
      <w:proofErr w:type="spellEnd"/>
      <w:r>
        <w:rPr>
          <w:b/>
          <w:bCs/>
          <w:szCs w:val="28"/>
        </w:rPr>
        <w:t xml:space="preserve">, Яворівського району, Львівської області на 2018 рік </w:t>
      </w:r>
    </w:p>
    <w:p w:rsidR="00D6762F" w:rsidRDefault="00D6762F" w:rsidP="00D6762F">
      <w:pPr>
        <w:jc w:val="center"/>
        <w:rPr>
          <w:b/>
          <w:bCs/>
          <w:szCs w:val="28"/>
        </w:rPr>
      </w:pPr>
    </w:p>
    <w:p w:rsidR="00D6762F" w:rsidRDefault="00D6762F" w:rsidP="00D6762F">
      <w:pPr>
        <w:jc w:val="both"/>
        <w:outlineLvl w:val="0"/>
        <w:rPr>
          <w:b/>
          <w:bCs/>
          <w:szCs w:val="28"/>
        </w:rPr>
      </w:pPr>
      <w:r>
        <w:rPr>
          <w:szCs w:val="28"/>
        </w:rPr>
        <w:tab/>
      </w:r>
      <w:r w:rsidRPr="00A72E39">
        <w:rPr>
          <w:b/>
          <w:szCs w:val="28"/>
        </w:rPr>
        <w:t>1</w:t>
      </w:r>
      <w:r>
        <w:rPr>
          <w:b/>
          <w:bCs/>
          <w:szCs w:val="28"/>
        </w:rPr>
        <w:t>. Ініціатор розроблення Програми:</w:t>
      </w:r>
    </w:p>
    <w:p w:rsidR="00D6762F" w:rsidRDefault="00D6762F" w:rsidP="00D6762F">
      <w:pPr>
        <w:pStyle w:val="ad"/>
        <w:jc w:val="both"/>
        <w:outlineLvl w:val="0"/>
        <w:rPr>
          <w:sz w:val="28"/>
          <w:szCs w:val="28"/>
          <w:lang w:val="uk-UA"/>
        </w:rPr>
      </w:pPr>
      <w:r w:rsidRPr="00CA70BE"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Регіональний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сервісний</w:t>
      </w:r>
      <w:proofErr w:type="spellEnd"/>
      <w:r>
        <w:rPr>
          <w:sz w:val="28"/>
          <w:szCs w:val="28"/>
          <w:lang w:val="ru-RU"/>
        </w:rPr>
        <w:t xml:space="preserve"> центр МВС у </w:t>
      </w:r>
      <w:proofErr w:type="spellStart"/>
      <w:r>
        <w:rPr>
          <w:sz w:val="28"/>
          <w:szCs w:val="28"/>
          <w:lang w:val="ru-RU"/>
        </w:rPr>
        <w:t>Львівській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області</w:t>
      </w:r>
      <w:proofErr w:type="spellEnd"/>
    </w:p>
    <w:p w:rsidR="00D6762F" w:rsidRDefault="00D6762F" w:rsidP="00D6762F">
      <w:pPr>
        <w:pStyle w:val="ad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  <w:t>2. Розробник Програми:</w:t>
      </w:r>
    </w:p>
    <w:p w:rsidR="00D6762F" w:rsidRDefault="00D6762F" w:rsidP="00D6762F">
      <w:pPr>
        <w:pStyle w:val="ad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Яворівська  районна державна адміністрація</w:t>
      </w:r>
    </w:p>
    <w:p w:rsidR="00D6762F" w:rsidRPr="00F8759B" w:rsidRDefault="00D6762F" w:rsidP="00D6762F">
      <w:pPr>
        <w:pStyle w:val="ad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 xml:space="preserve">3. </w:t>
      </w:r>
      <w:proofErr w:type="spellStart"/>
      <w:r>
        <w:rPr>
          <w:b/>
          <w:bCs/>
          <w:sz w:val="28"/>
          <w:szCs w:val="28"/>
          <w:lang w:val="uk-UA"/>
        </w:rPr>
        <w:t>Співрозробники</w:t>
      </w:r>
      <w:proofErr w:type="spellEnd"/>
      <w:r>
        <w:rPr>
          <w:b/>
          <w:bCs/>
          <w:sz w:val="28"/>
          <w:szCs w:val="28"/>
          <w:lang w:val="uk-UA"/>
        </w:rPr>
        <w:t xml:space="preserve"> Програми:</w:t>
      </w:r>
    </w:p>
    <w:p w:rsidR="00D6762F" w:rsidRDefault="00D6762F" w:rsidP="00D6762F">
      <w:pPr>
        <w:pStyle w:val="ad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Регіональний сервісний центр МВС у Львівській області</w:t>
      </w:r>
    </w:p>
    <w:p w:rsidR="00D6762F" w:rsidRDefault="00D6762F" w:rsidP="00D6762F">
      <w:pPr>
        <w:pStyle w:val="ad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  <w:t>4. Відповідальний виконавець Програми:</w:t>
      </w:r>
    </w:p>
    <w:p w:rsidR="00D6762F" w:rsidRDefault="00D6762F" w:rsidP="00D6762F">
      <w:pPr>
        <w:pStyle w:val="ad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Регіональний сервісний центр МВС у Львівській області</w:t>
      </w:r>
    </w:p>
    <w:p w:rsidR="00D6762F" w:rsidRDefault="00D6762F" w:rsidP="00D6762F">
      <w:pPr>
        <w:pStyle w:val="ad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>5. Термін реалізації Програми:</w:t>
      </w:r>
    </w:p>
    <w:p w:rsidR="00D6762F" w:rsidRDefault="00D6762F" w:rsidP="00D6762F">
      <w:pPr>
        <w:pStyle w:val="ad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2018 рік</w:t>
      </w:r>
    </w:p>
    <w:p w:rsidR="00D6762F" w:rsidRPr="00E32399" w:rsidRDefault="00D6762F" w:rsidP="00D6762F">
      <w:pPr>
        <w:pStyle w:val="ad"/>
        <w:jc w:val="both"/>
        <w:outlineLvl w:val="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32399">
        <w:rPr>
          <w:b/>
          <w:sz w:val="28"/>
          <w:szCs w:val="28"/>
          <w:lang w:val="uk-UA"/>
        </w:rPr>
        <w:t xml:space="preserve">6. Перелік місцевих бюджетів, які беруть участь у виконанні </w:t>
      </w:r>
      <w:r>
        <w:rPr>
          <w:b/>
          <w:sz w:val="28"/>
          <w:szCs w:val="28"/>
          <w:lang w:val="uk-UA"/>
        </w:rPr>
        <w:t>П</w:t>
      </w:r>
      <w:r w:rsidRPr="00E32399">
        <w:rPr>
          <w:b/>
          <w:sz w:val="28"/>
          <w:szCs w:val="28"/>
          <w:lang w:val="uk-UA"/>
        </w:rPr>
        <w:t>рограми</w:t>
      </w:r>
    </w:p>
    <w:p w:rsidR="00D6762F" w:rsidRDefault="00D6762F" w:rsidP="00D6762F">
      <w:pPr>
        <w:pStyle w:val="ad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Районний бюджет та бюджети інших рівнів</w:t>
      </w:r>
    </w:p>
    <w:p w:rsidR="00D6762F" w:rsidRDefault="00D6762F" w:rsidP="00D6762F">
      <w:pPr>
        <w:pStyle w:val="ad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7</w:t>
      </w:r>
      <w:r>
        <w:rPr>
          <w:b/>
          <w:bCs/>
          <w:sz w:val="28"/>
          <w:szCs w:val="28"/>
          <w:lang w:val="uk-UA"/>
        </w:rPr>
        <w:t xml:space="preserve">. Загальний обсяг фінансових ресурсів, необхідних для реалізації </w:t>
      </w:r>
    </w:p>
    <w:p w:rsidR="00D6762F" w:rsidRDefault="00D6762F" w:rsidP="00D6762F">
      <w:pPr>
        <w:pStyle w:val="ad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Програми: </w:t>
      </w:r>
      <w:r w:rsidR="00FA7FB4">
        <w:rPr>
          <w:b/>
          <w:sz w:val="28"/>
          <w:szCs w:val="28"/>
          <w:lang w:val="uk-UA"/>
        </w:rPr>
        <w:t>990 000</w:t>
      </w:r>
      <w:r>
        <w:rPr>
          <w:b/>
          <w:bCs/>
          <w:sz w:val="28"/>
          <w:szCs w:val="28"/>
          <w:lang w:val="uk-UA"/>
        </w:rPr>
        <w:t xml:space="preserve"> грн.</w:t>
      </w:r>
    </w:p>
    <w:p w:rsidR="00D6762F" w:rsidRDefault="00D6762F" w:rsidP="00D6762F">
      <w:pPr>
        <w:pStyle w:val="21"/>
        <w:shd w:val="clear" w:color="auto" w:fill="auto"/>
        <w:spacing w:before="0" w:after="87" w:line="240" w:lineRule="auto"/>
        <w:ind w:right="280"/>
        <w:jc w:val="left"/>
        <w:rPr>
          <w:b w:val="0"/>
        </w:rPr>
      </w:pPr>
    </w:p>
    <w:p w:rsidR="00D6762F" w:rsidRDefault="00D6762F" w:rsidP="00D6762F">
      <w:pPr>
        <w:ind w:firstLine="709"/>
        <w:rPr>
          <w:b/>
          <w:bCs/>
          <w:spacing w:val="-2"/>
          <w:szCs w:val="28"/>
        </w:rPr>
      </w:pPr>
      <w:r w:rsidRPr="00374B23">
        <w:rPr>
          <w:b/>
          <w:bCs/>
          <w:spacing w:val="-2"/>
          <w:szCs w:val="28"/>
        </w:rPr>
        <w:t>2. Визначення проблеми, на розв’язання якої спрямована Програма</w:t>
      </w:r>
    </w:p>
    <w:p w:rsidR="00D6762F" w:rsidRPr="00374B23" w:rsidRDefault="00D6762F" w:rsidP="00D6762F">
      <w:pPr>
        <w:ind w:firstLine="709"/>
        <w:rPr>
          <w:b/>
          <w:bCs/>
          <w:spacing w:val="-2"/>
          <w:szCs w:val="28"/>
        </w:rPr>
      </w:pPr>
    </w:p>
    <w:p w:rsidR="00D6762F" w:rsidRPr="00300341" w:rsidRDefault="00D6762F" w:rsidP="00D6762F">
      <w:pPr>
        <w:ind w:firstLine="708"/>
        <w:jc w:val="both"/>
        <w:rPr>
          <w:szCs w:val="28"/>
        </w:rPr>
      </w:pPr>
      <w:r>
        <w:rPr>
          <w:szCs w:val="28"/>
        </w:rPr>
        <w:t>У</w:t>
      </w:r>
      <w:r w:rsidRPr="00C14C3A">
        <w:rPr>
          <w:szCs w:val="28"/>
        </w:rPr>
        <w:t xml:space="preserve"> </w:t>
      </w:r>
      <w:r>
        <w:rPr>
          <w:szCs w:val="28"/>
        </w:rPr>
        <w:t>2017</w:t>
      </w:r>
      <w:r w:rsidRPr="00C14C3A">
        <w:rPr>
          <w:szCs w:val="28"/>
        </w:rPr>
        <w:t xml:space="preserve"> році спостеріга</w:t>
      </w:r>
      <w:r>
        <w:rPr>
          <w:szCs w:val="28"/>
        </w:rPr>
        <w:t>ла</w:t>
      </w:r>
      <w:r w:rsidRPr="00C14C3A">
        <w:rPr>
          <w:szCs w:val="28"/>
        </w:rPr>
        <w:t xml:space="preserve">ся тенденція до значного росту реєстраційних операцій з транспортними засобами. Тільки за </w:t>
      </w:r>
      <w:r>
        <w:rPr>
          <w:szCs w:val="28"/>
        </w:rPr>
        <w:t>друге півріччя</w:t>
      </w:r>
      <w:r w:rsidRPr="00C14C3A">
        <w:rPr>
          <w:szCs w:val="28"/>
        </w:rPr>
        <w:t xml:space="preserve"> </w:t>
      </w:r>
      <w:r>
        <w:rPr>
          <w:szCs w:val="28"/>
        </w:rPr>
        <w:t xml:space="preserve">2017 року </w:t>
      </w:r>
      <w:r w:rsidRPr="00C14C3A">
        <w:rPr>
          <w:szCs w:val="28"/>
        </w:rPr>
        <w:t>проведен</w:t>
      </w:r>
      <w:r>
        <w:rPr>
          <w:szCs w:val="28"/>
        </w:rPr>
        <w:t xml:space="preserve">о 5564 </w:t>
      </w:r>
      <w:r w:rsidRPr="00C14C3A">
        <w:rPr>
          <w:szCs w:val="28"/>
        </w:rPr>
        <w:t xml:space="preserve">реєстраційно-екзаменаційних операцій в ТСЦ </w:t>
      </w:r>
      <w:r>
        <w:rPr>
          <w:szCs w:val="28"/>
        </w:rPr>
        <w:t>№ 4647</w:t>
      </w:r>
      <w:r w:rsidRPr="00C14C3A">
        <w:rPr>
          <w:szCs w:val="28"/>
        </w:rPr>
        <w:t xml:space="preserve"> міста </w:t>
      </w:r>
      <w:proofErr w:type="spellStart"/>
      <w:r>
        <w:rPr>
          <w:szCs w:val="28"/>
        </w:rPr>
        <w:t>Новояворівськ</w:t>
      </w:r>
      <w:proofErr w:type="spellEnd"/>
      <w:r>
        <w:rPr>
          <w:szCs w:val="28"/>
        </w:rPr>
        <w:t xml:space="preserve"> та прийнято 4859 людино-іспити</w:t>
      </w:r>
      <w:r w:rsidRPr="00300341">
        <w:rPr>
          <w:szCs w:val="28"/>
        </w:rPr>
        <w:t>.</w:t>
      </w:r>
    </w:p>
    <w:p w:rsidR="00D6762F" w:rsidRPr="00442BB2" w:rsidRDefault="00D6762F" w:rsidP="00D6762F">
      <w:pPr>
        <w:ind w:firstLine="709"/>
        <w:jc w:val="both"/>
        <w:rPr>
          <w:szCs w:val="28"/>
        </w:rPr>
      </w:pPr>
      <w:r w:rsidRPr="00963780">
        <w:rPr>
          <w:szCs w:val="28"/>
        </w:rPr>
        <w:t xml:space="preserve">У територіальному сервісному центрі забезпечено реалізацію </w:t>
      </w:r>
      <w:r>
        <w:rPr>
          <w:szCs w:val="28"/>
        </w:rPr>
        <w:t xml:space="preserve">всіма </w:t>
      </w:r>
      <w:r w:rsidRPr="00963780">
        <w:rPr>
          <w:szCs w:val="28"/>
        </w:rPr>
        <w:t xml:space="preserve">громадянами України права на одержання посвідчення водія, реєстрацію (перереєстрацію), зняття з обліку транспортних засобів та оформлення </w:t>
      </w:r>
      <w:r w:rsidRPr="00963780">
        <w:rPr>
          <w:szCs w:val="28"/>
        </w:rPr>
        <w:lastRenderedPageBreak/>
        <w:t>договорів їх купівлі-продажу незалежно від реєстрації транспортних засобів</w:t>
      </w:r>
      <w:r>
        <w:rPr>
          <w:szCs w:val="28"/>
        </w:rPr>
        <w:t xml:space="preserve"> (ТЗ)</w:t>
      </w:r>
      <w:r w:rsidRPr="00963780">
        <w:rPr>
          <w:szCs w:val="28"/>
        </w:rPr>
        <w:t xml:space="preserve"> та місця проживання власників.</w:t>
      </w:r>
      <w:r>
        <w:rPr>
          <w:szCs w:val="28"/>
        </w:rPr>
        <w:t xml:space="preserve"> При цьому договори купівлі-продажу ТЗ сервісні центри розпочали оформляти з </w:t>
      </w:r>
      <w:r w:rsidRPr="00D66FF9">
        <w:rPr>
          <w:szCs w:val="28"/>
        </w:rPr>
        <w:t>19.11.2015</w:t>
      </w:r>
      <w:r>
        <w:rPr>
          <w:szCs w:val="28"/>
        </w:rPr>
        <w:t xml:space="preserve"> і в першому півріччі поточного року у ТСЦ м. </w:t>
      </w:r>
      <w:proofErr w:type="spellStart"/>
      <w:r>
        <w:rPr>
          <w:szCs w:val="28"/>
        </w:rPr>
        <w:t>Новояворівськ</w:t>
      </w:r>
      <w:proofErr w:type="spellEnd"/>
      <w:r>
        <w:rPr>
          <w:szCs w:val="28"/>
        </w:rPr>
        <w:t xml:space="preserve"> їх укладено </w:t>
      </w:r>
      <w:r w:rsidRPr="00442BB2">
        <w:rPr>
          <w:szCs w:val="28"/>
        </w:rPr>
        <w:t>1060.</w:t>
      </w:r>
    </w:p>
    <w:p w:rsidR="00D6762F" w:rsidRPr="00DC234B" w:rsidRDefault="00D6762F" w:rsidP="00D6762F">
      <w:pPr>
        <w:ind w:firstLine="709"/>
        <w:jc w:val="both"/>
        <w:rPr>
          <w:szCs w:val="28"/>
        </w:rPr>
      </w:pPr>
      <w:r w:rsidRPr="00DC234B">
        <w:rPr>
          <w:szCs w:val="28"/>
        </w:rPr>
        <w:t xml:space="preserve">Також територіальним сервісним центром проводиться </w:t>
      </w:r>
      <w:r w:rsidRPr="00DC234B">
        <w:rPr>
          <w:rFonts w:eastAsia="SimSun"/>
          <w:szCs w:val="28"/>
        </w:rPr>
        <w:t>атестації спеціалістів закладів, що проводять підготовку, перепідготовку і підвищення кваліфікації водіїв транспортних засобів, видається дозвільна документація на перевезення небезпечних вантажів.</w:t>
      </w:r>
      <w:r>
        <w:rPr>
          <w:rFonts w:eastAsia="SimSun"/>
          <w:szCs w:val="28"/>
        </w:rPr>
        <w:t xml:space="preserve"> Надалі проводитиметься розширення послуг, зокрема планується видача дозволів на зброю, довідок спеціальних перевірок тощо. </w:t>
      </w:r>
    </w:p>
    <w:p w:rsidR="00D6762F" w:rsidRPr="00C14C3A" w:rsidRDefault="00D6762F" w:rsidP="00D6762F">
      <w:pPr>
        <w:ind w:firstLine="709"/>
        <w:jc w:val="both"/>
        <w:rPr>
          <w:szCs w:val="28"/>
        </w:rPr>
      </w:pPr>
      <w:r w:rsidRPr="00C14C3A">
        <w:rPr>
          <w:szCs w:val="28"/>
        </w:rPr>
        <w:t xml:space="preserve">Тому гостро постає питання </w:t>
      </w:r>
      <w:r>
        <w:rPr>
          <w:szCs w:val="28"/>
        </w:rPr>
        <w:t xml:space="preserve">капітального ремонту </w:t>
      </w:r>
      <w:r w:rsidRPr="00C14C3A">
        <w:rPr>
          <w:szCs w:val="28"/>
        </w:rPr>
        <w:t>приміщення та збільшення площі майданчика з огляду транспортних засобів, що потребує значних фінансових затрат.</w:t>
      </w:r>
    </w:p>
    <w:p w:rsidR="00D6762F" w:rsidRDefault="00D6762F" w:rsidP="00D6762F">
      <w:pPr>
        <w:ind w:firstLine="709"/>
        <w:jc w:val="both"/>
        <w:rPr>
          <w:szCs w:val="28"/>
        </w:rPr>
      </w:pPr>
      <w:bookmarkStart w:id="0" w:name="_GoBack"/>
      <w:bookmarkEnd w:id="0"/>
      <w:r w:rsidRPr="00C14C3A">
        <w:rPr>
          <w:szCs w:val="28"/>
        </w:rPr>
        <w:t xml:space="preserve">Приміщення </w:t>
      </w:r>
      <w:r>
        <w:rPr>
          <w:szCs w:val="28"/>
        </w:rPr>
        <w:t xml:space="preserve">в якому розміщений </w:t>
      </w:r>
      <w:r w:rsidRPr="00C14C3A">
        <w:rPr>
          <w:szCs w:val="28"/>
        </w:rPr>
        <w:t xml:space="preserve">ТСЦ </w:t>
      </w:r>
      <w:r>
        <w:rPr>
          <w:szCs w:val="28"/>
        </w:rPr>
        <w:t>№ 4647</w:t>
      </w:r>
      <w:r w:rsidRPr="00C14C3A">
        <w:rPr>
          <w:szCs w:val="28"/>
        </w:rPr>
        <w:t xml:space="preserve"> було збудоване ще в </w:t>
      </w:r>
      <w:r>
        <w:rPr>
          <w:szCs w:val="28"/>
        </w:rPr>
        <w:t xml:space="preserve">1993 році </w:t>
      </w:r>
      <w:r w:rsidRPr="00C14C3A">
        <w:rPr>
          <w:szCs w:val="28"/>
        </w:rPr>
        <w:t xml:space="preserve">минулого століття і </w:t>
      </w:r>
      <w:r>
        <w:rPr>
          <w:szCs w:val="28"/>
        </w:rPr>
        <w:t>має площу</w:t>
      </w:r>
      <w:r w:rsidRPr="00C14C3A">
        <w:rPr>
          <w:szCs w:val="28"/>
        </w:rPr>
        <w:t xml:space="preserve"> 4</w:t>
      </w:r>
      <w:r>
        <w:rPr>
          <w:szCs w:val="28"/>
        </w:rPr>
        <w:t>45,7</w:t>
      </w:r>
      <w:r w:rsidRPr="00C14C3A">
        <w:rPr>
          <w:szCs w:val="28"/>
        </w:rPr>
        <w:t xml:space="preserve"> </w:t>
      </w:r>
      <w:proofErr w:type="spellStart"/>
      <w:r w:rsidRPr="00C14C3A">
        <w:rPr>
          <w:szCs w:val="28"/>
        </w:rPr>
        <w:t>кв.м</w:t>
      </w:r>
      <w:proofErr w:type="spellEnd"/>
      <w:r w:rsidRPr="00C14C3A">
        <w:rPr>
          <w:szCs w:val="28"/>
        </w:rPr>
        <w:t xml:space="preserve">., що явно недостатньо </w:t>
      </w:r>
      <w:r>
        <w:rPr>
          <w:szCs w:val="28"/>
        </w:rPr>
        <w:t xml:space="preserve">для якісного обслуговування громадян </w:t>
      </w:r>
      <w:r w:rsidRPr="00C14C3A">
        <w:rPr>
          <w:szCs w:val="28"/>
        </w:rPr>
        <w:t>на сьогодні</w:t>
      </w:r>
      <w:r>
        <w:rPr>
          <w:szCs w:val="28"/>
        </w:rPr>
        <w:t>.</w:t>
      </w:r>
      <w:r w:rsidRPr="00C14C3A">
        <w:rPr>
          <w:szCs w:val="28"/>
        </w:rPr>
        <w:t xml:space="preserve"> В один робочий день з питань реєстрації транспорту, видачі посвідчень водія, заявами, інформаційними запитами та ін. звертається в середньому </w:t>
      </w:r>
      <w:r>
        <w:rPr>
          <w:szCs w:val="28"/>
        </w:rPr>
        <w:t>50</w:t>
      </w:r>
      <w:r w:rsidRPr="00C14C3A">
        <w:rPr>
          <w:szCs w:val="28"/>
        </w:rPr>
        <w:t xml:space="preserve"> </w:t>
      </w:r>
      <w:r>
        <w:rPr>
          <w:szCs w:val="28"/>
        </w:rPr>
        <w:t>осіб</w:t>
      </w:r>
      <w:r w:rsidRPr="00C14C3A">
        <w:rPr>
          <w:szCs w:val="28"/>
        </w:rPr>
        <w:t>, що викликає певні незручності для них.</w:t>
      </w:r>
    </w:p>
    <w:p w:rsidR="00D6762F" w:rsidRDefault="00D6762F" w:rsidP="00D6762F">
      <w:pPr>
        <w:ind w:firstLine="680"/>
        <w:jc w:val="both"/>
        <w:rPr>
          <w:szCs w:val="28"/>
        </w:rPr>
      </w:pPr>
    </w:p>
    <w:p w:rsidR="00D6762F" w:rsidRPr="00885032" w:rsidRDefault="00D6762F" w:rsidP="00D6762F">
      <w:pPr>
        <w:tabs>
          <w:tab w:val="left" w:pos="0"/>
        </w:tabs>
        <w:jc w:val="center"/>
        <w:rPr>
          <w:b/>
          <w:bCs/>
          <w:szCs w:val="28"/>
        </w:rPr>
      </w:pPr>
      <w:r w:rsidRPr="00885032">
        <w:rPr>
          <w:b/>
          <w:bCs/>
          <w:szCs w:val="28"/>
        </w:rPr>
        <w:t>3. Мета Програми</w:t>
      </w:r>
    </w:p>
    <w:p w:rsidR="00D6762F" w:rsidRPr="00885032" w:rsidRDefault="00D6762F" w:rsidP="00D6762F">
      <w:pPr>
        <w:tabs>
          <w:tab w:val="left" w:pos="0"/>
        </w:tabs>
        <w:ind w:firstLine="709"/>
        <w:jc w:val="center"/>
        <w:rPr>
          <w:b/>
          <w:bCs/>
          <w:szCs w:val="28"/>
        </w:rPr>
      </w:pPr>
    </w:p>
    <w:p w:rsidR="00D6762F" w:rsidRPr="00885032" w:rsidRDefault="00D6762F" w:rsidP="00D6762F">
      <w:pPr>
        <w:ind w:firstLine="700"/>
        <w:jc w:val="both"/>
        <w:rPr>
          <w:b/>
          <w:bCs/>
          <w:szCs w:val="28"/>
        </w:rPr>
      </w:pPr>
      <w:r w:rsidRPr="00885032">
        <w:rPr>
          <w:szCs w:val="28"/>
        </w:rPr>
        <w:t xml:space="preserve">Метою Програми є реалізація </w:t>
      </w:r>
      <w:r w:rsidRPr="00885032">
        <w:rPr>
          <w:rStyle w:val="rvts0"/>
          <w:szCs w:val="28"/>
        </w:rPr>
        <w:t xml:space="preserve">Державної політики у сфері надання адміністративних послуг, покращення </w:t>
      </w:r>
      <w:r w:rsidRPr="00885032">
        <w:rPr>
          <w:szCs w:val="28"/>
        </w:rPr>
        <w:t>якості останніх, підвищення рівня обслуговування громадян відповідно до нового європейського формату України.</w:t>
      </w:r>
    </w:p>
    <w:p w:rsidR="00D6762F" w:rsidRPr="006F4919" w:rsidRDefault="00D6762F" w:rsidP="00D6762F">
      <w:pPr>
        <w:pStyle w:val="ae"/>
        <w:rPr>
          <w:rFonts w:ascii="Times New Roman" w:hAnsi="Times New Roman"/>
          <w:sz w:val="28"/>
          <w:szCs w:val="28"/>
          <w:lang w:val="uk-UA"/>
        </w:rPr>
      </w:pPr>
      <w:r w:rsidRPr="006F4919"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4919">
        <w:rPr>
          <w:rFonts w:ascii="Times New Roman" w:hAnsi="Times New Roman"/>
          <w:sz w:val="28"/>
          <w:szCs w:val="28"/>
          <w:lang w:val="uk-UA"/>
        </w:rPr>
        <w:t>Визначення відповідальних виконавців Програми</w:t>
      </w:r>
    </w:p>
    <w:p w:rsidR="00D6762F" w:rsidRPr="000F3821" w:rsidRDefault="00D6762F" w:rsidP="00D6762F">
      <w:pPr>
        <w:pStyle w:val="ae"/>
        <w:ind w:firstLine="709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 w:rsidRPr="000F3821">
        <w:rPr>
          <w:rFonts w:ascii="Times New Roman" w:hAnsi="Times New Roman"/>
          <w:b w:val="0"/>
          <w:sz w:val="28"/>
          <w:szCs w:val="28"/>
          <w:lang w:val="uk-UA"/>
        </w:rPr>
        <w:t>Головним розпорядником коштів за Програмою визначено</w:t>
      </w:r>
      <w:r w:rsidRPr="000F3821">
        <w:rPr>
          <w:rFonts w:ascii="Times New Roman" w:hAnsi="Times New Roman"/>
          <w:b w:val="0"/>
          <w:sz w:val="28"/>
          <w:szCs w:val="28"/>
          <w:lang w:val="uk-UA" w:eastAsia="uk-UA"/>
        </w:rPr>
        <w:t xml:space="preserve"> </w:t>
      </w:r>
      <w:r w:rsidRPr="000F3821">
        <w:rPr>
          <w:rFonts w:ascii="Times New Roman" w:hAnsi="Times New Roman"/>
          <w:b w:val="0"/>
          <w:iCs/>
          <w:sz w:val="28"/>
          <w:szCs w:val="28"/>
          <w:lang w:val="uk-UA"/>
        </w:rPr>
        <w:t xml:space="preserve">Яворівську районну державну адміністрацію, відповідальним виконавцем заходів Програми </w:t>
      </w:r>
      <w:r w:rsidRPr="000F3821">
        <w:rPr>
          <w:rFonts w:ascii="Times New Roman" w:hAnsi="Times New Roman"/>
          <w:b w:val="0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b w:val="0"/>
          <w:sz w:val="28"/>
          <w:szCs w:val="28"/>
          <w:lang w:val="uk-UA"/>
        </w:rPr>
        <w:t>Регіональний сервісний центр МВС у Львівській області.</w:t>
      </w:r>
    </w:p>
    <w:p w:rsidR="00D6762F" w:rsidRPr="00374B23" w:rsidRDefault="00D6762F" w:rsidP="00D6762F">
      <w:pPr>
        <w:ind w:firstLine="680"/>
        <w:jc w:val="both"/>
        <w:rPr>
          <w:szCs w:val="28"/>
        </w:rPr>
      </w:pPr>
    </w:p>
    <w:p w:rsidR="00D6762F" w:rsidRDefault="00D6762F" w:rsidP="00D6762F">
      <w:pPr>
        <w:numPr>
          <w:ilvl w:val="0"/>
          <w:numId w:val="1"/>
        </w:numPr>
        <w:spacing w:line="240" w:lineRule="atLeast"/>
        <w:jc w:val="both"/>
        <w:rPr>
          <w:b/>
          <w:bCs/>
          <w:iCs/>
          <w:szCs w:val="28"/>
        </w:rPr>
      </w:pPr>
      <w:r w:rsidRPr="00374B23">
        <w:rPr>
          <w:b/>
          <w:bCs/>
          <w:iCs/>
          <w:szCs w:val="28"/>
        </w:rPr>
        <w:t>Координація та контроль за ходом виконання Програми</w:t>
      </w:r>
    </w:p>
    <w:p w:rsidR="00D6762F" w:rsidRPr="00374B23" w:rsidRDefault="00D6762F" w:rsidP="00D6762F">
      <w:pPr>
        <w:spacing w:line="240" w:lineRule="atLeast"/>
        <w:ind w:left="708"/>
        <w:jc w:val="both"/>
        <w:rPr>
          <w:b/>
          <w:bCs/>
          <w:iCs/>
          <w:szCs w:val="28"/>
        </w:rPr>
      </w:pPr>
    </w:p>
    <w:p w:rsidR="00D6762F" w:rsidRPr="00374B23" w:rsidRDefault="00D6762F" w:rsidP="00D6762F">
      <w:pPr>
        <w:spacing w:line="240" w:lineRule="atLeast"/>
        <w:ind w:firstLine="709"/>
        <w:jc w:val="both"/>
        <w:rPr>
          <w:bCs/>
          <w:iCs/>
          <w:szCs w:val="28"/>
        </w:rPr>
      </w:pPr>
      <w:r w:rsidRPr="00374B23">
        <w:rPr>
          <w:bCs/>
          <w:iCs/>
          <w:szCs w:val="28"/>
        </w:rPr>
        <w:t xml:space="preserve">Загальне керівництво та контроль за </w:t>
      </w:r>
      <w:r>
        <w:rPr>
          <w:bCs/>
          <w:iCs/>
          <w:szCs w:val="28"/>
        </w:rPr>
        <w:t>реалізацією</w:t>
      </w:r>
      <w:r w:rsidRPr="00374B23">
        <w:rPr>
          <w:bCs/>
          <w:iCs/>
          <w:szCs w:val="28"/>
        </w:rPr>
        <w:t xml:space="preserve"> Програми здійснює </w:t>
      </w:r>
      <w:r>
        <w:rPr>
          <w:bCs/>
          <w:iCs/>
          <w:szCs w:val="28"/>
        </w:rPr>
        <w:t>Яворівська</w:t>
      </w:r>
      <w:r w:rsidRPr="00374B23">
        <w:rPr>
          <w:bCs/>
          <w:iCs/>
          <w:szCs w:val="28"/>
        </w:rPr>
        <w:t xml:space="preserve"> районна державна адміністрація. </w:t>
      </w:r>
    </w:p>
    <w:p w:rsidR="00D6762F" w:rsidRPr="00374B23" w:rsidRDefault="00D6762F" w:rsidP="00D6762F">
      <w:pPr>
        <w:spacing w:line="240" w:lineRule="atLeast"/>
        <w:ind w:firstLine="709"/>
        <w:jc w:val="both"/>
        <w:rPr>
          <w:bCs/>
          <w:iCs/>
          <w:szCs w:val="28"/>
        </w:rPr>
      </w:pPr>
      <w:r w:rsidRPr="00374B23">
        <w:rPr>
          <w:bCs/>
          <w:iCs/>
          <w:szCs w:val="28"/>
        </w:rPr>
        <w:t>Контроль за використанням бюджетних коштів, спрямованих на забезпечення виконання Програми, здійснюється у порядку, встановленому бюджетним законодавством.</w:t>
      </w:r>
    </w:p>
    <w:p w:rsidR="00D6762F" w:rsidRDefault="00D6762F" w:rsidP="00D6762F">
      <w:pPr>
        <w:rPr>
          <w:b/>
          <w:color w:val="000000"/>
          <w:szCs w:val="28"/>
        </w:rPr>
      </w:pPr>
    </w:p>
    <w:p w:rsidR="00D6762F" w:rsidRDefault="00D6762F" w:rsidP="00D6762F">
      <w:pPr>
        <w:jc w:val="center"/>
        <w:rPr>
          <w:b/>
          <w:color w:val="000000"/>
          <w:szCs w:val="28"/>
        </w:rPr>
      </w:pPr>
    </w:p>
    <w:p w:rsidR="00D6762F" w:rsidRDefault="00D6762F" w:rsidP="00D6762F">
      <w:pPr>
        <w:jc w:val="center"/>
        <w:rPr>
          <w:b/>
          <w:color w:val="000000"/>
          <w:szCs w:val="28"/>
        </w:rPr>
      </w:pPr>
    </w:p>
    <w:p w:rsidR="00D6762F" w:rsidRDefault="00D6762F" w:rsidP="00D6762F">
      <w:pPr>
        <w:jc w:val="center"/>
        <w:rPr>
          <w:b/>
          <w:color w:val="000000"/>
          <w:szCs w:val="28"/>
        </w:rPr>
      </w:pPr>
    </w:p>
    <w:p w:rsidR="00D6762F" w:rsidRDefault="00D6762F" w:rsidP="00D6762F">
      <w:pPr>
        <w:jc w:val="center"/>
        <w:rPr>
          <w:b/>
          <w:color w:val="000000"/>
          <w:szCs w:val="28"/>
        </w:rPr>
      </w:pPr>
    </w:p>
    <w:p w:rsidR="00D6762F" w:rsidRDefault="00D6762F" w:rsidP="00D6762F">
      <w:pPr>
        <w:jc w:val="center"/>
        <w:rPr>
          <w:b/>
          <w:color w:val="000000"/>
          <w:szCs w:val="28"/>
        </w:rPr>
      </w:pPr>
      <w:r w:rsidRPr="002417A5">
        <w:rPr>
          <w:b/>
          <w:color w:val="000000"/>
          <w:szCs w:val="28"/>
        </w:rPr>
        <w:lastRenderedPageBreak/>
        <w:t>НЕОБХІДНА СУМА ВИДАТКІВ</w:t>
      </w:r>
      <w:r w:rsidRPr="002417A5">
        <w:rPr>
          <w:b/>
          <w:color w:val="000000"/>
          <w:szCs w:val="28"/>
        </w:rPr>
        <w:br/>
        <w:t>н</w:t>
      </w:r>
      <w:r w:rsidRPr="006E07EB">
        <w:rPr>
          <w:b/>
          <w:color w:val="000000"/>
          <w:szCs w:val="28"/>
        </w:rPr>
        <w:t>а фінансування у 201</w:t>
      </w:r>
      <w:r>
        <w:rPr>
          <w:b/>
          <w:color w:val="000000"/>
          <w:szCs w:val="28"/>
        </w:rPr>
        <w:t>8</w:t>
      </w:r>
      <w:r w:rsidRPr="006E07EB">
        <w:rPr>
          <w:b/>
          <w:color w:val="000000"/>
          <w:szCs w:val="28"/>
        </w:rPr>
        <w:t xml:space="preserve"> році </w:t>
      </w:r>
    </w:p>
    <w:p w:rsidR="00D6762F" w:rsidRPr="008D4338" w:rsidRDefault="00D6762F" w:rsidP="00D6762F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</w:t>
      </w:r>
      <w:r w:rsidRPr="006E07EB">
        <w:rPr>
          <w:b/>
          <w:color w:val="000000"/>
          <w:szCs w:val="28"/>
        </w:rPr>
        <w:t xml:space="preserve">рограми </w:t>
      </w:r>
      <w:r>
        <w:rPr>
          <w:b/>
          <w:bCs/>
          <w:szCs w:val="28"/>
        </w:rPr>
        <w:t xml:space="preserve">покращення якості надання адміністративних послуг в              м. </w:t>
      </w:r>
      <w:proofErr w:type="spellStart"/>
      <w:r>
        <w:rPr>
          <w:b/>
          <w:bCs/>
          <w:szCs w:val="28"/>
        </w:rPr>
        <w:t>Новояворівськ</w:t>
      </w:r>
      <w:proofErr w:type="spellEnd"/>
      <w:r>
        <w:rPr>
          <w:b/>
          <w:bCs/>
          <w:szCs w:val="28"/>
        </w:rPr>
        <w:t>, Яворівського району  Львівської області на 2018 рік</w:t>
      </w:r>
    </w:p>
    <w:p w:rsidR="00D6762F" w:rsidRPr="00F723DF" w:rsidRDefault="00D6762F" w:rsidP="00D6762F">
      <w:pPr>
        <w:jc w:val="both"/>
        <w:rPr>
          <w:color w:val="000000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60"/>
        <w:gridCol w:w="1085"/>
        <w:gridCol w:w="6095"/>
        <w:gridCol w:w="1335"/>
      </w:tblGrid>
      <w:tr w:rsidR="00D6762F" w:rsidRPr="00F723DF" w:rsidTr="00E00E45">
        <w:trPr>
          <w:tblCellSpacing w:w="15" w:type="dxa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2F" w:rsidRPr="001266CA" w:rsidRDefault="00D6762F" w:rsidP="00E00E45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КФКВ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2F" w:rsidRPr="00CF36CE" w:rsidRDefault="00D6762F" w:rsidP="00E00E45">
            <w:pPr>
              <w:jc w:val="center"/>
              <w:rPr>
                <w:b/>
                <w:color w:val="000000"/>
                <w:szCs w:val="28"/>
              </w:rPr>
            </w:pPr>
            <w:r w:rsidRPr="00CF36CE">
              <w:rPr>
                <w:b/>
                <w:color w:val="000000"/>
                <w:szCs w:val="28"/>
              </w:rPr>
              <w:t>КЕКВ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2F" w:rsidRPr="00CF36CE" w:rsidRDefault="00D6762F" w:rsidP="00E00E45">
            <w:pPr>
              <w:jc w:val="center"/>
              <w:rPr>
                <w:b/>
                <w:color w:val="000000"/>
                <w:szCs w:val="28"/>
              </w:rPr>
            </w:pPr>
            <w:r w:rsidRPr="00CF36CE">
              <w:rPr>
                <w:b/>
                <w:color w:val="000000"/>
                <w:szCs w:val="28"/>
              </w:rPr>
              <w:t>Напрямки використання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62F" w:rsidRPr="00CF36CE" w:rsidRDefault="00D6762F" w:rsidP="00E00E45">
            <w:pPr>
              <w:jc w:val="center"/>
              <w:rPr>
                <w:b/>
                <w:color w:val="000000"/>
                <w:szCs w:val="28"/>
              </w:rPr>
            </w:pPr>
            <w:r w:rsidRPr="00CF36CE">
              <w:rPr>
                <w:b/>
                <w:color w:val="000000"/>
                <w:szCs w:val="28"/>
              </w:rPr>
              <w:t>Сума, тис. грн.</w:t>
            </w:r>
          </w:p>
        </w:tc>
      </w:tr>
      <w:tr w:rsidR="00D6762F" w:rsidRPr="00F723DF" w:rsidTr="00E00E45">
        <w:trPr>
          <w:tblCellSpacing w:w="15" w:type="dxa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2F" w:rsidRDefault="00D6762F" w:rsidP="00E00E45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2F" w:rsidRPr="005D5DB0" w:rsidRDefault="00D6762F" w:rsidP="00E00E45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2F" w:rsidRPr="005D5DB0" w:rsidRDefault="00D6762F" w:rsidP="00E00E45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Капітальні видатки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2F" w:rsidRPr="005B42C6" w:rsidRDefault="00FA7FB4" w:rsidP="00E00E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990</w:t>
            </w:r>
            <w:r w:rsidR="00D6762F">
              <w:rPr>
                <w:szCs w:val="28"/>
              </w:rPr>
              <w:t>,</w:t>
            </w:r>
            <w:r>
              <w:rPr>
                <w:szCs w:val="28"/>
              </w:rPr>
              <w:t>000</w:t>
            </w:r>
          </w:p>
        </w:tc>
      </w:tr>
      <w:tr w:rsidR="00D6762F" w:rsidRPr="00F723DF" w:rsidTr="00E00E45">
        <w:trPr>
          <w:tblCellSpacing w:w="15" w:type="dxa"/>
        </w:trPr>
        <w:tc>
          <w:tcPr>
            <w:tcW w:w="8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2F" w:rsidRPr="00F723DF" w:rsidRDefault="00D6762F" w:rsidP="00E00E45">
            <w:pPr>
              <w:jc w:val="center"/>
              <w:rPr>
                <w:color w:val="000000"/>
                <w:szCs w:val="28"/>
              </w:rPr>
            </w:pPr>
            <w:r w:rsidRPr="00F723DF">
              <w:rPr>
                <w:b/>
                <w:bCs/>
                <w:color w:val="000000"/>
                <w:szCs w:val="28"/>
              </w:rPr>
              <w:t>Всього: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2F" w:rsidRPr="00B474A8" w:rsidRDefault="00FA7FB4" w:rsidP="00E00E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990</w:t>
            </w:r>
            <w:r w:rsidR="00D6762F">
              <w:rPr>
                <w:szCs w:val="28"/>
              </w:rPr>
              <w:t>,</w:t>
            </w:r>
            <w:r>
              <w:rPr>
                <w:szCs w:val="28"/>
              </w:rPr>
              <w:t>000</w:t>
            </w:r>
          </w:p>
        </w:tc>
      </w:tr>
    </w:tbl>
    <w:p w:rsidR="00D6762F" w:rsidRDefault="00D6762F" w:rsidP="00D6762F">
      <w:pPr>
        <w:jc w:val="center"/>
        <w:rPr>
          <w:color w:val="000000"/>
          <w:szCs w:val="28"/>
        </w:rPr>
      </w:pPr>
    </w:p>
    <w:p w:rsidR="00D6762F" w:rsidRDefault="00D6762F" w:rsidP="00D6762F">
      <w:pPr>
        <w:jc w:val="center"/>
        <w:rPr>
          <w:color w:val="000000"/>
          <w:szCs w:val="28"/>
        </w:rPr>
      </w:pPr>
    </w:p>
    <w:p w:rsidR="00D6762F" w:rsidRDefault="00D6762F" w:rsidP="00D6762F">
      <w:pPr>
        <w:jc w:val="center"/>
        <w:rPr>
          <w:color w:val="000000"/>
          <w:szCs w:val="28"/>
        </w:rPr>
      </w:pPr>
    </w:p>
    <w:p w:rsidR="00D6762F" w:rsidRDefault="00D6762F" w:rsidP="00D6762F">
      <w:pPr>
        <w:jc w:val="center"/>
        <w:rPr>
          <w:color w:val="000000"/>
          <w:szCs w:val="28"/>
        </w:rPr>
      </w:pPr>
    </w:p>
    <w:p w:rsidR="00D6762F" w:rsidRDefault="00D6762F" w:rsidP="00D6762F">
      <w:pPr>
        <w:jc w:val="center"/>
        <w:rPr>
          <w:color w:val="000000"/>
          <w:szCs w:val="28"/>
        </w:rPr>
      </w:pPr>
    </w:p>
    <w:p w:rsidR="00D6762F" w:rsidRDefault="00D6762F" w:rsidP="00D6762F">
      <w:pPr>
        <w:jc w:val="center"/>
        <w:rPr>
          <w:color w:val="000000"/>
          <w:szCs w:val="28"/>
        </w:rPr>
      </w:pPr>
    </w:p>
    <w:p w:rsidR="00D6762F" w:rsidRDefault="00D6762F" w:rsidP="00D6762F">
      <w:pPr>
        <w:jc w:val="center"/>
        <w:rPr>
          <w:color w:val="000000"/>
          <w:szCs w:val="28"/>
        </w:rPr>
      </w:pPr>
    </w:p>
    <w:p w:rsidR="00D6762F" w:rsidRPr="00E95F23" w:rsidRDefault="00D6762F" w:rsidP="00D6762F">
      <w:pPr>
        <w:jc w:val="center"/>
        <w:rPr>
          <w:b/>
          <w:szCs w:val="28"/>
        </w:rPr>
      </w:pPr>
      <w:r>
        <w:rPr>
          <w:color w:val="000000"/>
          <w:szCs w:val="28"/>
        </w:rPr>
        <w:br/>
      </w:r>
      <w:r>
        <w:rPr>
          <w:b/>
          <w:szCs w:val="28"/>
        </w:rPr>
        <w:t>Ресур</w:t>
      </w:r>
      <w:r w:rsidRPr="00E95F23">
        <w:rPr>
          <w:b/>
          <w:szCs w:val="28"/>
        </w:rPr>
        <w:t>сне забезпечення</w:t>
      </w:r>
    </w:p>
    <w:p w:rsidR="00D6762F" w:rsidRPr="00EC7FCD" w:rsidRDefault="00D6762F" w:rsidP="00D6762F">
      <w:pPr>
        <w:jc w:val="center"/>
        <w:rPr>
          <w:b/>
          <w:szCs w:val="28"/>
        </w:rPr>
      </w:pPr>
      <w:r w:rsidRPr="00EC7FCD">
        <w:rPr>
          <w:b/>
          <w:szCs w:val="28"/>
        </w:rPr>
        <w:t>Програми</w:t>
      </w:r>
      <w:r>
        <w:rPr>
          <w:b/>
          <w:szCs w:val="28"/>
        </w:rPr>
        <w:t xml:space="preserve"> </w:t>
      </w:r>
      <w:r>
        <w:rPr>
          <w:b/>
          <w:bCs/>
          <w:szCs w:val="28"/>
        </w:rPr>
        <w:t xml:space="preserve">покращення якості надання адміністративних послуг в              м. </w:t>
      </w:r>
      <w:proofErr w:type="spellStart"/>
      <w:r>
        <w:rPr>
          <w:b/>
          <w:bCs/>
          <w:szCs w:val="28"/>
        </w:rPr>
        <w:t>Новояворівськ</w:t>
      </w:r>
      <w:proofErr w:type="spellEnd"/>
      <w:r>
        <w:rPr>
          <w:b/>
          <w:bCs/>
          <w:szCs w:val="28"/>
        </w:rPr>
        <w:t>, Яворівського району, Львівської області на 2018 рік</w:t>
      </w:r>
    </w:p>
    <w:p w:rsidR="00D6762F" w:rsidRDefault="00D6762F" w:rsidP="00D6762F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</w:t>
      </w:r>
      <w:proofErr w:type="spellStart"/>
      <w:r>
        <w:rPr>
          <w:b/>
          <w:szCs w:val="28"/>
        </w:rPr>
        <w:t>тис.грн</w:t>
      </w:r>
      <w:proofErr w:type="spellEnd"/>
      <w:r>
        <w:rPr>
          <w:b/>
          <w:szCs w:val="28"/>
        </w:rPr>
        <w:t>.</w:t>
      </w:r>
    </w:p>
    <w:tbl>
      <w:tblPr>
        <w:tblW w:w="942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3"/>
        <w:gridCol w:w="1930"/>
        <w:gridCol w:w="2748"/>
      </w:tblGrid>
      <w:tr w:rsidR="00D6762F" w:rsidTr="00E00E45">
        <w:trPr>
          <w:trHeight w:val="689"/>
        </w:trPr>
        <w:tc>
          <w:tcPr>
            <w:tcW w:w="4743" w:type="dxa"/>
          </w:tcPr>
          <w:p w:rsidR="00D6762F" w:rsidRPr="00EC7FCD" w:rsidRDefault="00D6762F" w:rsidP="00E00E45">
            <w:pPr>
              <w:jc w:val="center"/>
              <w:rPr>
                <w:szCs w:val="28"/>
              </w:rPr>
            </w:pPr>
            <w:r w:rsidRPr="00EC7FCD">
              <w:rPr>
                <w:szCs w:val="28"/>
              </w:rPr>
              <w:t>Обсяг ко</w:t>
            </w:r>
            <w:r>
              <w:rPr>
                <w:szCs w:val="28"/>
              </w:rPr>
              <w:t>ш</w:t>
            </w:r>
            <w:r w:rsidRPr="00EC7FCD">
              <w:rPr>
                <w:szCs w:val="28"/>
              </w:rPr>
              <w:t>тів</w:t>
            </w:r>
            <w:r>
              <w:rPr>
                <w:szCs w:val="28"/>
              </w:rPr>
              <w:t>, які пропонується залучити на виконання Програми</w:t>
            </w:r>
          </w:p>
        </w:tc>
        <w:tc>
          <w:tcPr>
            <w:tcW w:w="1930" w:type="dxa"/>
          </w:tcPr>
          <w:p w:rsidR="00D6762F" w:rsidRPr="00EC7FCD" w:rsidRDefault="00D6762F" w:rsidP="00E00E45">
            <w:pPr>
              <w:jc w:val="center"/>
              <w:rPr>
                <w:szCs w:val="28"/>
              </w:rPr>
            </w:pPr>
            <w:r w:rsidRPr="00EC7FCD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EC7FCD">
              <w:rPr>
                <w:szCs w:val="28"/>
              </w:rPr>
              <w:t xml:space="preserve"> рік</w:t>
            </w:r>
          </w:p>
        </w:tc>
        <w:tc>
          <w:tcPr>
            <w:tcW w:w="2748" w:type="dxa"/>
          </w:tcPr>
          <w:p w:rsidR="00D6762F" w:rsidRPr="00EC7FCD" w:rsidRDefault="00D6762F" w:rsidP="00E00E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Усього витрат на виконання П</w:t>
            </w:r>
            <w:r w:rsidRPr="00EC7FCD">
              <w:rPr>
                <w:szCs w:val="28"/>
              </w:rPr>
              <w:t>рограми</w:t>
            </w:r>
          </w:p>
        </w:tc>
      </w:tr>
      <w:tr w:rsidR="00D6762F" w:rsidTr="00E00E45">
        <w:trPr>
          <w:trHeight w:val="401"/>
        </w:trPr>
        <w:tc>
          <w:tcPr>
            <w:tcW w:w="4743" w:type="dxa"/>
          </w:tcPr>
          <w:p w:rsidR="00D6762F" w:rsidRPr="00EC7FCD" w:rsidRDefault="00D6762F" w:rsidP="00E00E45">
            <w:pPr>
              <w:jc w:val="center"/>
              <w:rPr>
                <w:szCs w:val="28"/>
              </w:rPr>
            </w:pPr>
            <w:r w:rsidRPr="00EC7FCD">
              <w:rPr>
                <w:szCs w:val="28"/>
              </w:rPr>
              <w:t>Усього</w:t>
            </w:r>
          </w:p>
        </w:tc>
        <w:tc>
          <w:tcPr>
            <w:tcW w:w="1930" w:type="dxa"/>
          </w:tcPr>
          <w:p w:rsidR="00D6762F" w:rsidRPr="00B474A8" w:rsidRDefault="00FA7FB4" w:rsidP="00E00E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990</w:t>
            </w:r>
            <w:r w:rsidR="00D6762F">
              <w:rPr>
                <w:szCs w:val="28"/>
              </w:rPr>
              <w:t>,</w:t>
            </w:r>
            <w:r>
              <w:rPr>
                <w:szCs w:val="28"/>
              </w:rPr>
              <w:t>000</w:t>
            </w:r>
          </w:p>
        </w:tc>
        <w:tc>
          <w:tcPr>
            <w:tcW w:w="2748" w:type="dxa"/>
          </w:tcPr>
          <w:p w:rsidR="00D6762F" w:rsidRPr="00B474A8" w:rsidRDefault="00FA7FB4" w:rsidP="00E00E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990</w:t>
            </w:r>
            <w:r w:rsidR="00D6762F">
              <w:rPr>
                <w:szCs w:val="28"/>
              </w:rPr>
              <w:t>,</w:t>
            </w:r>
            <w:r>
              <w:rPr>
                <w:szCs w:val="28"/>
              </w:rPr>
              <w:t>000</w:t>
            </w:r>
          </w:p>
        </w:tc>
      </w:tr>
      <w:tr w:rsidR="00D6762F" w:rsidTr="00E00E45">
        <w:trPr>
          <w:trHeight w:val="698"/>
        </w:trPr>
        <w:tc>
          <w:tcPr>
            <w:tcW w:w="4743" w:type="dxa"/>
          </w:tcPr>
          <w:p w:rsidR="00D6762F" w:rsidRDefault="00D6762F" w:rsidP="00E00E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</w:t>
            </w:r>
            <w:r w:rsidRPr="00EC7FCD">
              <w:rPr>
                <w:szCs w:val="28"/>
              </w:rPr>
              <w:t xml:space="preserve"> тому числі</w:t>
            </w:r>
          </w:p>
          <w:p w:rsidR="00D6762F" w:rsidRPr="00EC7FCD" w:rsidRDefault="00D6762F" w:rsidP="00E00E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районний бюджет</w:t>
            </w:r>
          </w:p>
        </w:tc>
        <w:tc>
          <w:tcPr>
            <w:tcW w:w="1930" w:type="dxa"/>
          </w:tcPr>
          <w:p w:rsidR="00D6762F" w:rsidRPr="00B474A8" w:rsidRDefault="00FA7FB4" w:rsidP="00E00E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990</w:t>
            </w:r>
            <w:r w:rsidR="00D6762F">
              <w:rPr>
                <w:szCs w:val="28"/>
              </w:rPr>
              <w:t>,</w:t>
            </w:r>
            <w:r>
              <w:rPr>
                <w:szCs w:val="28"/>
              </w:rPr>
              <w:t>000</w:t>
            </w:r>
          </w:p>
        </w:tc>
        <w:tc>
          <w:tcPr>
            <w:tcW w:w="2748" w:type="dxa"/>
          </w:tcPr>
          <w:p w:rsidR="00D6762F" w:rsidRPr="00B474A8" w:rsidRDefault="00FA7FB4" w:rsidP="00E00E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990</w:t>
            </w:r>
            <w:r w:rsidR="00D6762F">
              <w:rPr>
                <w:szCs w:val="28"/>
              </w:rPr>
              <w:t>,</w:t>
            </w:r>
            <w:r>
              <w:rPr>
                <w:szCs w:val="28"/>
              </w:rPr>
              <w:t>000</w:t>
            </w:r>
          </w:p>
        </w:tc>
      </w:tr>
    </w:tbl>
    <w:p w:rsidR="00D6762F" w:rsidRDefault="00D6762F" w:rsidP="00D6762F">
      <w:pPr>
        <w:ind w:right="-803"/>
        <w:jc w:val="center"/>
        <w:rPr>
          <w:b/>
          <w:szCs w:val="28"/>
        </w:rPr>
      </w:pPr>
    </w:p>
    <w:p w:rsidR="00D6762F" w:rsidRDefault="00D6762F" w:rsidP="00D6762F">
      <w:pPr>
        <w:ind w:right="-803"/>
        <w:jc w:val="center"/>
        <w:rPr>
          <w:b/>
          <w:szCs w:val="28"/>
        </w:rPr>
      </w:pPr>
    </w:p>
    <w:p w:rsidR="00D6762F" w:rsidRDefault="00D6762F" w:rsidP="00D6762F">
      <w:pPr>
        <w:ind w:right="-803"/>
        <w:jc w:val="center"/>
        <w:rPr>
          <w:b/>
          <w:szCs w:val="28"/>
        </w:rPr>
      </w:pPr>
    </w:p>
    <w:p w:rsidR="00D6762F" w:rsidRDefault="00D6762F" w:rsidP="00D6762F">
      <w:pPr>
        <w:ind w:right="-803"/>
        <w:jc w:val="center"/>
        <w:rPr>
          <w:b/>
          <w:szCs w:val="28"/>
        </w:rPr>
      </w:pPr>
    </w:p>
    <w:p w:rsidR="00D6762F" w:rsidRDefault="00D6762F" w:rsidP="00D6762F">
      <w:pPr>
        <w:ind w:right="-803"/>
        <w:jc w:val="center"/>
        <w:rPr>
          <w:b/>
          <w:szCs w:val="28"/>
        </w:rPr>
      </w:pPr>
    </w:p>
    <w:p w:rsidR="00D6762F" w:rsidRDefault="00D6762F" w:rsidP="00D6762F">
      <w:pPr>
        <w:ind w:right="-803"/>
        <w:jc w:val="center"/>
        <w:rPr>
          <w:b/>
          <w:szCs w:val="28"/>
        </w:rPr>
      </w:pPr>
    </w:p>
    <w:p w:rsidR="00D6762F" w:rsidRDefault="00D6762F" w:rsidP="00D6762F">
      <w:pPr>
        <w:ind w:right="-803"/>
        <w:jc w:val="center"/>
        <w:rPr>
          <w:b/>
          <w:szCs w:val="28"/>
        </w:rPr>
      </w:pPr>
    </w:p>
    <w:p w:rsidR="00D6762F" w:rsidRDefault="00D6762F" w:rsidP="00D6762F">
      <w:pPr>
        <w:ind w:right="-803"/>
        <w:jc w:val="center"/>
        <w:rPr>
          <w:b/>
          <w:szCs w:val="28"/>
        </w:rPr>
      </w:pPr>
    </w:p>
    <w:p w:rsidR="00D6762F" w:rsidRDefault="00D6762F" w:rsidP="00D6762F">
      <w:pPr>
        <w:ind w:right="-803"/>
        <w:jc w:val="center"/>
        <w:rPr>
          <w:b/>
          <w:szCs w:val="28"/>
        </w:rPr>
      </w:pPr>
    </w:p>
    <w:p w:rsidR="00D6762F" w:rsidRDefault="00D6762F" w:rsidP="00D6762F">
      <w:pPr>
        <w:ind w:right="-803"/>
        <w:jc w:val="center"/>
        <w:rPr>
          <w:b/>
          <w:szCs w:val="28"/>
        </w:rPr>
      </w:pPr>
    </w:p>
    <w:p w:rsidR="00D6762F" w:rsidRDefault="00D6762F" w:rsidP="00D6762F">
      <w:pPr>
        <w:ind w:right="-803"/>
        <w:jc w:val="center"/>
        <w:rPr>
          <w:b/>
          <w:szCs w:val="28"/>
        </w:rPr>
      </w:pPr>
    </w:p>
    <w:p w:rsidR="00D6762F" w:rsidRDefault="00D6762F" w:rsidP="00D6762F">
      <w:pPr>
        <w:ind w:right="-803"/>
        <w:jc w:val="center"/>
        <w:rPr>
          <w:b/>
          <w:szCs w:val="28"/>
        </w:rPr>
      </w:pPr>
    </w:p>
    <w:p w:rsidR="00D6762F" w:rsidRDefault="00D6762F" w:rsidP="00D6762F">
      <w:pPr>
        <w:ind w:right="-803"/>
        <w:jc w:val="center"/>
        <w:rPr>
          <w:b/>
          <w:szCs w:val="28"/>
        </w:rPr>
      </w:pPr>
    </w:p>
    <w:p w:rsidR="00D6762F" w:rsidRDefault="00D6762F" w:rsidP="00D6762F">
      <w:pPr>
        <w:ind w:right="-803"/>
        <w:jc w:val="center"/>
        <w:rPr>
          <w:b/>
          <w:szCs w:val="28"/>
        </w:rPr>
        <w:sectPr w:rsidR="00D6762F" w:rsidSect="004E12C3">
          <w:footerReference w:type="default" r:id="rId8"/>
          <w:pgSz w:w="11906" w:h="16838"/>
          <w:pgMar w:top="568" w:right="567" w:bottom="709" w:left="1701" w:header="709" w:footer="709" w:gutter="0"/>
          <w:pgNumType w:start="1"/>
          <w:cols w:space="708"/>
          <w:titlePg/>
          <w:docGrid w:linePitch="360"/>
        </w:sectPr>
      </w:pPr>
    </w:p>
    <w:p w:rsidR="007B6B7B" w:rsidRDefault="007B6B7B" w:rsidP="007B6B7B">
      <w:pPr>
        <w:ind w:right="-803"/>
        <w:jc w:val="center"/>
        <w:rPr>
          <w:b/>
          <w:szCs w:val="28"/>
        </w:rPr>
      </w:pPr>
      <w:r>
        <w:rPr>
          <w:b/>
          <w:szCs w:val="28"/>
        </w:rPr>
        <w:lastRenderedPageBreak/>
        <w:t>Пе</w:t>
      </w:r>
      <w:r w:rsidRPr="00725D98">
        <w:rPr>
          <w:b/>
          <w:szCs w:val="28"/>
        </w:rPr>
        <w:t xml:space="preserve">релік </w:t>
      </w:r>
      <w:r>
        <w:rPr>
          <w:b/>
          <w:szCs w:val="28"/>
        </w:rPr>
        <w:t xml:space="preserve">завдань, заходів та показників </w:t>
      </w:r>
    </w:p>
    <w:p w:rsidR="007B6B7B" w:rsidRDefault="007B6B7B" w:rsidP="007B6B7B">
      <w:pPr>
        <w:ind w:right="-803"/>
        <w:jc w:val="center"/>
        <w:rPr>
          <w:b/>
          <w:bCs/>
          <w:szCs w:val="28"/>
        </w:rPr>
      </w:pPr>
      <w:r>
        <w:rPr>
          <w:b/>
          <w:szCs w:val="28"/>
        </w:rPr>
        <w:t xml:space="preserve">Програми </w:t>
      </w:r>
      <w:r>
        <w:rPr>
          <w:b/>
          <w:bCs/>
          <w:szCs w:val="28"/>
        </w:rPr>
        <w:t xml:space="preserve">покращення якості надання адміністративних послуг в м. </w:t>
      </w:r>
      <w:proofErr w:type="spellStart"/>
      <w:r>
        <w:rPr>
          <w:b/>
          <w:bCs/>
          <w:szCs w:val="28"/>
        </w:rPr>
        <w:t>Новояворівськ</w:t>
      </w:r>
      <w:proofErr w:type="spellEnd"/>
      <w:r>
        <w:rPr>
          <w:b/>
          <w:bCs/>
          <w:szCs w:val="28"/>
        </w:rPr>
        <w:t xml:space="preserve"> Яворівського району </w:t>
      </w:r>
    </w:p>
    <w:p w:rsidR="007B6B7B" w:rsidRDefault="007B6B7B" w:rsidP="007B6B7B">
      <w:pPr>
        <w:ind w:right="-803"/>
        <w:jc w:val="center"/>
        <w:rPr>
          <w:b/>
          <w:szCs w:val="28"/>
        </w:rPr>
      </w:pPr>
      <w:r>
        <w:rPr>
          <w:b/>
          <w:bCs/>
          <w:szCs w:val="28"/>
        </w:rPr>
        <w:t>Львівської області на 2018 рік</w:t>
      </w:r>
    </w:p>
    <w:p w:rsidR="007B6B7B" w:rsidRDefault="007B6B7B" w:rsidP="007B6B7B">
      <w:pPr>
        <w:tabs>
          <w:tab w:val="left" w:pos="7020"/>
        </w:tabs>
        <w:jc w:val="right"/>
        <w:rPr>
          <w:sz w:val="22"/>
          <w:szCs w:val="22"/>
        </w:rPr>
      </w:pPr>
    </w:p>
    <w:tbl>
      <w:tblPr>
        <w:tblW w:w="155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685"/>
        <w:gridCol w:w="2552"/>
        <w:gridCol w:w="2126"/>
        <w:gridCol w:w="1559"/>
        <w:gridCol w:w="1193"/>
        <w:gridCol w:w="1217"/>
        <w:gridCol w:w="2607"/>
      </w:tblGrid>
      <w:tr w:rsidR="007B6B7B" w:rsidTr="007B6B7B">
        <w:trPr>
          <w:trHeight w:val="525"/>
        </w:trPr>
        <w:tc>
          <w:tcPr>
            <w:tcW w:w="567" w:type="dxa"/>
            <w:vMerge w:val="restart"/>
          </w:tcPr>
          <w:p w:rsidR="007B6B7B" w:rsidRDefault="007B6B7B" w:rsidP="00E00E45">
            <w:pPr>
              <w:tabs>
                <w:tab w:val="left" w:pos="4860"/>
              </w:tabs>
              <w:jc w:val="both"/>
            </w:pPr>
            <w:r>
              <w:t>№</w:t>
            </w:r>
          </w:p>
          <w:p w:rsidR="007B6B7B" w:rsidRDefault="007B6B7B" w:rsidP="00E00E45">
            <w:pPr>
              <w:tabs>
                <w:tab w:val="left" w:pos="4860"/>
              </w:tabs>
              <w:jc w:val="both"/>
            </w:pPr>
            <w:r>
              <w:t>з/п</w:t>
            </w:r>
          </w:p>
        </w:tc>
        <w:tc>
          <w:tcPr>
            <w:tcW w:w="3685" w:type="dxa"/>
            <w:vMerge w:val="restart"/>
          </w:tcPr>
          <w:p w:rsidR="007B6B7B" w:rsidRDefault="007B6B7B" w:rsidP="00E00E45">
            <w:pPr>
              <w:tabs>
                <w:tab w:val="left" w:pos="4860"/>
              </w:tabs>
              <w:jc w:val="center"/>
            </w:pPr>
            <w:r>
              <w:t>Назва завдання</w:t>
            </w:r>
          </w:p>
        </w:tc>
        <w:tc>
          <w:tcPr>
            <w:tcW w:w="2552" w:type="dxa"/>
            <w:vMerge w:val="restart"/>
          </w:tcPr>
          <w:p w:rsidR="007B6B7B" w:rsidRDefault="007B6B7B" w:rsidP="00E00E45">
            <w:pPr>
              <w:tabs>
                <w:tab w:val="left" w:pos="4860"/>
              </w:tabs>
              <w:jc w:val="center"/>
            </w:pPr>
            <w:r>
              <w:t>Перелік заходів,</w:t>
            </w:r>
          </w:p>
          <w:p w:rsidR="007B6B7B" w:rsidRDefault="007B6B7B" w:rsidP="00E00E45">
            <w:pPr>
              <w:tabs>
                <w:tab w:val="left" w:pos="4860"/>
              </w:tabs>
              <w:ind w:left="-476"/>
              <w:jc w:val="center"/>
            </w:pPr>
            <w:r>
              <w:t xml:space="preserve">  завдань</w:t>
            </w:r>
          </w:p>
        </w:tc>
        <w:tc>
          <w:tcPr>
            <w:tcW w:w="2126" w:type="dxa"/>
            <w:vMerge w:val="restart"/>
          </w:tcPr>
          <w:p w:rsidR="007B6B7B" w:rsidRDefault="007B6B7B" w:rsidP="007B6B7B">
            <w:pPr>
              <w:tabs>
                <w:tab w:val="left" w:pos="4860"/>
              </w:tabs>
              <w:jc w:val="center"/>
            </w:pPr>
            <w:r>
              <w:t>Показники виконання заходу, од. виміру</w:t>
            </w:r>
          </w:p>
        </w:tc>
        <w:tc>
          <w:tcPr>
            <w:tcW w:w="1559" w:type="dxa"/>
            <w:vMerge w:val="restart"/>
          </w:tcPr>
          <w:p w:rsidR="007B6B7B" w:rsidRDefault="00865FF3" w:rsidP="00E00E45">
            <w:pPr>
              <w:tabs>
                <w:tab w:val="left" w:pos="4860"/>
              </w:tabs>
              <w:jc w:val="both"/>
            </w:pPr>
            <w:r>
              <w:t>Виконавець заходу, по</w:t>
            </w:r>
            <w:r w:rsidR="007B6B7B">
              <w:t>казника</w:t>
            </w:r>
          </w:p>
        </w:tc>
        <w:tc>
          <w:tcPr>
            <w:tcW w:w="2410" w:type="dxa"/>
            <w:gridSpan w:val="2"/>
          </w:tcPr>
          <w:p w:rsidR="007B6B7B" w:rsidRDefault="007B6B7B" w:rsidP="00E00E45">
            <w:pPr>
              <w:tabs>
                <w:tab w:val="left" w:pos="4860"/>
              </w:tabs>
              <w:jc w:val="both"/>
            </w:pPr>
            <w:r>
              <w:t>Фінансування</w:t>
            </w:r>
          </w:p>
        </w:tc>
        <w:tc>
          <w:tcPr>
            <w:tcW w:w="2607" w:type="dxa"/>
            <w:vMerge w:val="restart"/>
          </w:tcPr>
          <w:p w:rsidR="007B6B7B" w:rsidRDefault="007B6B7B" w:rsidP="00E00E45">
            <w:pPr>
              <w:tabs>
                <w:tab w:val="left" w:pos="4860"/>
              </w:tabs>
              <w:ind w:right="-1081"/>
            </w:pPr>
            <w:r>
              <w:t xml:space="preserve">  Очікуваний</w:t>
            </w:r>
          </w:p>
          <w:p w:rsidR="007B6B7B" w:rsidRDefault="007B6B7B" w:rsidP="00E00E45">
            <w:pPr>
              <w:tabs>
                <w:tab w:val="left" w:pos="4860"/>
              </w:tabs>
              <w:ind w:right="-1081"/>
            </w:pPr>
            <w:r>
              <w:t xml:space="preserve">    результат</w:t>
            </w:r>
          </w:p>
        </w:tc>
      </w:tr>
      <w:tr w:rsidR="007B6B7B" w:rsidTr="007B6B7B">
        <w:trPr>
          <w:trHeight w:val="885"/>
        </w:trPr>
        <w:tc>
          <w:tcPr>
            <w:tcW w:w="567" w:type="dxa"/>
            <w:vMerge/>
          </w:tcPr>
          <w:p w:rsidR="007B6B7B" w:rsidRDefault="007B6B7B" w:rsidP="00E00E45">
            <w:pPr>
              <w:tabs>
                <w:tab w:val="left" w:pos="4860"/>
              </w:tabs>
              <w:jc w:val="both"/>
            </w:pPr>
          </w:p>
        </w:tc>
        <w:tc>
          <w:tcPr>
            <w:tcW w:w="3685" w:type="dxa"/>
            <w:vMerge/>
          </w:tcPr>
          <w:p w:rsidR="007B6B7B" w:rsidRDefault="007B6B7B" w:rsidP="00E00E45">
            <w:pPr>
              <w:tabs>
                <w:tab w:val="left" w:pos="4860"/>
              </w:tabs>
              <w:jc w:val="both"/>
            </w:pPr>
          </w:p>
        </w:tc>
        <w:tc>
          <w:tcPr>
            <w:tcW w:w="2552" w:type="dxa"/>
            <w:vMerge/>
          </w:tcPr>
          <w:p w:rsidR="007B6B7B" w:rsidRDefault="007B6B7B" w:rsidP="00E00E45">
            <w:pPr>
              <w:tabs>
                <w:tab w:val="left" w:pos="4860"/>
              </w:tabs>
              <w:jc w:val="both"/>
            </w:pPr>
          </w:p>
        </w:tc>
        <w:tc>
          <w:tcPr>
            <w:tcW w:w="2126" w:type="dxa"/>
            <w:vMerge/>
          </w:tcPr>
          <w:p w:rsidR="007B6B7B" w:rsidRDefault="007B6B7B" w:rsidP="00E00E45">
            <w:pPr>
              <w:tabs>
                <w:tab w:val="left" w:pos="4860"/>
              </w:tabs>
              <w:jc w:val="both"/>
            </w:pPr>
          </w:p>
        </w:tc>
        <w:tc>
          <w:tcPr>
            <w:tcW w:w="1559" w:type="dxa"/>
            <w:vMerge/>
          </w:tcPr>
          <w:p w:rsidR="007B6B7B" w:rsidRDefault="007B6B7B" w:rsidP="00E00E45">
            <w:pPr>
              <w:tabs>
                <w:tab w:val="left" w:pos="4860"/>
              </w:tabs>
              <w:jc w:val="both"/>
            </w:pPr>
          </w:p>
        </w:tc>
        <w:tc>
          <w:tcPr>
            <w:tcW w:w="1193" w:type="dxa"/>
          </w:tcPr>
          <w:p w:rsidR="007B6B7B" w:rsidRDefault="007B6B7B" w:rsidP="00E00E45">
            <w:pPr>
              <w:tabs>
                <w:tab w:val="left" w:pos="4860"/>
              </w:tabs>
              <w:jc w:val="both"/>
            </w:pPr>
            <w:r>
              <w:t>Джерела</w:t>
            </w:r>
          </w:p>
        </w:tc>
        <w:tc>
          <w:tcPr>
            <w:tcW w:w="1217" w:type="dxa"/>
          </w:tcPr>
          <w:p w:rsidR="007B6B7B" w:rsidRDefault="007B6B7B" w:rsidP="00E00E45">
            <w:pPr>
              <w:tabs>
                <w:tab w:val="left" w:pos="4860"/>
              </w:tabs>
              <w:jc w:val="both"/>
            </w:pPr>
            <w:r>
              <w:t>Обсяги,</w:t>
            </w:r>
          </w:p>
          <w:p w:rsidR="007B6B7B" w:rsidRDefault="007B6B7B" w:rsidP="00E00E45">
            <w:pPr>
              <w:tabs>
                <w:tab w:val="left" w:pos="4860"/>
              </w:tabs>
              <w:jc w:val="both"/>
            </w:pPr>
            <w:r>
              <w:t>тис. грн.</w:t>
            </w:r>
          </w:p>
        </w:tc>
        <w:tc>
          <w:tcPr>
            <w:tcW w:w="2607" w:type="dxa"/>
            <w:vMerge/>
          </w:tcPr>
          <w:p w:rsidR="007B6B7B" w:rsidRDefault="007B6B7B" w:rsidP="00E00E45">
            <w:pPr>
              <w:tabs>
                <w:tab w:val="left" w:pos="4860"/>
              </w:tabs>
              <w:jc w:val="both"/>
            </w:pPr>
          </w:p>
        </w:tc>
      </w:tr>
      <w:tr w:rsidR="007B6B7B" w:rsidRPr="00B474A8" w:rsidTr="007B6B7B">
        <w:trPr>
          <w:trHeight w:val="690"/>
        </w:trPr>
        <w:tc>
          <w:tcPr>
            <w:tcW w:w="567" w:type="dxa"/>
          </w:tcPr>
          <w:p w:rsidR="007B6B7B" w:rsidRDefault="007B6B7B" w:rsidP="00E00E45">
            <w:pPr>
              <w:tabs>
                <w:tab w:val="left" w:pos="4860"/>
              </w:tabs>
              <w:jc w:val="both"/>
            </w:pPr>
            <w:r>
              <w:t>1</w:t>
            </w:r>
          </w:p>
        </w:tc>
        <w:tc>
          <w:tcPr>
            <w:tcW w:w="3685" w:type="dxa"/>
          </w:tcPr>
          <w:p w:rsidR="007B6B7B" w:rsidRDefault="007B6B7B" w:rsidP="00E00E45">
            <w:pPr>
              <w:tabs>
                <w:tab w:val="left" w:pos="4860"/>
              </w:tabs>
              <w:ind w:left="-287" w:firstLine="287"/>
              <w:jc w:val="center"/>
            </w:pPr>
            <w:r>
              <w:t xml:space="preserve">Капітальний ремонт приміщень територіального  </w:t>
            </w:r>
          </w:p>
          <w:p w:rsidR="007B6B7B" w:rsidRDefault="007B6B7B" w:rsidP="00E00E45">
            <w:pPr>
              <w:tabs>
                <w:tab w:val="left" w:pos="4860"/>
              </w:tabs>
              <w:ind w:left="-287" w:firstLine="287"/>
              <w:jc w:val="center"/>
            </w:pPr>
            <w:r>
              <w:t xml:space="preserve">сервісного центру № 4647 РСЦ  МВС у Львівській   </w:t>
            </w:r>
          </w:p>
          <w:p w:rsidR="007B6B7B" w:rsidRDefault="007B6B7B" w:rsidP="00E00E45">
            <w:pPr>
              <w:tabs>
                <w:tab w:val="left" w:pos="4860"/>
              </w:tabs>
              <w:ind w:left="-287" w:firstLine="287"/>
              <w:jc w:val="center"/>
            </w:pPr>
            <w:r>
              <w:t xml:space="preserve">області на вул. Зеленій, 2 у м. </w:t>
            </w:r>
            <w:proofErr w:type="spellStart"/>
            <w:r>
              <w:t>Новояворівськ</w:t>
            </w:r>
            <w:proofErr w:type="spellEnd"/>
            <w:r>
              <w:t xml:space="preserve"> </w:t>
            </w:r>
          </w:p>
        </w:tc>
        <w:tc>
          <w:tcPr>
            <w:tcW w:w="2552" w:type="dxa"/>
          </w:tcPr>
          <w:p w:rsidR="007B6B7B" w:rsidRDefault="007B6B7B" w:rsidP="00E00E45">
            <w:pPr>
              <w:tabs>
                <w:tab w:val="left" w:pos="4860"/>
              </w:tabs>
              <w:jc w:val="center"/>
            </w:pPr>
            <w:r>
              <w:t>Капітальний ремонт приміщень</w:t>
            </w:r>
          </w:p>
        </w:tc>
        <w:tc>
          <w:tcPr>
            <w:tcW w:w="2126" w:type="dxa"/>
          </w:tcPr>
          <w:p w:rsidR="007B6B7B" w:rsidRPr="00B474A8" w:rsidRDefault="007B6B7B" w:rsidP="00E00E45">
            <w:pPr>
              <w:tabs>
                <w:tab w:val="left" w:pos="4860"/>
              </w:tabs>
              <w:jc w:val="both"/>
            </w:pPr>
          </w:p>
        </w:tc>
        <w:tc>
          <w:tcPr>
            <w:tcW w:w="1559" w:type="dxa"/>
          </w:tcPr>
          <w:p w:rsidR="007B6B7B" w:rsidRPr="00671740" w:rsidRDefault="007B6B7B" w:rsidP="00E00E45">
            <w:pPr>
              <w:pStyle w:val="ad"/>
              <w:jc w:val="both"/>
              <w:rPr>
                <w:lang w:val="uk-UA"/>
              </w:rPr>
            </w:pPr>
            <w:r>
              <w:rPr>
                <w:lang w:val="uk-UA"/>
              </w:rPr>
              <w:t>РСЦ МВС у Львівській області</w:t>
            </w:r>
          </w:p>
          <w:p w:rsidR="007B6B7B" w:rsidRPr="00B474A8" w:rsidRDefault="007B6B7B" w:rsidP="00E00E45">
            <w:pPr>
              <w:pStyle w:val="ad"/>
              <w:jc w:val="both"/>
              <w:rPr>
                <w:lang w:val="uk-UA"/>
              </w:rPr>
            </w:pPr>
          </w:p>
        </w:tc>
        <w:tc>
          <w:tcPr>
            <w:tcW w:w="1193" w:type="dxa"/>
          </w:tcPr>
          <w:p w:rsidR="007B6B7B" w:rsidRPr="00B474A8" w:rsidRDefault="007B6B7B" w:rsidP="00E00E45">
            <w:pPr>
              <w:tabs>
                <w:tab w:val="left" w:pos="4860"/>
              </w:tabs>
              <w:jc w:val="both"/>
            </w:pPr>
            <w:proofErr w:type="spellStart"/>
            <w:r w:rsidRPr="00B474A8">
              <w:t>Район-ний</w:t>
            </w:r>
            <w:proofErr w:type="spellEnd"/>
            <w:r w:rsidRPr="00B474A8">
              <w:t xml:space="preserve"> бюджет</w:t>
            </w:r>
          </w:p>
        </w:tc>
        <w:tc>
          <w:tcPr>
            <w:tcW w:w="1217" w:type="dxa"/>
          </w:tcPr>
          <w:p w:rsidR="007B6B7B" w:rsidRPr="00AA3E77" w:rsidRDefault="007B6B7B" w:rsidP="00E00E45">
            <w:pPr>
              <w:tabs>
                <w:tab w:val="left" w:pos="4860"/>
              </w:tabs>
              <w:jc w:val="center"/>
              <w:rPr>
                <w:lang w:val="en-US"/>
              </w:rPr>
            </w:pPr>
            <w:r>
              <w:t>973,0</w:t>
            </w:r>
            <w:r w:rsidR="00FA7FB4">
              <w:t>00</w:t>
            </w:r>
          </w:p>
        </w:tc>
        <w:tc>
          <w:tcPr>
            <w:tcW w:w="2607" w:type="dxa"/>
          </w:tcPr>
          <w:p w:rsidR="007B6B7B" w:rsidRPr="00B474A8" w:rsidRDefault="007B6B7B" w:rsidP="00E00E45">
            <w:pPr>
              <w:tabs>
                <w:tab w:val="left" w:pos="4860"/>
              </w:tabs>
              <w:jc w:val="both"/>
            </w:pPr>
            <w:r>
              <w:t>Покращення якості надання адміністративних послуг</w:t>
            </w:r>
          </w:p>
        </w:tc>
      </w:tr>
      <w:tr w:rsidR="007B6B7B" w:rsidRPr="00B474A8" w:rsidTr="007B6B7B">
        <w:trPr>
          <w:trHeight w:val="690"/>
        </w:trPr>
        <w:tc>
          <w:tcPr>
            <w:tcW w:w="567" w:type="dxa"/>
          </w:tcPr>
          <w:p w:rsidR="007B6B7B" w:rsidRPr="00273B5B" w:rsidRDefault="007B6B7B" w:rsidP="00E00E45">
            <w:pPr>
              <w:tabs>
                <w:tab w:val="left" w:pos="4860"/>
              </w:tabs>
              <w:jc w:val="both"/>
            </w:pPr>
            <w:r>
              <w:t>2</w:t>
            </w:r>
          </w:p>
        </w:tc>
        <w:tc>
          <w:tcPr>
            <w:tcW w:w="3685" w:type="dxa"/>
          </w:tcPr>
          <w:p w:rsidR="007B6B7B" w:rsidRDefault="007B6B7B" w:rsidP="00E00E45">
            <w:pPr>
              <w:tabs>
                <w:tab w:val="left" w:pos="4860"/>
              </w:tabs>
              <w:ind w:left="-287" w:firstLine="287"/>
              <w:jc w:val="center"/>
            </w:pPr>
            <w:r>
              <w:t xml:space="preserve">Капітальний ремонт приміщень територіального  </w:t>
            </w:r>
          </w:p>
          <w:p w:rsidR="007B6B7B" w:rsidRDefault="007B6B7B" w:rsidP="00E00E45">
            <w:pPr>
              <w:tabs>
                <w:tab w:val="left" w:pos="4860"/>
              </w:tabs>
              <w:ind w:left="-287" w:firstLine="287"/>
              <w:jc w:val="center"/>
            </w:pPr>
            <w:r>
              <w:t xml:space="preserve">сервісного центру № 4647 РСЦ  МВС у Львівській   </w:t>
            </w:r>
          </w:p>
          <w:p w:rsidR="007B6B7B" w:rsidRDefault="007B6B7B" w:rsidP="00E00E45">
            <w:pPr>
              <w:tabs>
                <w:tab w:val="left" w:pos="4860"/>
              </w:tabs>
              <w:ind w:left="-287" w:firstLine="287"/>
              <w:jc w:val="center"/>
            </w:pPr>
            <w:r>
              <w:t xml:space="preserve">області на вул. Зеленій, 2 у м. </w:t>
            </w:r>
            <w:proofErr w:type="spellStart"/>
            <w:r>
              <w:t>Новояворівськ</w:t>
            </w:r>
            <w:proofErr w:type="spellEnd"/>
          </w:p>
        </w:tc>
        <w:tc>
          <w:tcPr>
            <w:tcW w:w="2552" w:type="dxa"/>
          </w:tcPr>
          <w:p w:rsidR="007B6B7B" w:rsidRDefault="007B6B7B" w:rsidP="00E00E45">
            <w:pPr>
              <w:tabs>
                <w:tab w:val="left" w:pos="4860"/>
              </w:tabs>
              <w:jc w:val="center"/>
            </w:pPr>
            <w:r>
              <w:t>Витрати на технічний нагляд</w:t>
            </w:r>
          </w:p>
        </w:tc>
        <w:tc>
          <w:tcPr>
            <w:tcW w:w="2126" w:type="dxa"/>
          </w:tcPr>
          <w:p w:rsidR="007B6B7B" w:rsidRPr="00B474A8" w:rsidRDefault="007B6B7B" w:rsidP="00E00E45">
            <w:pPr>
              <w:tabs>
                <w:tab w:val="left" w:pos="4860"/>
              </w:tabs>
              <w:jc w:val="both"/>
            </w:pPr>
          </w:p>
        </w:tc>
        <w:tc>
          <w:tcPr>
            <w:tcW w:w="1559" w:type="dxa"/>
          </w:tcPr>
          <w:p w:rsidR="007B6B7B" w:rsidRPr="00671740" w:rsidRDefault="007B6B7B" w:rsidP="00E00E45">
            <w:pPr>
              <w:pStyle w:val="ad"/>
              <w:jc w:val="both"/>
              <w:rPr>
                <w:lang w:val="uk-UA"/>
              </w:rPr>
            </w:pPr>
            <w:r>
              <w:rPr>
                <w:lang w:val="uk-UA"/>
              </w:rPr>
              <w:t>РСЦ МВС у Львівській області</w:t>
            </w:r>
          </w:p>
          <w:p w:rsidR="007B6B7B" w:rsidRPr="00B474A8" w:rsidRDefault="007B6B7B" w:rsidP="00E00E45">
            <w:pPr>
              <w:pStyle w:val="ad"/>
              <w:jc w:val="both"/>
              <w:rPr>
                <w:lang w:val="uk-UA"/>
              </w:rPr>
            </w:pPr>
          </w:p>
        </w:tc>
        <w:tc>
          <w:tcPr>
            <w:tcW w:w="1193" w:type="dxa"/>
          </w:tcPr>
          <w:p w:rsidR="007B6B7B" w:rsidRPr="00B474A8" w:rsidRDefault="007B6B7B" w:rsidP="00E00E45">
            <w:pPr>
              <w:tabs>
                <w:tab w:val="left" w:pos="4860"/>
              </w:tabs>
              <w:jc w:val="both"/>
            </w:pPr>
            <w:proofErr w:type="spellStart"/>
            <w:r w:rsidRPr="00B474A8">
              <w:t>Район-ний</w:t>
            </w:r>
            <w:proofErr w:type="spellEnd"/>
            <w:r w:rsidRPr="00B474A8">
              <w:t xml:space="preserve"> бюджет</w:t>
            </w:r>
          </w:p>
        </w:tc>
        <w:tc>
          <w:tcPr>
            <w:tcW w:w="1217" w:type="dxa"/>
          </w:tcPr>
          <w:p w:rsidR="007B6B7B" w:rsidRPr="00B474A8" w:rsidRDefault="00FA7FB4" w:rsidP="00E00E45">
            <w:pPr>
              <w:tabs>
                <w:tab w:val="left" w:pos="4860"/>
              </w:tabs>
              <w:jc w:val="center"/>
            </w:pPr>
            <w:r>
              <w:t>17</w:t>
            </w:r>
            <w:r w:rsidR="007B6B7B">
              <w:t>,</w:t>
            </w:r>
            <w:r>
              <w:t>000</w:t>
            </w:r>
          </w:p>
        </w:tc>
        <w:tc>
          <w:tcPr>
            <w:tcW w:w="2607" w:type="dxa"/>
          </w:tcPr>
          <w:p w:rsidR="007B6B7B" w:rsidRPr="00B474A8" w:rsidRDefault="007B6B7B" w:rsidP="00E00E45">
            <w:pPr>
              <w:tabs>
                <w:tab w:val="left" w:pos="4860"/>
              </w:tabs>
              <w:jc w:val="both"/>
            </w:pPr>
            <w:r>
              <w:t>Покращення якості надання адміністративних послуг</w:t>
            </w:r>
          </w:p>
        </w:tc>
      </w:tr>
      <w:tr w:rsidR="007B6B7B" w:rsidTr="00E00E45">
        <w:trPr>
          <w:trHeight w:val="525"/>
        </w:trPr>
        <w:tc>
          <w:tcPr>
            <w:tcW w:w="8930" w:type="dxa"/>
            <w:gridSpan w:val="4"/>
          </w:tcPr>
          <w:p w:rsidR="007B6B7B" w:rsidRDefault="007B6B7B" w:rsidP="00E00E45">
            <w:pPr>
              <w:tabs>
                <w:tab w:val="left" w:pos="4860"/>
              </w:tabs>
              <w:jc w:val="both"/>
            </w:pPr>
            <w:r>
              <w:t xml:space="preserve">     Усього  на Програму:</w:t>
            </w:r>
          </w:p>
        </w:tc>
        <w:tc>
          <w:tcPr>
            <w:tcW w:w="3969" w:type="dxa"/>
            <w:gridSpan w:val="3"/>
          </w:tcPr>
          <w:p w:rsidR="007B6B7B" w:rsidRPr="0094201F" w:rsidRDefault="00FA7FB4" w:rsidP="00E00E45">
            <w:pPr>
              <w:tabs>
                <w:tab w:val="left" w:pos="4860"/>
              </w:tabs>
              <w:jc w:val="center"/>
              <w:rPr>
                <w:b/>
              </w:rPr>
            </w:pPr>
            <w:r>
              <w:rPr>
                <w:b/>
              </w:rPr>
              <w:t>990</w:t>
            </w:r>
            <w:r w:rsidR="007B6B7B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  <w:tc>
          <w:tcPr>
            <w:tcW w:w="2607" w:type="dxa"/>
          </w:tcPr>
          <w:p w:rsidR="007B6B7B" w:rsidRDefault="007B6B7B" w:rsidP="00E00E45">
            <w:pPr>
              <w:tabs>
                <w:tab w:val="left" w:pos="4860"/>
              </w:tabs>
              <w:jc w:val="both"/>
            </w:pPr>
          </w:p>
        </w:tc>
      </w:tr>
    </w:tbl>
    <w:p w:rsidR="007B6B7B" w:rsidRDefault="007B6B7B" w:rsidP="007B6B7B">
      <w:pPr>
        <w:ind w:right="-803"/>
        <w:rPr>
          <w:b/>
          <w:szCs w:val="28"/>
        </w:rPr>
      </w:pPr>
    </w:p>
    <w:p w:rsidR="007B6B7B" w:rsidRDefault="007B6B7B" w:rsidP="007B6B7B">
      <w:pPr>
        <w:ind w:right="-803"/>
        <w:rPr>
          <w:b/>
          <w:szCs w:val="28"/>
        </w:rPr>
      </w:pPr>
    </w:p>
    <w:p w:rsidR="007B6B7B" w:rsidRDefault="007B6B7B" w:rsidP="007B6B7B">
      <w:pPr>
        <w:ind w:right="-803"/>
        <w:rPr>
          <w:b/>
          <w:szCs w:val="28"/>
        </w:rPr>
      </w:pPr>
    </w:p>
    <w:p w:rsidR="007B6B7B" w:rsidRPr="007B6B7B" w:rsidRDefault="007B6B7B" w:rsidP="007B6B7B">
      <w:pPr>
        <w:ind w:right="-803"/>
        <w:rPr>
          <w:szCs w:val="28"/>
        </w:rPr>
        <w:sectPr w:rsidR="007B6B7B" w:rsidRPr="007B6B7B" w:rsidSect="00D6762F">
          <w:pgSz w:w="16838" w:h="11906" w:orient="landscape"/>
          <w:pgMar w:top="1701" w:right="567" w:bottom="567" w:left="709" w:header="709" w:footer="709" w:gutter="0"/>
          <w:pgNumType w:start="1"/>
          <w:cols w:space="708"/>
          <w:titlePg/>
          <w:docGrid w:linePitch="360"/>
        </w:sectPr>
      </w:pPr>
      <w:r>
        <w:rPr>
          <w:b/>
          <w:szCs w:val="28"/>
        </w:rPr>
        <w:t xml:space="preserve">                                                             </w:t>
      </w:r>
      <w:r w:rsidRPr="007B6B7B">
        <w:rPr>
          <w:szCs w:val="28"/>
        </w:rPr>
        <w:t xml:space="preserve">Керуючий справами                            </w:t>
      </w:r>
      <w:r>
        <w:rPr>
          <w:szCs w:val="28"/>
        </w:rPr>
        <w:t xml:space="preserve">                       С. </w:t>
      </w:r>
      <w:proofErr w:type="spellStart"/>
      <w:r>
        <w:rPr>
          <w:szCs w:val="28"/>
        </w:rPr>
        <w:t>Сагаль</w:t>
      </w:r>
      <w:proofErr w:type="spellEnd"/>
    </w:p>
    <w:p w:rsidR="00881E70" w:rsidRDefault="00881E70" w:rsidP="00881E70">
      <w:pPr>
        <w:jc w:val="right"/>
      </w:pPr>
    </w:p>
    <w:sectPr w:rsidR="00881E70" w:rsidSect="00E764CD">
      <w:headerReference w:type="even" r:id="rId9"/>
      <w:headerReference w:type="default" r:id="rId10"/>
      <w:footerReference w:type="default" r:id="rId11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12F" w:rsidRDefault="0007212F" w:rsidP="0079369B">
      <w:r>
        <w:separator/>
      </w:r>
    </w:p>
  </w:endnote>
  <w:endnote w:type="continuationSeparator" w:id="0">
    <w:p w:rsidR="0007212F" w:rsidRDefault="0007212F" w:rsidP="00793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62F" w:rsidRDefault="00D6762F">
    <w:pPr>
      <w:pStyle w:val="a5"/>
      <w:jc w:val="right"/>
    </w:pPr>
  </w:p>
  <w:p w:rsidR="00D6762F" w:rsidRDefault="00D6762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79369B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7B6B7B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DF668D">
      <w:rPr>
        <w:noProof/>
        <w:sz w:val="6"/>
      </w:rPr>
      <w:t>xxv</w:t>
    </w:r>
    <w:r>
      <w:rPr>
        <w:sz w:val="6"/>
      </w:rPr>
      <w:fldChar w:fldCharType="end"/>
    </w:r>
    <w:r w:rsidR="007B6B7B">
      <w:rPr>
        <w:sz w:val="6"/>
      </w:rPr>
      <w:t xml:space="preserve"> </w:t>
    </w:r>
    <w:r w:rsidR="007B6B7B">
      <w:rPr>
        <w:sz w:val="6"/>
      </w:rPr>
      <w:tab/>
    </w:r>
    <w:proofErr w:type="spellStart"/>
    <w:r w:rsidR="007B6B7B">
      <w:rPr>
        <w:sz w:val="6"/>
      </w:rPr>
      <w:t>saved</w:t>
    </w:r>
    <w:proofErr w:type="spellEnd"/>
    <w:r w:rsidR="007B6B7B">
      <w:rPr>
        <w:sz w:val="6"/>
      </w:rPr>
      <w:t xml:space="preserve">: </w:t>
    </w:r>
    <w:r>
      <w:rPr>
        <w:sz w:val="6"/>
      </w:rPr>
      <w:fldChar w:fldCharType="begin"/>
    </w:r>
    <w:r w:rsidR="007B6B7B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DF668D">
      <w:rPr>
        <w:noProof/>
        <w:sz w:val="6"/>
      </w:rPr>
      <w:t>31.01.18 10:45</w:t>
    </w:r>
    <w:r>
      <w:rPr>
        <w:sz w:val="6"/>
      </w:rPr>
      <w:fldChar w:fldCharType="end"/>
    </w:r>
    <w:r w:rsidR="007B6B7B">
      <w:rPr>
        <w:sz w:val="6"/>
      </w:rPr>
      <w:tab/>
    </w:r>
    <w:proofErr w:type="spellStart"/>
    <w:r w:rsidR="007B6B7B">
      <w:rPr>
        <w:sz w:val="6"/>
      </w:rPr>
      <w:t>printed</w:t>
    </w:r>
    <w:proofErr w:type="spellEnd"/>
    <w:r w:rsidR="007B6B7B">
      <w:rPr>
        <w:sz w:val="6"/>
      </w:rPr>
      <w:t xml:space="preserve">: </w:t>
    </w:r>
    <w:r>
      <w:rPr>
        <w:sz w:val="6"/>
      </w:rPr>
      <w:fldChar w:fldCharType="begin"/>
    </w:r>
    <w:r w:rsidR="007B6B7B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DF668D">
      <w:rPr>
        <w:noProof/>
        <w:sz w:val="6"/>
      </w:rPr>
      <w:t>01.03.18 15:50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12F" w:rsidRDefault="0007212F" w:rsidP="0079369B">
      <w:r>
        <w:separator/>
      </w:r>
    </w:p>
  </w:footnote>
  <w:footnote w:type="continuationSeparator" w:id="0">
    <w:p w:rsidR="0007212F" w:rsidRDefault="0007212F" w:rsidP="007936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79369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6B7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07212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79369B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7B6B7B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881E70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764CD" w:rsidRDefault="0007212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F1C09"/>
    <w:multiLevelType w:val="hybridMultilevel"/>
    <w:tmpl w:val="AC3C19FE"/>
    <w:lvl w:ilvl="0" w:tplc="E7D6B47C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E70"/>
    <w:rsid w:val="0007212F"/>
    <w:rsid w:val="0011200C"/>
    <w:rsid w:val="002D601E"/>
    <w:rsid w:val="0079369B"/>
    <w:rsid w:val="007B6B7B"/>
    <w:rsid w:val="00865FF3"/>
    <w:rsid w:val="00881E70"/>
    <w:rsid w:val="00A412FF"/>
    <w:rsid w:val="00D6762F"/>
    <w:rsid w:val="00DF668D"/>
    <w:rsid w:val="00FA7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70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1E70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881E70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uiPriority w:val="99"/>
    <w:rsid w:val="00881E70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uiPriority w:val="99"/>
    <w:rsid w:val="00881E70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881E70"/>
    <w:rPr>
      <w:rFonts w:ascii="Times New Roman" w:hAnsi="Times New Roman"/>
    </w:rPr>
  </w:style>
  <w:style w:type="paragraph" w:styleId="a8">
    <w:name w:val="Body Text"/>
    <w:basedOn w:val="a"/>
    <w:link w:val="a9"/>
    <w:rsid w:val="00881E70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881E70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881E70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881E7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1E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Содержимое таблицы"/>
    <w:basedOn w:val="a"/>
    <w:rsid w:val="00D6762F"/>
    <w:pPr>
      <w:widowControl w:val="0"/>
      <w:suppressLineNumbers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customStyle="1" w:styleId="2">
    <w:name w:val="Основний текст (2)_"/>
    <w:basedOn w:val="a0"/>
    <w:link w:val="21"/>
    <w:locked/>
    <w:rsid w:val="00D6762F"/>
    <w:rPr>
      <w:b/>
      <w:bCs/>
      <w:szCs w:val="28"/>
      <w:shd w:val="clear" w:color="auto" w:fill="FFFFFF"/>
    </w:rPr>
  </w:style>
  <w:style w:type="paragraph" w:customStyle="1" w:styleId="21">
    <w:name w:val="Основний текст (2)1"/>
    <w:basedOn w:val="a"/>
    <w:link w:val="2"/>
    <w:rsid w:val="00D6762F"/>
    <w:pPr>
      <w:widowControl w:val="0"/>
      <w:shd w:val="clear" w:color="auto" w:fill="FFFFFF"/>
      <w:spacing w:before="240" w:after="240" w:line="240" w:lineRule="atLeast"/>
      <w:jc w:val="center"/>
    </w:pPr>
    <w:rPr>
      <w:rFonts w:eastAsiaTheme="minorHAnsi" w:cstheme="minorBidi"/>
      <w:b/>
      <w:bCs/>
      <w:szCs w:val="28"/>
      <w:lang w:eastAsia="en-US"/>
    </w:rPr>
  </w:style>
  <w:style w:type="paragraph" w:styleId="ae">
    <w:name w:val="Title"/>
    <w:basedOn w:val="a"/>
    <w:next w:val="a"/>
    <w:link w:val="af"/>
    <w:qFormat/>
    <w:rsid w:val="00D6762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af">
    <w:name w:val="Название Знак"/>
    <w:basedOn w:val="a0"/>
    <w:link w:val="ae"/>
    <w:rsid w:val="00D6762F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rvts0">
    <w:name w:val="rvts0"/>
    <w:basedOn w:val="a0"/>
    <w:rsid w:val="00D676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5314</Words>
  <Characters>3029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2018-03-01T13:50:00Z</cp:lastPrinted>
  <dcterms:created xsi:type="dcterms:W3CDTF">2018-01-31T08:35:00Z</dcterms:created>
  <dcterms:modified xsi:type="dcterms:W3CDTF">2018-03-01T13:51:00Z</dcterms:modified>
</cp:coreProperties>
</file>