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BC" w:rsidRDefault="00725CBC" w:rsidP="00725CB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CBC" w:rsidRDefault="00725CBC" w:rsidP="00725CBC">
      <w:pPr>
        <w:jc w:val="center"/>
      </w:pPr>
      <w:r>
        <w:rPr>
          <w:b/>
          <w:caps/>
          <w:sz w:val="22"/>
        </w:rPr>
        <w:t>УкраЇна</w:t>
      </w:r>
    </w:p>
    <w:p w:rsidR="00725CBC" w:rsidRDefault="00725CBC" w:rsidP="00725CBC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725CBC" w:rsidRDefault="00725CBC" w:rsidP="00725CBC">
      <w:pPr>
        <w:spacing w:before="120" w:after="120"/>
        <w:rPr>
          <w:sz w:val="24"/>
        </w:rPr>
      </w:pPr>
      <w:r>
        <w:t xml:space="preserve">                                                 ХІХ </w:t>
      </w:r>
      <w:r>
        <w:rPr>
          <w:sz w:val="24"/>
        </w:rPr>
        <w:t xml:space="preserve">сесія </w:t>
      </w:r>
      <w:r w:rsidRPr="002C34E4">
        <w:rPr>
          <w:szCs w:val="28"/>
          <w:lang w:val="pl-PL"/>
        </w:rPr>
        <w:t>V</w:t>
      </w:r>
      <w:r w:rsidRPr="002C34E4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725CBC" w:rsidRDefault="00725CBC" w:rsidP="00725CBC">
      <w:pPr>
        <w:spacing w:before="120" w:after="120"/>
        <w:jc w:val="center"/>
        <w:rPr>
          <w:sz w:val="24"/>
        </w:rPr>
      </w:pPr>
      <w:r>
        <w:rPr>
          <w:sz w:val="24"/>
        </w:rPr>
        <w:t>(ПОЗАЧЕРГОВА)</w:t>
      </w:r>
    </w:p>
    <w:p w:rsidR="00725CBC" w:rsidRPr="0033260E" w:rsidRDefault="00725CBC" w:rsidP="00725CBC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 362</w:t>
      </w:r>
    </w:p>
    <w:p w:rsidR="00725CBC" w:rsidRDefault="00725CBC" w:rsidP="00725CBC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</w:t>
      </w:r>
      <w:r>
        <w:rPr>
          <w:sz w:val="24"/>
          <w:lang w:val="ru-RU"/>
        </w:rPr>
        <w:t>20</w:t>
      </w:r>
      <w:r>
        <w:rPr>
          <w:sz w:val="24"/>
        </w:rPr>
        <w:t xml:space="preserve"> » квітня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5CBC" w:rsidRDefault="00725CBC" w:rsidP="00725CBC">
      <w:pPr>
        <w:spacing w:before="120" w:after="120"/>
        <w:jc w:val="both"/>
      </w:pPr>
      <w:r>
        <w:rPr>
          <w:sz w:val="24"/>
        </w:rPr>
        <w:t xml:space="preserve">         </w:t>
      </w:r>
      <w:proofErr w:type="spellStart"/>
      <w:r>
        <w:rPr>
          <w:sz w:val="24"/>
        </w:rPr>
        <w:t>м.Яворів</w:t>
      </w:r>
      <w:proofErr w:type="spellEnd"/>
    </w:p>
    <w:p w:rsidR="00725CBC" w:rsidRDefault="00725CBC" w:rsidP="00725CBC">
      <w:pPr>
        <w:jc w:val="both"/>
      </w:pPr>
    </w:p>
    <w:p w:rsidR="00725CBC" w:rsidRPr="008B4F8D" w:rsidRDefault="00725CBC" w:rsidP="00725CBC">
      <w:pPr>
        <w:jc w:val="both"/>
        <w:rPr>
          <w:b/>
        </w:rPr>
      </w:pPr>
      <w:r w:rsidRPr="008B4F8D">
        <w:rPr>
          <w:b/>
        </w:rPr>
        <w:t xml:space="preserve">Про  депутатський запит депутата </w:t>
      </w:r>
    </w:p>
    <w:p w:rsidR="00725CBC" w:rsidRPr="00635FCC" w:rsidRDefault="00725CBC" w:rsidP="00725CBC">
      <w:pPr>
        <w:jc w:val="both"/>
        <w:rPr>
          <w:b/>
        </w:rPr>
      </w:pPr>
      <w:r w:rsidRPr="008B4F8D">
        <w:rPr>
          <w:b/>
        </w:rPr>
        <w:t xml:space="preserve">районної ради </w:t>
      </w:r>
      <w:r>
        <w:rPr>
          <w:b/>
        </w:rPr>
        <w:t>Г. Лупій</w:t>
      </w:r>
    </w:p>
    <w:p w:rsidR="00725CBC" w:rsidRDefault="00725CBC" w:rsidP="00725CBC">
      <w:pPr>
        <w:jc w:val="both"/>
      </w:pPr>
    </w:p>
    <w:p w:rsidR="00725CBC" w:rsidRDefault="00725CBC" w:rsidP="00725CBC">
      <w:pPr>
        <w:jc w:val="both"/>
      </w:pPr>
    </w:p>
    <w:p w:rsidR="00725CBC" w:rsidRDefault="00725CBC" w:rsidP="00725CBC">
      <w:pPr>
        <w:spacing w:line="276" w:lineRule="auto"/>
        <w:jc w:val="both"/>
      </w:pPr>
      <w:r>
        <w:tab/>
        <w:t>Розглянувши депутатський запит депутата районної ради Лупій Г.Ф., керуючись ст. 49 Закону України «Про місцеве самоврядування в Україні» та ст.22 Закону України «Про статус депутатів місцевих рад», Яворівська районна рада</w:t>
      </w:r>
    </w:p>
    <w:p w:rsidR="00725CBC" w:rsidRDefault="00725CBC" w:rsidP="00725CBC">
      <w:pPr>
        <w:spacing w:line="276" w:lineRule="auto"/>
        <w:jc w:val="both"/>
      </w:pPr>
    </w:p>
    <w:p w:rsidR="00725CBC" w:rsidRDefault="00725CBC" w:rsidP="00725CBC">
      <w:pPr>
        <w:spacing w:line="276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725CBC" w:rsidRDefault="00725CBC" w:rsidP="00725CBC">
      <w:pPr>
        <w:spacing w:line="276" w:lineRule="auto"/>
        <w:jc w:val="both"/>
      </w:pPr>
    </w:p>
    <w:p w:rsidR="00725CBC" w:rsidRDefault="00725CBC" w:rsidP="00725CBC">
      <w:pPr>
        <w:spacing w:line="276" w:lineRule="auto"/>
        <w:jc w:val="both"/>
      </w:pPr>
      <w:r>
        <w:tab/>
        <w:t xml:space="preserve">1. Голові Яворівської районної державної адміністрації (О. </w:t>
      </w:r>
      <w:proofErr w:type="spellStart"/>
      <w:r>
        <w:t>Хлян</w:t>
      </w:r>
      <w:proofErr w:type="spellEnd"/>
      <w:r>
        <w:t xml:space="preserve">) розглянути депутатський запит депутата районної ради Лупій Ганни Федорівни і в строк до </w:t>
      </w:r>
      <w:r w:rsidR="00371279">
        <w:t>18 травня</w:t>
      </w:r>
      <w:r>
        <w:t xml:space="preserve"> 2018 року дати офіційну відповідь депутату та Яворівській районній раді в порядку, передбаченому ст. 22 Закону України «Про статус депутатів місцевих рад».</w:t>
      </w:r>
    </w:p>
    <w:p w:rsidR="00725CBC" w:rsidRDefault="00725CBC" w:rsidP="00725CBC">
      <w:pPr>
        <w:pStyle w:val="a8"/>
        <w:spacing w:line="276" w:lineRule="auto"/>
      </w:pPr>
    </w:p>
    <w:p w:rsidR="00725CBC" w:rsidRDefault="00725CBC" w:rsidP="00725CBC">
      <w:pPr>
        <w:pStyle w:val="a8"/>
        <w:spacing w:line="276" w:lineRule="auto"/>
      </w:pPr>
      <w:r>
        <w:tab/>
        <w:t>2. Контроль за виконанням рішення покласти на постійну комісію районної ради з пит</w:t>
      </w:r>
      <w:r w:rsidR="00371279">
        <w:t>ань промисловості, підприємництва, інфраструктури та управління майном (В. Рубай</w:t>
      </w:r>
      <w:r>
        <w:t>).</w:t>
      </w:r>
    </w:p>
    <w:p w:rsidR="00725CBC" w:rsidRDefault="00725CBC" w:rsidP="00725CBC">
      <w:pPr>
        <w:spacing w:line="276" w:lineRule="auto"/>
        <w:jc w:val="both"/>
      </w:pPr>
    </w:p>
    <w:p w:rsidR="00725CBC" w:rsidRDefault="00725CBC" w:rsidP="00725CBC">
      <w:pPr>
        <w:spacing w:line="276" w:lineRule="auto"/>
        <w:jc w:val="both"/>
      </w:pPr>
    </w:p>
    <w:p w:rsidR="00725CBC" w:rsidRDefault="00725CBC" w:rsidP="00725CBC">
      <w:pPr>
        <w:spacing w:line="276" w:lineRule="auto"/>
        <w:jc w:val="both"/>
      </w:pPr>
    </w:p>
    <w:p w:rsidR="00725CBC" w:rsidRDefault="00725CBC" w:rsidP="00725CBC">
      <w:pPr>
        <w:spacing w:line="276" w:lineRule="auto"/>
        <w:jc w:val="both"/>
      </w:pPr>
    </w:p>
    <w:p w:rsidR="00725CBC" w:rsidRDefault="00725CBC" w:rsidP="00725CBC">
      <w:pPr>
        <w:jc w:val="both"/>
      </w:pPr>
      <w:r>
        <w:t xml:space="preserve">Голова районної ради                                                                    В. </w:t>
      </w:r>
      <w:proofErr w:type="spellStart"/>
      <w:r>
        <w:t>Сичак</w:t>
      </w:r>
      <w:proofErr w:type="spellEnd"/>
    </w:p>
    <w:p w:rsidR="00725CBC" w:rsidRDefault="00725CBC" w:rsidP="00725CBC">
      <w:pPr>
        <w:jc w:val="both"/>
      </w:pPr>
    </w:p>
    <w:p w:rsidR="00725CBC" w:rsidRDefault="00725CBC" w:rsidP="00725CBC">
      <w:pPr>
        <w:jc w:val="both"/>
      </w:pPr>
    </w:p>
    <w:p w:rsidR="00725CBC" w:rsidRDefault="00725CBC" w:rsidP="00725CBC">
      <w:pPr>
        <w:jc w:val="both"/>
      </w:pPr>
    </w:p>
    <w:p w:rsidR="00725CBC" w:rsidRDefault="00725CBC" w:rsidP="00725CBC">
      <w:pPr>
        <w:jc w:val="both"/>
      </w:pPr>
    </w:p>
    <w:p w:rsidR="00725CBC" w:rsidRDefault="00725CBC" w:rsidP="00725CBC"/>
    <w:p w:rsidR="002D601E" w:rsidRDefault="002D601E"/>
    <w:sectPr w:rsidR="002D601E" w:rsidSect="009B1726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7E6" w:rsidRDefault="00AF67E6" w:rsidP="006D1960">
      <w:r>
        <w:separator/>
      </w:r>
    </w:p>
  </w:endnote>
  <w:endnote w:type="continuationSeparator" w:id="0">
    <w:p w:rsidR="00AF67E6" w:rsidRDefault="00AF67E6" w:rsidP="006D1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F67E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6D1960" w:rsidRPr="006D1960">
        <w:rPr>
          <w:noProof/>
          <w:sz w:val="6"/>
        </w:rPr>
        <w:t>D</w:t>
      </w:r>
      <w:r w:rsidR="006D1960">
        <w:rPr>
          <w:noProof/>
        </w:rPr>
        <w:t>:\</w:t>
      </w:r>
      <w:r w:rsidR="006D1960">
        <w:rPr>
          <w:rFonts w:hint="eastAsia"/>
          <w:noProof/>
        </w:rPr>
        <w:t>ДОКУМЕНТИ</w:t>
      </w:r>
      <w:r w:rsidR="006D1960">
        <w:rPr>
          <w:noProof/>
        </w:rPr>
        <w:t xml:space="preserve">\7 </w:t>
      </w:r>
      <w:r w:rsidR="006D1960">
        <w:rPr>
          <w:rFonts w:hint="eastAsia"/>
          <w:noProof/>
        </w:rPr>
        <w:t>СКЛИКАННЯ</w:t>
      </w:r>
      <w:r w:rsidR="006D1960">
        <w:rPr>
          <w:noProof/>
        </w:rPr>
        <w:t>\</w:t>
      </w:r>
      <w:r w:rsidR="006D1960">
        <w:rPr>
          <w:rFonts w:hint="eastAsia"/>
          <w:noProof/>
        </w:rPr>
        <w:t>РІШЕННЯ</w:t>
      </w:r>
      <w:r w:rsidR="006D1960">
        <w:rPr>
          <w:noProof/>
        </w:rPr>
        <w:t xml:space="preserve">\19 </w:t>
      </w:r>
      <w:r w:rsidR="006D1960">
        <w:rPr>
          <w:rFonts w:hint="eastAsia"/>
          <w:noProof/>
        </w:rPr>
        <w:t>СЕСІЯП</w:t>
      </w:r>
      <w:r w:rsidR="006D1960">
        <w:rPr>
          <w:noProof/>
        </w:rPr>
        <w:t>\</w:t>
      </w:r>
      <w:r w:rsidR="006D1960">
        <w:rPr>
          <w:rFonts w:hint="eastAsia"/>
          <w:noProof/>
        </w:rPr>
        <w:t>ДЕПУТАТЗАПИТЛУПІЙ</w:t>
      </w:r>
      <w:r w:rsidR="006D1960">
        <w:rPr>
          <w:noProof/>
        </w:rPr>
        <w:t>.DOCX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6D1960">
      <w:rPr>
        <w:noProof/>
        <w:sz w:val="6"/>
      </w:rPr>
      <w:t>24.04.18 10:27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6D1960">
      <w:rPr>
        <w:noProof/>
        <w:sz w:val="6"/>
      </w:rPr>
      <w:t>24.04.18 10:36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7E6" w:rsidRDefault="00AF67E6" w:rsidP="006D1960">
      <w:r>
        <w:separator/>
      </w:r>
    </w:p>
  </w:footnote>
  <w:footnote w:type="continuationSeparator" w:id="0">
    <w:p w:rsidR="00AF67E6" w:rsidRDefault="00AF67E6" w:rsidP="006D1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F67E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068" w:rsidRDefault="00AF67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F67E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D196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068" w:rsidRDefault="00AF67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CBC"/>
    <w:rsid w:val="0011200C"/>
    <w:rsid w:val="002D601E"/>
    <w:rsid w:val="00371279"/>
    <w:rsid w:val="006D1960"/>
    <w:rsid w:val="00725CBC"/>
    <w:rsid w:val="00AF67E6"/>
    <w:rsid w:val="00DE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B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5CB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25CB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725CB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25CB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725CBC"/>
    <w:rPr>
      <w:rFonts w:ascii="Times New Roman" w:hAnsi="Times New Roman"/>
    </w:rPr>
  </w:style>
  <w:style w:type="paragraph" w:styleId="a8">
    <w:name w:val="Body Text"/>
    <w:basedOn w:val="a"/>
    <w:link w:val="a9"/>
    <w:rsid w:val="00725CBC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725CBC"/>
    <w:rPr>
      <w:rFonts w:eastAsia="Times New Roman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5C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5C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2018-04-24T07:36:00Z</cp:lastPrinted>
  <dcterms:created xsi:type="dcterms:W3CDTF">2018-04-24T07:23:00Z</dcterms:created>
  <dcterms:modified xsi:type="dcterms:W3CDTF">2018-04-24T07:36:00Z</dcterms:modified>
</cp:coreProperties>
</file>