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364" w:rsidRDefault="00AA5364" w:rsidP="00AA5364">
      <w:pPr>
        <w:jc w:val="center"/>
      </w:pPr>
      <w:r>
        <w:rPr>
          <w:noProof/>
          <w:lang w:eastAsia="uk-UA"/>
        </w:rPr>
        <w:drawing>
          <wp:inline distT="0" distB="0" distL="0" distR="0">
            <wp:extent cx="429260" cy="60960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9260" cy="609600"/>
                    </a:xfrm>
                    <a:prstGeom prst="rect">
                      <a:avLst/>
                    </a:prstGeom>
                    <a:noFill/>
                    <a:ln w="9525">
                      <a:noFill/>
                      <a:miter lim="800000"/>
                      <a:headEnd/>
                      <a:tailEnd/>
                    </a:ln>
                  </pic:spPr>
                </pic:pic>
              </a:graphicData>
            </a:graphic>
          </wp:inline>
        </w:drawing>
      </w:r>
    </w:p>
    <w:p w:rsidR="00AA5364" w:rsidRDefault="00AA5364" w:rsidP="00AA5364">
      <w:pPr>
        <w:jc w:val="center"/>
      </w:pPr>
      <w:r>
        <w:rPr>
          <w:b/>
          <w:caps/>
          <w:sz w:val="22"/>
        </w:rPr>
        <w:t>УкраЇна</w:t>
      </w:r>
    </w:p>
    <w:p w:rsidR="00AA5364" w:rsidRDefault="00AA5364" w:rsidP="00AA5364">
      <w:pPr>
        <w:spacing w:before="120" w:after="120"/>
        <w:rPr>
          <w:b/>
          <w:caps/>
          <w:sz w:val="24"/>
        </w:rPr>
      </w:pPr>
      <w:r>
        <w:rPr>
          <w:b/>
          <w:caps/>
          <w:sz w:val="24"/>
        </w:rPr>
        <w:t xml:space="preserve">                           ЯВОРІВСЬКА РАЙОННА РАДА ЛЬВІВСЬКОЇ ОБЛАСТІ</w:t>
      </w:r>
    </w:p>
    <w:p w:rsidR="00AA5364" w:rsidRDefault="00AA5364" w:rsidP="00AA5364">
      <w:pPr>
        <w:spacing w:before="120" w:after="120"/>
        <w:jc w:val="center"/>
      </w:pPr>
      <w:r>
        <w:t>ХХІ сесія VІІ скликання</w:t>
      </w:r>
    </w:p>
    <w:p w:rsidR="00AA5364" w:rsidRPr="008203F5" w:rsidRDefault="00AA5364" w:rsidP="00AA5364">
      <w:pPr>
        <w:spacing w:before="120" w:after="120"/>
        <w:jc w:val="center"/>
        <w:rPr>
          <w:b/>
          <w:caps/>
          <w:sz w:val="36"/>
        </w:rPr>
      </w:pPr>
      <w:r>
        <w:rPr>
          <w:b/>
          <w:caps/>
          <w:sz w:val="36"/>
        </w:rPr>
        <w:t xml:space="preserve">РІШЕННЯ  № </w:t>
      </w:r>
      <w:r w:rsidR="00000922">
        <w:rPr>
          <w:b/>
          <w:caps/>
          <w:sz w:val="36"/>
        </w:rPr>
        <w:t>406</w:t>
      </w:r>
    </w:p>
    <w:p w:rsidR="00000922" w:rsidRDefault="00000922" w:rsidP="00AA5364">
      <w:pPr>
        <w:spacing w:before="120" w:after="120"/>
        <w:rPr>
          <w:sz w:val="24"/>
        </w:rPr>
      </w:pPr>
      <w:r>
        <w:rPr>
          <w:sz w:val="24"/>
        </w:rPr>
        <w:t xml:space="preserve">07 серпня 2018 р. </w:t>
      </w:r>
    </w:p>
    <w:p w:rsidR="00AA5364" w:rsidRPr="008203F5" w:rsidRDefault="00AA5364" w:rsidP="00AA5364">
      <w:pPr>
        <w:spacing w:before="120" w:after="120"/>
        <w:rPr>
          <w:sz w:val="24"/>
          <w:szCs w:val="24"/>
        </w:rPr>
      </w:pPr>
      <w:r w:rsidRPr="008203F5">
        <w:rPr>
          <w:sz w:val="24"/>
          <w:szCs w:val="24"/>
        </w:rPr>
        <w:t xml:space="preserve">   м. Яворів</w:t>
      </w:r>
    </w:p>
    <w:p w:rsidR="00AA5364" w:rsidRDefault="00AA5364" w:rsidP="00AA5364">
      <w:pPr>
        <w:jc w:val="both"/>
      </w:pPr>
    </w:p>
    <w:p w:rsidR="00AA5364" w:rsidRDefault="00AA5364" w:rsidP="00AA5364">
      <w:pPr>
        <w:jc w:val="both"/>
        <w:rPr>
          <w:b/>
          <w:szCs w:val="28"/>
        </w:rPr>
      </w:pPr>
      <w:r w:rsidRPr="008C116A">
        <w:rPr>
          <w:b/>
          <w:szCs w:val="28"/>
        </w:rPr>
        <w:t xml:space="preserve">Про затвердження Статутів </w:t>
      </w:r>
    </w:p>
    <w:p w:rsidR="00AA5364" w:rsidRDefault="00AA5364" w:rsidP="00AA5364">
      <w:pPr>
        <w:jc w:val="both"/>
        <w:rPr>
          <w:b/>
          <w:szCs w:val="28"/>
        </w:rPr>
      </w:pPr>
      <w:r w:rsidRPr="008C116A">
        <w:rPr>
          <w:b/>
          <w:szCs w:val="28"/>
        </w:rPr>
        <w:t xml:space="preserve">опорних навчальних закладів </w:t>
      </w:r>
    </w:p>
    <w:p w:rsidR="00AA5364" w:rsidRPr="008C116A" w:rsidRDefault="00AA5364" w:rsidP="00AA5364">
      <w:pPr>
        <w:jc w:val="both"/>
        <w:rPr>
          <w:b/>
          <w:szCs w:val="28"/>
        </w:rPr>
      </w:pPr>
      <w:r w:rsidRPr="008C116A">
        <w:rPr>
          <w:b/>
          <w:szCs w:val="28"/>
        </w:rPr>
        <w:t>району та Положень їх філій.</w:t>
      </w:r>
    </w:p>
    <w:p w:rsidR="00AA5364" w:rsidRDefault="00AA5364" w:rsidP="00AA5364">
      <w:pPr>
        <w:jc w:val="both"/>
      </w:pPr>
      <w:r>
        <w:tab/>
      </w:r>
    </w:p>
    <w:p w:rsidR="006550C3" w:rsidRPr="00F65B92" w:rsidRDefault="006550C3" w:rsidP="006550C3">
      <w:pPr>
        <w:shd w:val="clear" w:color="auto" w:fill="FFFFFF"/>
        <w:spacing w:after="135"/>
        <w:jc w:val="both"/>
        <w:rPr>
          <w:color w:val="333333"/>
          <w:szCs w:val="28"/>
          <w:lang w:eastAsia="uk-UA"/>
        </w:rPr>
      </w:pPr>
      <w:r>
        <w:rPr>
          <w:color w:val="333333"/>
          <w:szCs w:val="28"/>
          <w:lang w:eastAsia="uk-UA"/>
        </w:rPr>
        <w:t xml:space="preserve">   </w:t>
      </w:r>
      <w:r w:rsidRPr="00C63F1F">
        <w:rPr>
          <w:szCs w:val="28"/>
          <w:lang w:eastAsia="uk-UA"/>
        </w:rPr>
        <w:t xml:space="preserve">    Відповідно до Цивільного кодексу Укра</w:t>
      </w:r>
      <w:r>
        <w:rPr>
          <w:szCs w:val="28"/>
          <w:lang w:eastAsia="uk-UA"/>
        </w:rPr>
        <w:t>ї</w:t>
      </w:r>
      <w:r w:rsidRPr="00C63F1F">
        <w:rPr>
          <w:szCs w:val="28"/>
          <w:lang w:eastAsia="uk-UA"/>
        </w:rPr>
        <w:t xml:space="preserve">ни,  Господарського кодексу України, </w:t>
      </w:r>
      <w:r>
        <w:rPr>
          <w:szCs w:val="28"/>
          <w:lang w:eastAsia="uk-UA"/>
        </w:rPr>
        <w:t xml:space="preserve">ст. 43 </w:t>
      </w:r>
      <w:r w:rsidRPr="00C63F1F">
        <w:rPr>
          <w:szCs w:val="28"/>
          <w:lang w:eastAsia="uk-UA"/>
        </w:rPr>
        <w:t>Закону України «Про місцеве самоврядування в Україні», Закону України «Про державну реєстрацію юридичних</w:t>
      </w:r>
      <w:r>
        <w:rPr>
          <w:szCs w:val="28"/>
          <w:lang w:eastAsia="uk-UA"/>
        </w:rPr>
        <w:t xml:space="preserve"> </w:t>
      </w:r>
      <w:r w:rsidRPr="00C63F1F">
        <w:rPr>
          <w:szCs w:val="28"/>
          <w:lang w:eastAsia="uk-UA"/>
        </w:rPr>
        <w:t xml:space="preserve"> осіб,</w:t>
      </w:r>
      <w:r>
        <w:rPr>
          <w:szCs w:val="28"/>
          <w:lang w:eastAsia="uk-UA"/>
        </w:rPr>
        <w:t xml:space="preserve"> фізичних осіб-</w:t>
      </w:r>
      <w:r w:rsidRPr="00C63F1F">
        <w:rPr>
          <w:szCs w:val="28"/>
          <w:lang w:eastAsia="uk-UA"/>
        </w:rPr>
        <w:t>підприємців та громадських формувань»</w:t>
      </w:r>
      <w:r>
        <w:rPr>
          <w:szCs w:val="28"/>
          <w:lang w:eastAsia="uk-UA"/>
        </w:rPr>
        <w:t>, керуючись постановою</w:t>
      </w:r>
      <w:r w:rsidRPr="00C63F1F">
        <w:rPr>
          <w:szCs w:val="28"/>
          <w:lang w:eastAsia="uk-UA"/>
        </w:rPr>
        <w:t xml:space="preserve"> Кабінету Міністрів України від 20 січня 2016 року №</w:t>
      </w:r>
      <w:r>
        <w:rPr>
          <w:szCs w:val="28"/>
          <w:lang w:eastAsia="uk-UA"/>
        </w:rPr>
        <w:t xml:space="preserve"> </w:t>
      </w:r>
      <w:r w:rsidRPr="00C63F1F">
        <w:rPr>
          <w:szCs w:val="28"/>
          <w:lang w:eastAsia="uk-UA"/>
        </w:rPr>
        <w:t>79 «Про внесення змін до деяких постанов Кабінету Міністрів України», Положення</w:t>
      </w:r>
      <w:r>
        <w:rPr>
          <w:szCs w:val="28"/>
          <w:lang w:eastAsia="uk-UA"/>
        </w:rPr>
        <w:t>м</w:t>
      </w:r>
      <w:r w:rsidRPr="00C63F1F">
        <w:rPr>
          <w:szCs w:val="28"/>
          <w:lang w:eastAsia="uk-UA"/>
        </w:rPr>
        <w:t xml:space="preserve"> про освітній округ, затвердженого постановою Кабінету Міністрів України від 27 серпня 2010 року №</w:t>
      </w:r>
      <w:r>
        <w:rPr>
          <w:szCs w:val="28"/>
          <w:lang w:eastAsia="uk-UA"/>
        </w:rPr>
        <w:t xml:space="preserve"> </w:t>
      </w:r>
      <w:r w:rsidRPr="00C63F1F">
        <w:rPr>
          <w:szCs w:val="28"/>
          <w:lang w:eastAsia="uk-UA"/>
        </w:rPr>
        <w:t>777 (в редакції постанови Кабінету Міні</w:t>
      </w:r>
      <w:r>
        <w:rPr>
          <w:szCs w:val="28"/>
          <w:lang w:eastAsia="uk-UA"/>
        </w:rPr>
        <w:t>с</w:t>
      </w:r>
      <w:r w:rsidRPr="00C63F1F">
        <w:rPr>
          <w:szCs w:val="28"/>
          <w:lang w:eastAsia="uk-UA"/>
        </w:rPr>
        <w:t>трів України від 20 січня 2016 року №79)</w:t>
      </w:r>
      <w:r>
        <w:rPr>
          <w:szCs w:val="28"/>
        </w:rPr>
        <w:t>, Типовим</w:t>
      </w:r>
      <w:r w:rsidRPr="00935771">
        <w:rPr>
          <w:szCs w:val="28"/>
        </w:rPr>
        <w:t xml:space="preserve"> Положення</w:t>
      </w:r>
      <w:r>
        <w:rPr>
          <w:szCs w:val="28"/>
        </w:rPr>
        <w:t>м</w:t>
      </w:r>
      <w:r w:rsidRPr="00935771">
        <w:rPr>
          <w:szCs w:val="28"/>
        </w:rPr>
        <w:t xml:space="preserve"> про філію закладу освіти</w:t>
      </w:r>
      <w:r>
        <w:rPr>
          <w:szCs w:val="28"/>
        </w:rPr>
        <w:t>,</w:t>
      </w:r>
      <w:r w:rsidRPr="00935771">
        <w:rPr>
          <w:szCs w:val="28"/>
        </w:rPr>
        <w:t xml:space="preserve"> затверджен</w:t>
      </w:r>
      <w:r>
        <w:rPr>
          <w:szCs w:val="28"/>
        </w:rPr>
        <w:t xml:space="preserve">ого </w:t>
      </w:r>
      <w:r w:rsidRPr="00935771">
        <w:rPr>
          <w:szCs w:val="28"/>
          <w:lang w:eastAsia="uk-UA"/>
        </w:rPr>
        <w:t xml:space="preserve"> </w:t>
      </w:r>
      <w:r w:rsidRPr="00935771">
        <w:rPr>
          <w:szCs w:val="28"/>
        </w:rPr>
        <w:t>наказ</w:t>
      </w:r>
      <w:r>
        <w:rPr>
          <w:szCs w:val="28"/>
        </w:rPr>
        <w:t>ом</w:t>
      </w:r>
      <w:r w:rsidRPr="00935771">
        <w:rPr>
          <w:szCs w:val="28"/>
        </w:rPr>
        <w:t xml:space="preserve"> Міністерства освіти і науки України від 06.12.2017 № 1568</w:t>
      </w:r>
      <w:r>
        <w:rPr>
          <w:szCs w:val="28"/>
        </w:rPr>
        <w:t>,</w:t>
      </w:r>
      <w:r w:rsidRPr="00F65B92">
        <w:rPr>
          <w:color w:val="333333"/>
          <w:szCs w:val="28"/>
          <w:lang w:eastAsia="uk-UA"/>
        </w:rPr>
        <w:t xml:space="preserve"> </w:t>
      </w:r>
      <w:r w:rsidRPr="0047751E">
        <w:rPr>
          <w:szCs w:val="28"/>
          <w:lang w:eastAsia="uk-UA"/>
        </w:rPr>
        <w:t xml:space="preserve">враховуючи рекомендації постійної комісії районної ради з питань освіти, </w:t>
      </w:r>
      <w:r>
        <w:rPr>
          <w:szCs w:val="28"/>
        </w:rPr>
        <w:t xml:space="preserve">культури і спорту, </w:t>
      </w:r>
      <w:r w:rsidR="00D37068">
        <w:rPr>
          <w:szCs w:val="28"/>
        </w:rPr>
        <w:t xml:space="preserve">Яворівська </w:t>
      </w:r>
      <w:r w:rsidRPr="0047751E">
        <w:rPr>
          <w:szCs w:val="28"/>
          <w:lang w:eastAsia="uk-UA"/>
        </w:rPr>
        <w:t>районна рада</w:t>
      </w:r>
    </w:p>
    <w:p w:rsidR="00AA5364" w:rsidRDefault="00AA5364" w:rsidP="00AA5364">
      <w:pPr>
        <w:jc w:val="both"/>
      </w:pPr>
    </w:p>
    <w:p w:rsidR="00AA5364" w:rsidRDefault="00AA5364" w:rsidP="00AA5364">
      <w:pPr>
        <w:ind w:left="1440" w:firstLine="720"/>
        <w:jc w:val="both"/>
        <w:rPr>
          <w:b/>
        </w:rPr>
      </w:pPr>
      <w:r>
        <w:tab/>
      </w:r>
      <w:r>
        <w:tab/>
      </w:r>
      <w:r>
        <w:rPr>
          <w:b/>
        </w:rPr>
        <w:t>В И Р І Ш И Л А :</w:t>
      </w:r>
    </w:p>
    <w:p w:rsidR="00AA5364" w:rsidRDefault="00AA5364" w:rsidP="00AA5364">
      <w:pPr>
        <w:jc w:val="both"/>
        <w:rPr>
          <w:b/>
        </w:rPr>
      </w:pPr>
    </w:p>
    <w:p w:rsidR="00D37068" w:rsidRPr="00F47C55" w:rsidRDefault="00AA5364" w:rsidP="00D37068">
      <w:pPr>
        <w:pStyle w:val="1"/>
        <w:shd w:val="clear" w:color="auto" w:fill="auto"/>
        <w:spacing w:before="0" w:after="0" w:line="240" w:lineRule="auto"/>
        <w:ind w:firstLine="0"/>
        <w:jc w:val="both"/>
        <w:rPr>
          <w:szCs w:val="28"/>
          <w:lang w:eastAsia="uk-UA"/>
        </w:rPr>
      </w:pPr>
      <w:r>
        <w:rPr>
          <w:b/>
        </w:rPr>
        <w:tab/>
      </w:r>
      <w:r w:rsidR="00D37068">
        <w:rPr>
          <w:szCs w:val="28"/>
          <w:lang w:eastAsia="uk-UA"/>
        </w:rPr>
        <w:t xml:space="preserve">1. Затвердити Статут опорного закладу </w:t>
      </w:r>
      <w:r w:rsidR="00D37068">
        <w:rPr>
          <w:color w:val="000000"/>
          <w:szCs w:val="28"/>
        </w:rPr>
        <w:t>«</w:t>
      </w:r>
      <w:proofErr w:type="spellStart"/>
      <w:r w:rsidR="00D37068">
        <w:rPr>
          <w:color w:val="000000"/>
          <w:szCs w:val="28"/>
        </w:rPr>
        <w:t>Немирівський</w:t>
      </w:r>
      <w:proofErr w:type="spellEnd"/>
      <w:r w:rsidR="00D37068">
        <w:rPr>
          <w:color w:val="000000"/>
          <w:szCs w:val="28"/>
        </w:rPr>
        <w:t xml:space="preserve"> заклад загальної середньої освіти</w:t>
      </w:r>
      <w:r w:rsidR="00D37068" w:rsidRPr="00CC6F81">
        <w:rPr>
          <w:color w:val="000000"/>
          <w:szCs w:val="28"/>
        </w:rPr>
        <w:t xml:space="preserve"> І-ІІІ ступенів</w:t>
      </w:r>
      <w:r w:rsidR="00D37068">
        <w:rPr>
          <w:color w:val="000000"/>
          <w:szCs w:val="28"/>
        </w:rPr>
        <w:t xml:space="preserve"> </w:t>
      </w:r>
      <w:r w:rsidR="00D37068" w:rsidRPr="00CC6F81">
        <w:rPr>
          <w:color w:val="000000"/>
          <w:szCs w:val="28"/>
        </w:rPr>
        <w:t>Яворівської ра</w:t>
      </w:r>
      <w:r w:rsidR="00D37068">
        <w:rPr>
          <w:color w:val="000000"/>
          <w:szCs w:val="28"/>
        </w:rPr>
        <w:t>йонної ради Львівської області»</w:t>
      </w:r>
      <w:r w:rsidR="00F47C55">
        <w:rPr>
          <w:szCs w:val="28"/>
          <w:lang w:eastAsia="uk-UA"/>
        </w:rPr>
        <w:t xml:space="preserve"> </w:t>
      </w:r>
      <w:r w:rsidR="00D37068">
        <w:rPr>
          <w:szCs w:val="28"/>
          <w:lang w:eastAsia="uk-UA"/>
        </w:rPr>
        <w:t>(додаток № 1).</w:t>
      </w:r>
    </w:p>
    <w:p w:rsidR="00AA5364" w:rsidRPr="00F47C55" w:rsidRDefault="00D37068" w:rsidP="00F47C55">
      <w:pPr>
        <w:shd w:val="clear" w:color="auto" w:fill="FFFFFF"/>
        <w:jc w:val="both"/>
        <w:rPr>
          <w:szCs w:val="28"/>
        </w:rPr>
      </w:pPr>
      <w:r>
        <w:rPr>
          <w:color w:val="333333"/>
          <w:szCs w:val="28"/>
          <w:lang w:eastAsia="uk-UA"/>
        </w:rPr>
        <w:tab/>
        <w:t>2.</w:t>
      </w:r>
      <w:r>
        <w:rPr>
          <w:szCs w:val="28"/>
          <w:lang w:eastAsia="uk-UA"/>
        </w:rPr>
        <w:t xml:space="preserve"> Затвердити Статут </w:t>
      </w:r>
      <w:r w:rsidRPr="00E76169">
        <w:rPr>
          <w:szCs w:val="28"/>
          <w:lang w:eastAsia="uk-UA"/>
        </w:rPr>
        <w:t>опорного закладу</w:t>
      </w:r>
      <w:r w:rsidRPr="00E76169">
        <w:rPr>
          <w:color w:val="000000"/>
          <w:szCs w:val="28"/>
        </w:rPr>
        <w:t xml:space="preserve">  «</w:t>
      </w:r>
      <w:proofErr w:type="spellStart"/>
      <w:r w:rsidRPr="00E76169">
        <w:rPr>
          <w:szCs w:val="28"/>
        </w:rPr>
        <w:t>Краковецький</w:t>
      </w:r>
      <w:proofErr w:type="spellEnd"/>
      <w:r w:rsidRPr="00E76169">
        <w:rPr>
          <w:szCs w:val="28"/>
        </w:rPr>
        <w:t xml:space="preserve"> заклад </w:t>
      </w:r>
      <w:r w:rsidRPr="00E76169">
        <w:rPr>
          <w:color w:val="000000"/>
          <w:szCs w:val="28"/>
        </w:rPr>
        <w:t>загальної середньої освіти</w:t>
      </w:r>
      <w:r w:rsidRPr="00E76169">
        <w:rPr>
          <w:szCs w:val="28"/>
        </w:rPr>
        <w:t xml:space="preserve"> І-ІІІ ступенів імені Романа </w:t>
      </w:r>
      <w:proofErr w:type="spellStart"/>
      <w:r w:rsidRPr="00E76169">
        <w:rPr>
          <w:szCs w:val="28"/>
        </w:rPr>
        <w:t>Шухевича</w:t>
      </w:r>
      <w:proofErr w:type="spellEnd"/>
      <w:r w:rsidRPr="00E76169">
        <w:rPr>
          <w:szCs w:val="28"/>
        </w:rPr>
        <w:t xml:space="preserve"> </w:t>
      </w:r>
      <w:r w:rsidRPr="00E76169">
        <w:rPr>
          <w:color w:val="000000"/>
          <w:szCs w:val="28"/>
        </w:rPr>
        <w:t>Яворівської  районної ради Львівської області</w:t>
      </w:r>
      <w:r w:rsidRPr="00E76169">
        <w:rPr>
          <w:szCs w:val="28"/>
        </w:rPr>
        <w:t>»</w:t>
      </w:r>
      <w:r>
        <w:rPr>
          <w:szCs w:val="28"/>
        </w:rPr>
        <w:t xml:space="preserve">  (додаток</w:t>
      </w:r>
      <w:r w:rsidR="00A33DDB">
        <w:rPr>
          <w:szCs w:val="28"/>
        </w:rPr>
        <w:t xml:space="preserve"> №</w:t>
      </w:r>
      <w:r>
        <w:rPr>
          <w:szCs w:val="28"/>
        </w:rPr>
        <w:t xml:space="preserve"> 2)</w:t>
      </w:r>
      <w:r>
        <w:rPr>
          <w:szCs w:val="28"/>
          <w:lang w:eastAsia="uk-UA"/>
        </w:rPr>
        <w:t xml:space="preserve"> </w:t>
      </w:r>
      <w:r>
        <w:rPr>
          <w:szCs w:val="28"/>
        </w:rPr>
        <w:t xml:space="preserve">та </w:t>
      </w:r>
      <w:r>
        <w:rPr>
          <w:color w:val="000000"/>
          <w:szCs w:val="28"/>
        </w:rPr>
        <w:t>Положення</w:t>
      </w:r>
      <w:r>
        <w:rPr>
          <w:szCs w:val="28"/>
        </w:rPr>
        <w:t xml:space="preserve"> його філії</w:t>
      </w:r>
      <w:r w:rsidRPr="00E76169">
        <w:rPr>
          <w:szCs w:val="28"/>
        </w:rPr>
        <w:t xml:space="preserve"> - «</w:t>
      </w:r>
      <w:proofErr w:type="spellStart"/>
      <w:r w:rsidRPr="00E76169">
        <w:rPr>
          <w:szCs w:val="28"/>
        </w:rPr>
        <w:t>Морянецький</w:t>
      </w:r>
      <w:proofErr w:type="spellEnd"/>
      <w:r w:rsidRPr="00E76169">
        <w:rPr>
          <w:szCs w:val="28"/>
        </w:rPr>
        <w:t xml:space="preserve"> заклад </w:t>
      </w:r>
      <w:r w:rsidRPr="00E76169">
        <w:rPr>
          <w:color w:val="000000"/>
          <w:szCs w:val="28"/>
        </w:rPr>
        <w:t>загальної середньої освіти І ступеня»</w:t>
      </w:r>
      <w:r w:rsidRPr="00E76169">
        <w:rPr>
          <w:szCs w:val="28"/>
          <w:lang w:eastAsia="uk-UA"/>
        </w:rPr>
        <w:t xml:space="preserve"> </w:t>
      </w:r>
      <w:r>
        <w:rPr>
          <w:szCs w:val="28"/>
          <w:lang w:eastAsia="uk-UA"/>
        </w:rPr>
        <w:t>(додаток</w:t>
      </w:r>
      <w:r w:rsidR="00A33DDB">
        <w:rPr>
          <w:szCs w:val="28"/>
          <w:lang w:eastAsia="uk-UA"/>
        </w:rPr>
        <w:t xml:space="preserve"> №</w:t>
      </w:r>
      <w:r>
        <w:rPr>
          <w:szCs w:val="28"/>
          <w:lang w:eastAsia="uk-UA"/>
        </w:rPr>
        <w:t xml:space="preserve"> 3)</w:t>
      </w:r>
      <w:r w:rsidR="00F47C55">
        <w:rPr>
          <w:color w:val="000000"/>
          <w:szCs w:val="28"/>
        </w:rPr>
        <w:t>.</w:t>
      </w:r>
    </w:p>
    <w:p w:rsidR="00AA5364" w:rsidRPr="00F47C55" w:rsidRDefault="00A33DDB" w:rsidP="00F47C55">
      <w:pPr>
        <w:ind w:firstLine="720"/>
        <w:jc w:val="both"/>
      </w:pPr>
      <w:r>
        <w:t>3</w:t>
      </w:r>
      <w:r w:rsidR="00AA5364">
        <w:t>. Начальнику відділу освіти Яворівської райдержадміністрації (М. Дорош)</w:t>
      </w:r>
      <w:r w:rsidR="007A46EA">
        <w:t>, директорам опорних закладів</w:t>
      </w:r>
      <w:r w:rsidR="00AA5364">
        <w:t xml:space="preserve"> забезпечити реєстрацію вказаних Статутів опорних загальноосвітніх навчальних закладів та Положень їх філій у поря</w:t>
      </w:r>
      <w:r w:rsidR="00F47C55">
        <w:t>дку і строки, встановлені чинним</w:t>
      </w:r>
      <w:r w:rsidR="00AA5364">
        <w:t xml:space="preserve"> законодавством.</w:t>
      </w:r>
    </w:p>
    <w:p w:rsidR="00AA5364" w:rsidRDefault="00F47C55" w:rsidP="00AA5364">
      <w:pPr>
        <w:ind w:firstLine="720"/>
        <w:jc w:val="both"/>
      </w:pPr>
      <w:r>
        <w:t>4</w:t>
      </w:r>
      <w:r w:rsidR="00AA5364">
        <w:t xml:space="preserve">. Контроль за виконанням рішення покласти на постійну комісію районної ради з питань освіти, культури, спорту та туризму (Я. </w:t>
      </w:r>
      <w:proofErr w:type="spellStart"/>
      <w:r w:rsidR="00AA5364">
        <w:t>Кобиця</w:t>
      </w:r>
      <w:proofErr w:type="spellEnd"/>
      <w:r w:rsidR="00AA5364">
        <w:t xml:space="preserve">). </w:t>
      </w:r>
    </w:p>
    <w:p w:rsidR="00AA5364" w:rsidRDefault="00AA5364" w:rsidP="00AA5364">
      <w:pPr>
        <w:jc w:val="both"/>
      </w:pPr>
    </w:p>
    <w:p w:rsidR="00F47C55" w:rsidRDefault="00F47C55" w:rsidP="00AA5364">
      <w:pPr>
        <w:ind w:firstLine="720"/>
        <w:jc w:val="both"/>
      </w:pPr>
    </w:p>
    <w:p w:rsidR="00F47C55" w:rsidRDefault="00F47C55" w:rsidP="00AA5364">
      <w:pPr>
        <w:ind w:firstLine="720"/>
        <w:jc w:val="both"/>
      </w:pPr>
    </w:p>
    <w:p w:rsidR="00AA5364" w:rsidRDefault="00AA5364" w:rsidP="00F47C55">
      <w:pPr>
        <w:ind w:firstLine="720"/>
        <w:jc w:val="both"/>
      </w:pPr>
      <w:r>
        <w:t xml:space="preserve">Голова районної ради </w:t>
      </w:r>
      <w:r>
        <w:tab/>
      </w:r>
      <w:r>
        <w:tab/>
      </w:r>
      <w:r>
        <w:tab/>
        <w:t xml:space="preserve">                                    В. </w:t>
      </w:r>
      <w:proofErr w:type="spellStart"/>
      <w:r>
        <w:t>Сичак</w:t>
      </w:r>
      <w:proofErr w:type="spellEnd"/>
    </w:p>
    <w:p w:rsidR="002D601E" w:rsidRDefault="002D601E"/>
    <w:p w:rsidR="00F47C55" w:rsidRDefault="00F47C55" w:rsidP="00F47C55">
      <w:pPr>
        <w:jc w:val="right"/>
      </w:pPr>
      <w:r>
        <w:lastRenderedPageBreak/>
        <w:t>Додаток № 1</w:t>
      </w:r>
    </w:p>
    <w:p w:rsidR="00F47C55" w:rsidRDefault="00F47C55" w:rsidP="00F47C55">
      <w:pPr>
        <w:jc w:val="right"/>
      </w:pPr>
      <w:r>
        <w:t>до рішення районної ради</w:t>
      </w:r>
    </w:p>
    <w:p w:rsidR="00F47C55" w:rsidRDefault="00F47C55" w:rsidP="00F47C55">
      <w:pPr>
        <w:jc w:val="right"/>
      </w:pPr>
      <w:r>
        <w:t>в</w:t>
      </w:r>
      <w:r w:rsidR="00000922">
        <w:t>ід «__»__________ 2018 року №406</w:t>
      </w:r>
    </w:p>
    <w:p w:rsidR="00F47C55" w:rsidRDefault="00F47C55" w:rsidP="00F47C55">
      <w:pPr>
        <w:jc w:val="right"/>
      </w:pPr>
    </w:p>
    <w:p w:rsidR="00F47C55" w:rsidRDefault="00F47C55" w:rsidP="00F47C55">
      <w:pPr>
        <w:jc w:val="right"/>
      </w:pPr>
    </w:p>
    <w:p w:rsidR="00F47C55" w:rsidRDefault="00F47C55" w:rsidP="00F47C55">
      <w:pPr>
        <w:jc w:val="right"/>
      </w:pPr>
    </w:p>
    <w:p w:rsidR="00F47C55" w:rsidRDefault="00F47C55" w:rsidP="00F47C55">
      <w:pPr>
        <w:jc w:val="right"/>
      </w:pPr>
    </w:p>
    <w:p w:rsidR="0000341F" w:rsidRDefault="0000341F" w:rsidP="00F47C55">
      <w:pPr>
        <w:jc w:val="right"/>
      </w:pPr>
    </w:p>
    <w:p w:rsidR="0000341F" w:rsidRDefault="0000341F" w:rsidP="00F47C55">
      <w:pPr>
        <w:jc w:val="right"/>
      </w:pPr>
    </w:p>
    <w:p w:rsidR="0000341F" w:rsidRDefault="0000341F" w:rsidP="00F47C55">
      <w:pPr>
        <w:jc w:val="right"/>
      </w:pPr>
    </w:p>
    <w:p w:rsidR="0000341F" w:rsidRDefault="0000341F" w:rsidP="00F47C55">
      <w:pPr>
        <w:jc w:val="right"/>
      </w:pPr>
    </w:p>
    <w:p w:rsidR="00F47C55" w:rsidRPr="0000341F" w:rsidRDefault="00F47C55" w:rsidP="0000341F">
      <w:pPr>
        <w:pStyle w:val="a6"/>
        <w:spacing w:after="0" w:line="240" w:lineRule="auto"/>
        <w:ind w:firstLine="550"/>
        <w:jc w:val="center"/>
        <w:rPr>
          <w:b/>
          <w:sz w:val="72"/>
          <w:szCs w:val="72"/>
        </w:rPr>
      </w:pPr>
      <w:r w:rsidRPr="0000341F">
        <w:rPr>
          <w:b/>
          <w:sz w:val="72"/>
          <w:szCs w:val="72"/>
        </w:rPr>
        <w:t>Статут</w:t>
      </w:r>
    </w:p>
    <w:p w:rsidR="00F47C55" w:rsidRPr="0000341F" w:rsidRDefault="00F47C55" w:rsidP="0000341F">
      <w:pPr>
        <w:pStyle w:val="a6"/>
        <w:spacing w:after="0" w:line="240" w:lineRule="auto"/>
        <w:ind w:firstLine="550"/>
        <w:jc w:val="center"/>
        <w:rPr>
          <w:b/>
          <w:sz w:val="72"/>
          <w:szCs w:val="72"/>
        </w:rPr>
      </w:pPr>
      <w:r w:rsidRPr="0000341F">
        <w:rPr>
          <w:b/>
          <w:sz w:val="72"/>
          <w:szCs w:val="72"/>
        </w:rPr>
        <w:t>опорного закладу</w:t>
      </w:r>
    </w:p>
    <w:p w:rsidR="0000341F" w:rsidRDefault="00F47C55" w:rsidP="0000341F">
      <w:pPr>
        <w:pStyle w:val="a6"/>
        <w:spacing w:after="0" w:line="240" w:lineRule="auto"/>
        <w:ind w:firstLine="550"/>
        <w:jc w:val="center"/>
        <w:rPr>
          <w:b/>
          <w:sz w:val="72"/>
          <w:szCs w:val="72"/>
        </w:rPr>
      </w:pPr>
      <w:r w:rsidRPr="0000341F">
        <w:rPr>
          <w:b/>
          <w:sz w:val="72"/>
          <w:szCs w:val="72"/>
        </w:rPr>
        <w:t>«</w:t>
      </w:r>
      <w:proofErr w:type="spellStart"/>
      <w:r w:rsidRPr="0000341F">
        <w:rPr>
          <w:b/>
          <w:sz w:val="72"/>
          <w:szCs w:val="72"/>
        </w:rPr>
        <w:t>Немирівський</w:t>
      </w:r>
      <w:proofErr w:type="spellEnd"/>
      <w:r w:rsidRPr="0000341F">
        <w:rPr>
          <w:b/>
          <w:sz w:val="72"/>
          <w:szCs w:val="72"/>
        </w:rPr>
        <w:t xml:space="preserve"> заклад загальної середньої освіти </w:t>
      </w:r>
    </w:p>
    <w:p w:rsidR="00F47C55" w:rsidRPr="0000341F" w:rsidRDefault="00F47C55" w:rsidP="0000341F">
      <w:pPr>
        <w:pStyle w:val="a6"/>
        <w:spacing w:after="0" w:line="240" w:lineRule="auto"/>
        <w:ind w:firstLine="550"/>
        <w:jc w:val="center"/>
        <w:rPr>
          <w:b/>
          <w:sz w:val="72"/>
          <w:szCs w:val="72"/>
        </w:rPr>
      </w:pPr>
      <w:r w:rsidRPr="0000341F">
        <w:rPr>
          <w:b/>
          <w:sz w:val="72"/>
          <w:szCs w:val="72"/>
        </w:rPr>
        <w:t xml:space="preserve">І-ІІІ ступенів </w:t>
      </w:r>
    </w:p>
    <w:p w:rsidR="00F47C55" w:rsidRPr="0000341F" w:rsidRDefault="00F47C55" w:rsidP="0000341F">
      <w:pPr>
        <w:pStyle w:val="a6"/>
        <w:spacing w:after="0" w:line="240" w:lineRule="auto"/>
        <w:ind w:firstLine="550"/>
        <w:jc w:val="center"/>
        <w:rPr>
          <w:b/>
          <w:sz w:val="72"/>
          <w:szCs w:val="72"/>
        </w:rPr>
      </w:pPr>
      <w:r w:rsidRPr="0000341F">
        <w:rPr>
          <w:b/>
          <w:sz w:val="72"/>
          <w:szCs w:val="72"/>
        </w:rPr>
        <w:t xml:space="preserve">Яворівської районної ради </w:t>
      </w:r>
    </w:p>
    <w:p w:rsidR="00F47C55" w:rsidRPr="0000341F" w:rsidRDefault="00F47C55" w:rsidP="0000341F">
      <w:pPr>
        <w:pStyle w:val="a6"/>
        <w:spacing w:after="0" w:line="240" w:lineRule="auto"/>
        <w:ind w:firstLine="550"/>
        <w:jc w:val="center"/>
        <w:rPr>
          <w:b/>
          <w:sz w:val="72"/>
          <w:szCs w:val="72"/>
        </w:rPr>
      </w:pPr>
      <w:r w:rsidRPr="0000341F">
        <w:rPr>
          <w:b/>
          <w:sz w:val="72"/>
          <w:szCs w:val="72"/>
        </w:rPr>
        <w:t xml:space="preserve">Львівської області» </w:t>
      </w:r>
    </w:p>
    <w:p w:rsidR="00F47C55" w:rsidRDefault="00F47C55" w:rsidP="0000341F">
      <w:pPr>
        <w:jc w:val="center"/>
        <w:rPr>
          <w:sz w:val="56"/>
          <w:szCs w:val="56"/>
        </w:rPr>
      </w:pPr>
    </w:p>
    <w:p w:rsidR="00F47C55" w:rsidRDefault="00F47C55" w:rsidP="00F47C55">
      <w:pPr>
        <w:jc w:val="center"/>
        <w:rPr>
          <w:sz w:val="56"/>
          <w:szCs w:val="56"/>
        </w:rPr>
      </w:pPr>
    </w:p>
    <w:p w:rsidR="00F47C55" w:rsidRDefault="00F47C55" w:rsidP="00F47C55">
      <w:pPr>
        <w:jc w:val="both"/>
        <w:rPr>
          <w:sz w:val="56"/>
          <w:szCs w:val="56"/>
        </w:rPr>
      </w:pPr>
    </w:p>
    <w:p w:rsidR="00F47C55" w:rsidRDefault="00F47C55" w:rsidP="00F47C55">
      <w:pPr>
        <w:jc w:val="both"/>
        <w:rPr>
          <w:sz w:val="56"/>
          <w:szCs w:val="56"/>
        </w:rPr>
      </w:pPr>
    </w:p>
    <w:p w:rsidR="00F47C55" w:rsidRDefault="00F47C55" w:rsidP="00F47C55">
      <w:pPr>
        <w:pStyle w:val="a6"/>
        <w:spacing w:after="0" w:line="360" w:lineRule="auto"/>
        <w:ind w:firstLine="550"/>
        <w:jc w:val="both"/>
        <w:rPr>
          <w:sz w:val="36"/>
          <w:szCs w:val="36"/>
        </w:rPr>
      </w:pPr>
    </w:p>
    <w:p w:rsidR="00F47C55" w:rsidRDefault="00F47C55" w:rsidP="00F47C55">
      <w:pPr>
        <w:pStyle w:val="a6"/>
        <w:spacing w:after="0" w:line="360" w:lineRule="auto"/>
        <w:ind w:firstLine="550"/>
        <w:jc w:val="both"/>
        <w:rPr>
          <w:sz w:val="16"/>
          <w:szCs w:val="16"/>
        </w:rPr>
      </w:pPr>
    </w:p>
    <w:p w:rsidR="00F47C55" w:rsidRDefault="00F47C55" w:rsidP="00F47C55">
      <w:pPr>
        <w:pStyle w:val="a6"/>
        <w:spacing w:after="0" w:line="360" w:lineRule="auto"/>
        <w:ind w:firstLine="550"/>
        <w:jc w:val="both"/>
        <w:rPr>
          <w:sz w:val="16"/>
          <w:szCs w:val="16"/>
        </w:rPr>
      </w:pPr>
    </w:p>
    <w:p w:rsidR="00F47C55" w:rsidRDefault="00F47C55" w:rsidP="00F47C55">
      <w:pPr>
        <w:pStyle w:val="a6"/>
        <w:spacing w:after="0" w:line="360" w:lineRule="auto"/>
        <w:ind w:firstLine="550"/>
        <w:jc w:val="both"/>
        <w:rPr>
          <w:sz w:val="16"/>
          <w:szCs w:val="16"/>
        </w:rPr>
      </w:pPr>
    </w:p>
    <w:p w:rsidR="0000341F" w:rsidRDefault="0000341F" w:rsidP="00F47C55">
      <w:pPr>
        <w:pStyle w:val="a6"/>
        <w:spacing w:after="0" w:line="360" w:lineRule="auto"/>
        <w:ind w:firstLine="550"/>
        <w:jc w:val="both"/>
        <w:rPr>
          <w:sz w:val="16"/>
          <w:szCs w:val="16"/>
        </w:rPr>
      </w:pPr>
    </w:p>
    <w:p w:rsidR="0000341F" w:rsidRDefault="0000341F" w:rsidP="00F47C55">
      <w:pPr>
        <w:pStyle w:val="a6"/>
        <w:spacing w:after="0" w:line="360" w:lineRule="auto"/>
        <w:ind w:firstLine="550"/>
        <w:jc w:val="both"/>
        <w:rPr>
          <w:sz w:val="16"/>
          <w:szCs w:val="16"/>
        </w:rPr>
      </w:pPr>
    </w:p>
    <w:p w:rsidR="0000341F" w:rsidRDefault="0000341F" w:rsidP="00F47C55">
      <w:pPr>
        <w:pStyle w:val="a6"/>
        <w:spacing w:after="0" w:line="360" w:lineRule="auto"/>
        <w:ind w:firstLine="550"/>
        <w:jc w:val="both"/>
        <w:rPr>
          <w:sz w:val="16"/>
          <w:szCs w:val="16"/>
        </w:rPr>
      </w:pPr>
    </w:p>
    <w:p w:rsidR="0000341F" w:rsidRDefault="0000341F" w:rsidP="00F47C55">
      <w:pPr>
        <w:pStyle w:val="a6"/>
        <w:spacing w:after="0" w:line="360" w:lineRule="auto"/>
        <w:ind w:firstLine="550"/>
        <w:jc w:val="both"/>
        <w:rPr>
          <w:sz w:val="16"/>
          <w:szCs w:val="16"/>
        </w:rPr>
      </w:pPr>
    </w:p>
    <w:p w:rsidR="0000341F" w:rsidRDefault="0000341F" w:rsidP="00F47C55">
      <w:pPr>
        <w:pStyle w:val="a6"/>
        <w:spacing w:after="0" w:line="360" w:lineRule="auto"/>
        <w:ind w:firstLine="550"/>
        <w:jc w:val="both"/>
        <w:rPr>
          <w:sz w:val="16"/>
          <w:szCs w:val="16"/>
        </w:rPr>
      </w:pPr>
    </w:p>
    <w:p w:rsidR="0000341F" w:rsidRDefault="0000341F" w:rsidP="00F47C55">
      <w:pPr>
        <w:pStyle w:val="a6"/>
        <w:spacing w:after="0" w:line="360" w:lineRule="auto"/>
        <w:ind w:firstLine="550"/>
        <w:jc w:val="both"/>
        <w:rPr>
          <w:sz w:val="16"/>
          <w:szCs w:val="16"/>
        </w:rPr>
      </w:pPr>
    </w:p>
    <w:p w:rsidR="0000341F" w:rsidRDefault="0000341F" w:rsidP="00F47C55">
      <w:pPr>
        <w:pStyle w:val="a6"/>
        <w:spacing w:after="0" w:line="360" w:lineRule="auto"/>
        <w:ind w:firstLine="550"/>
        <w:jc w:val="both"/>
        <w:rPr>
          <w:sz w:val="16"/>
          <w:szCs w:val="16"/>
        </w:rPr>
      </w:pPr>
    </w:p>
    <w:p w:rsidR="0000341F" w:rsidRPr="001D041A" w:rsidRDefault="0000341F" w:rsidP="00F47C55">
      <w:pPr>
        <w:pStyle w:val="a6"/>
        <w:spacing w:after="0" w:line="360" w:lineRule="auto"/>
        <w:ind w:firstLine="550"/>
        <w:jc w:val="both"/>
        <w:rPr>
          <w:sz w:val="16"/>
          <w:szCs w:val="16"/>
        </w:rPr>
      </w:pPr>
    </w:p>
    <w:p w:rsidR="00F47C55" w:rsidRDefault="00F47C55" w:rsidP="00F47C55">
      <w:pPr>
        <w:pStyle w:val="a6"/>
        <w:spacing w:after="0" w:line="240" w:lineRule="auto"/>
        <w:jc w:val="center"/>
        <w:rPr>
          <w:b/>
          <w:sz w:val="28"/>
          <w:szCs w:val="28"/>
        </w:rPr>
      </w:pPr>
      <w:r w:rsidRPr="00F47C55">
        <w:rPr>
          <w:b/>
          <w:sz w:val="28"/>
          <w:szCs w:val="28"/>
        </w:rPr>
        <w:lastRenderedPageBreak/>
        <w:t>І. Загальні положення</w:t>
      </w:r>
    </w:p>
    <w:p w:rsidR="0000341F" w:rsidRPr="00F47C55" w:rsidRDefault="0000341F" w:rsidP="00F47C55">
      <w:pPr>
        <w:pStyle w:val="a6"/>
        <w:spacing w:after="0" w:line="240" w:lineRule="auto"/>
        <w:jc w:val="center"/>
        <w:rPr>
          <w:sz w:val="28"/>
          <w:szCs w:val="28"/>
        </w:rPr>
      </w:pPr>
    </w:p>
    <w:p w:rsidR="00F47C55" w:rsidRPr="00F47C55" w:rsidRDefault="00F47C55" w:rsidP="00F47C55">
      <w:pPr>
        <w:pStyle w:val="a6"/>
        <w:spacing w:after="0" w:line="240" w:lineRule="auto"/>
        <w:ind w:firstLine="550"/>
        <w:jc w:val="both"/>
        <w:rPr>
          <w:sz w:val="28"/>
          <w:szCs w:val="28"/>
        </w:rPr>
      </w:pPr>
      <w:r w:rsidRPr="00F47C55">
        <w:rPr>
          <w:sz w:val="28"/>
          <w:szCs w:val="28"/>
        </w:rPr>
        <w:t>1.1. Опорний заклад «</w:t>
      </w:r>
      <w:proofErr w:type="spellStart"/>
      <w:r w:rsidRPr="00F47C55">
        <w:rPr>
          <w:sz w:val="28"/>
          <w:szCs w:val="28"/>
        </w:rPr>
        <w:t>Немирівський</w:t>
      </w:r>
      <w:proofErr w:type="spellEnd"/>
      <w:r w:rsidRPr="00F47C55">
        <w:rPr>
          <w:sz w:val="28"/>
          <w:szCs w:val="28"/>
        </w:rPr>
        <w:t xml:space="preserve"> заклад загальної середньої освіти І-ІІІ ступенів Яворівської районної ради Львівської області» утворений рішенням </w:t>
      </w:r>
      <w:r w:rsidRPr="00F47C55">
        <w:rPr>
          <w:sz w:val="28"/>
          <w:szCs w:val="28"/>
          <w:lang w:val="en-US"/>
        </w:rPr>
        <w:t>XVIII</w:t>
      </w:r>
      <w:r w:rsidRPr="00F47C55">
        <w:rPr>
          <w:sz w:val="28"/>
          <w:szCs w:val="28"/>
        </w:rPr>
        <w:t xml:space="preserve"> сесії Яворівської районної ради </w:t>
      </w:r>
      <w:r w:rsidRPr="00F47C55">
        <w:rPr>
          <w:sz w:val="28"/>
          <w:szCs w:val="28"/>
          <w:lang w:val="en-US"/>
        </w:rPr>
        <w:t>V</w:t>
      </w:r>
      <w:r w:rsidRPr="00F47C55">
        <w:rPr>
          <w:sz w:val="28"/>
          <w:szCs w:val="28"/>
        </w:rPr>
        <w:t>ІІ скликання від 28 лютого 2018 року №339</w:t>
      </w:r>
      <w:r w:rsidRPr="00F47C55">
        <w:rPr>
          <w:b/>
          <w:sz w:val="28"/>
          <w:szCs w:val="28"/>
        </w:rPr>
        <w:t xml:space="preserve"> </w:t>
      </w:r>
      <w:r w:rsidRPr="00F47C55">
        <w:rPr>
          <w:sz w:val="28"/>
          <w:szCs w:val="28"/>
        </w:rPr>
        <w:t>.</w:t>
      </w:r>
    </w:p>
    <w:p w:rsidR="00F47C55" w:rsidRPr="00F47C55" w:rsidRDefault="00F47C55" w:rsidP="00F47C55">
      <w:pPr>
        <w:pStyle w:val="a6"/>
        <w:spacing w:after="0" w:line="240" w:lineRule="auto"/>
        <w:ind w:firstLine="550"/>
        <w:jc w:val="both"/>
        <w:rPr>
          <w:sz w:val="28"/>
          <w:szCs w:val="28"/>
        </w:rPr>
      </w:pPr>
      <w:r w:rsidRPr="00F47C55">
        <w:rPr>
          <w:sz w:val="28"/>
          <w:szCs w:val="28"/>
        </w:rPr>
        <w:t xml:space="preserve">1.2. Юридична адреса: </w:t>
      </w:r>
    </w:p>
    <w:p w:rsidR="00F47C55" w:rsidRPr="00F47C55" w:rsidRDefault="00F47C55" w:rsidP="00F47C55">
      <w:pPr>
        <w:pStyle w:val="a6"/>
        <w:spacing w:after="0" w:line="240" w:lineRule="auto"/>
        <w:ind w:firstLine="550"/>
        <w:jc w:val="both"/>
        <w:rPr>
          <w:sz w:val="28"/>
          <w:szCs w:val="28"/>
        </w:rPr>
      </w:pPr>
      <w:r w:rsidRPr="00F47C55">
        <w:rPr>
          <w:sz w:val="28"/>
          <w:szCs w:val="28"/>
        </w:rPr>
        <w:t xml:space="preserve">81013, Львівська область, Яворівський район, </w:t>
      </w:r>
      <w:proofErr w:type="spellStart"/>
      <w:r w:rsidRPr="00F47C55">
        <w:rPr>
          <w:sz w:val="28"/>
          <w:szCs w:val="28"/>
        </w:rPr>
        <w:t>смт.Немирів</w:t>
      </w:r>
      <w:proofErr w:type="spellEnd"/>
      <w:r w:rsidRPr="00F47C55">
        <w:rPr>
          <w:sz w:val="28"/>
          <w:szCs w:val="28"/>
        </w:rPr>
        <w:t xml:space="preserve">,  вул. Івана Франка, 15 , телефон (03259 27548). </w:t>
      </w:r>
    </w:p>
    <w:p w:rsidR="00F47C55" w:rsidRPr="00F47C55" w:rsidRDefault="00F47C55" w:rsidP="00F47C55">
      <w:pPr>
        <w:pStyle w:val="a6"/>
        <w:spacing w:after="0" w:line="240" w:lineRule="auto"/>
        <w:ind w:firstLine="550"/>
        <w:jc w:val="both"/>
        <w:rPr>
          <w:sz w:val="28"/>
          <w:szCs w:val="28"/>
        </w:rPr>
      </w:pPr>
      <w:r w:rsidRPr="00F47C55">
        <w:rPr>
          <w:sz w:val="28"/>
          <w:szCs w:val="28"/>
        </w:rPr>
        <w:t>Скорочена назва – опорний заклад «</w:t>
      </w:r>
      <w:proofErr w:type="spellStart"/>
      <w:r w:rsidRPr="00F47C55">
        <w:rPr>
          <w:sz w:val="28"/>
          <w:szCs w:val="28"/>
        </w:rPr>
        <w:t>Немирівський</w:t>
      </w:r>
      <w:proofErr w:type="spellEnd"/>
      <w:r w:rsidRPr="00F47C55">
        <w:rPr>
          <w:sz w:val="28"/>
          <w:szCs w:val="28"/>
        </w:rPr>
        <w:t xml:space="preserve"> ЗЗСО І-ІІІ ступенів».</w:t>
      </w:r>
    </w:p>
    <w:p w:rsidR="00F47C55" w:rsidRPr="00F47C55" w:rsidRDefault="00F47C55" w:rsidP="00F47C55">
      <w:pPr>
        <w:pStyle w:val="a6"/>
        <w:spacing w:after="0" w:line="240" w:lineRule="auto"/>
        <w:ind w:firstLine="550"/>
        <w:jc w:val="both"/>
        <w:rPr>
          <w:sz w:val="28"/>
          <w:szCs w:val="28"/>
        </w:rPr>
      </w:pPr>
      <w:r w:rsidRPr="00F47C55">
        <w:rPr>
          <w:sz w:val="28"/>
          <w:szCs w:val="28"/>
        </w:rPr>
        <w:t>1.3. Засновником опорного закладу є Яворівська районна рада Львівської області.</w:t>
      </w:r>
    </w:p>
    <w:p w:rsidR="00F47C55" w:rsidRPr="00F47C55" w:rsidRDefault="00F47C55" w:rsidP="00F47C55">
      <w:pPr>
        <w:pStyle w:val="a6"/>
        <w:spacing w:after="0" w:line="240" w:lineRule="auto"/>
        <w:ind w:firstLine="550"/>
        <w:jc w:val="both"/>
        <w:rPr>
          <w:sz w:val="28"/>
          <w:szCs w:val="28"/>
        </w:rPr>
      </w:pPr>
      <w:r w:rsidRPr="00F47C55">
        <w:rPr>
          <w:sz w:val="28"/>
          <w:szCs w:val="28"/>
        </w:rPr>
        <w:t>1.4. Опорний  заклад «</w:t>
      </w:r>
      <w:proofErr w:type="spellStart"/>
      <w:r w:rsidRPr="00F47C55">
        <w:rPr>
          <w:sz w:val="28"/>
          <w:szCs w:val="28"/>
        </w:rPr>
        <w:t>Немирівський</w:t>
      </w:r>
      <w:proofErr w:type="spellEnd"/>
      <w:r w:rsidRPr="00F47C55">
        <w:rPr>
          <w:sz w:val="28"/>
          <w:szCs w:val="28"/>
        </w:rPr>
        <w:t xml:space="preserve"> заклад загальної середньої освіти І-ІІІ ступенів Яворівської районної ради </w:t>
      </w:r>
      <w:proofErr w:type="spellStart"/>
      <w:r w:rsidRPr="00F47C55">
        <w:rPr>
          <w:sz w:val="28"/>
          <w:szCs w:val="28"/>
        </w:rPr>
        <w:t>Львіської</w:t>
      </w:r>
      <w:proofErr w:type="spellEnd"/>
      <w:r w:rsidRPr="00F47C55">
        <w:rPr>
          <w:sz w:val="28"/>
          <w:szCs w:val="28"/>
        </w:rPr>
        <w:t xml:space="preserve"> області»  (далі – опорний заклад) є юридичною особою, має штамп, печатку, ідентифікаційний код та може мати у своєму складі філії.</w:t>
      </w:r>
    </w:p>
    <w:p w:rsidR="00F47C55" w:rsidRPr="00F47C55" w:rsidRDefault="00F47C55" w:rsidP="00F47C55">
      <w:pPr>
        <w:pStyle w:val="a6"/>
        <w:spacing w:after="0" w:line="240" w:lineRule="auto"/>
        <w:ind w:firstLine="550"/>
        <w:jc w:val="both"/>
        <w:rPr>
          <w:sz w:val="28"/>
          <w:szCs w:val="28"/>
        </w:rPr>
      </w:pPr>
      <w:r w:rsidRPr="00F47C55">
        <w:rPr>
          <w:sz w:val="28"/>
          <w:szCs w:val="28"/>
        </w:rPr>
        <w:t xml:space="preserve">1.5. Філія опорного закладу – територіально відокремлений структурний підрозділ, утворений з метою надання освітніх послуг у сфері початкової освіти, базової загальної середньої освіти за місцем проживання. </w:t>
      </w:r>
    </w:p>
    <w:p w:rsidR="00F47C55" w:rsidRPr="00F47C55" w:rsidRDefault="00F47C55" w:rsidP="00F47C55">
      <w:pPr>
        <w:pStyle w:val="a6"/>
        <w:spacing w:after="0" w:line="240" w:lineRule="auto"/>
        <w:ind w:firstLine="550"/>
        <w:jc w:val="both"/>
        <w:rPr>
          <w:sz w:val="28"/>
          <w:szCs w:val="28"/>
        </w:rPr>
      </w:pPr>
      <w:r w:rsidRPr="00F47C55">
        <w:rPr>
          <w:sz w:val="28"/>
          <w:szCs w:val="28"/>
        </w:rPr>
        <w:t xml:space="preserve">Філія не є юридичною особою. </w:t>
      </w:r>
    </w:p>
    <w:p w:rsidR="00F47C55" w:rsidRPr="00F47C55" w:rsidRDefault="00F47C55" w:rsidP="00F47C55">
      <w:pPr>
        <w:pStyle w:val="a6"/>
        <w:spacing w:after="0" w:line="240" w:lineRule="auto"/>
        <w:ind w:firstLine="550"/>
        <w:jc w:val="both"/>
        <w:rPr>
          <w:sz w:val="28"/>
          <w:szCs w:val="28"/>
        </w:rPr>
      </w:pPr>
      <w:r w:rsidRPr="00F47C55">
        <w:rPr>
          <w:sz w:val="28"/>
          <w:szCs w:val="28"/>
        </w:rPr>
        <w:t xml:space="preserve">1.6. Опорний заклад – заклад загальної середньої освіти І-ІІІ ступенів, що надає повну загальну середню освіту, забезпечений кваліфікованими педагогічними кадрами, має сучасну матеріально-технічну і навчально-методичну базу, зручне розташування, забезпечує </w:t>
      </w:r>
      <w:proofErr w:type="spellStart"/>
      <w:r w:rsidRPr="00F47C55">
        <w:rPr>
          <w:sz w:val="28"/>
          <w:szCs w:val="28"/>
        </w:rPr>
        <w:t>допрофільну</w:t>
      </w:r>
      <w:proofErr w:type="spellEnd"/>
      <w:r w:rsidRPr="00F47C55">
        <w:rPr>
          <w:sz w:val="28"/>
          <w:szCs w:val="28"/>
        </w:rPr>
        <w:t xml:space="preserve"> підготовку та профільне навчання, поглиблене вивчення окремих предметів, здійснює науково-теоретичну і практичну підготовку здобувачів освіти.</w:t>
      </w:r>
    </w:p>
    <w:p w:rsidR="00F47C55" w:rsidRPr="00F47C55" w:rsidRDefault="00F47C55" w:rsidP="00F47C55">
      <w:pPr>
        <w:pStyle w:val="a6"/>
        <w:spacing w:after="0" w:line="240" w:lineRule="auto"/>
        <w:ind w:firstLine="550"/>
        <w:jc w:val="both"/>
        <w:rPr>
          <w:sz w:val="28"/>
          <w:szCs w:val="28"/>
        </w:rPr>
      </w:pPr>
      <w:r w:rsidRPr="00F47C55">
        <w:rPr>
          <w:sz w:val="28"/>
          <w:szCs w:val="28"/>
        </w:rPr>
        <w:t>1.7. Головною метою та завданнями діяльності опорного закладу є:</w:t>
      </w:r>
    </w:p>
    <w:p w:rsidR="00F47C55" w:rsidRPr="00F47C55" w:rsidRDefault="00F47C55" w:rsidP="00F47C55">
      <w:pPr>
        <w:pStyle w:val="a6"/>
        <w:spacing w:after="0" w:line="240" w:lineRule="auto"/>
        <w:ind w:firstLine="550"/>
        <w:jc w:val="both"/>
        <w:rPr>
          <w:sz w:val="28"/>
          <w:szCs w:val="28"/>
        </w:rPr>
      </w:pPr>
      <w:r w:rsidRPr="00F47C55">
        <w:rPr>
          <w:sz w:val="28"/>
          <w:szCs w:val="28"/>
        </w:rPr>
        <w:t>- створення єдиного освітнього простору;</w:t>
      </w:r>
    </w:p>
    <w:p w:rsidR="00F47C55" w:rsidRPr="00F47C55" w:rsidRDefault="00F47C55" w:rsidP="00F47C55">
      <w:pPr>
        <w:pStyle w:val="a6"/>
        <w:spacing w:after="0" w:line="240" w:lineRule="auto"/>
        <w:ind w:firstLine="550"/>
        <w:jc w:val="both"/>
        <w:rPr>
          <w:sz w:val="28"/>
          <w:szCs w:val="28"/>
        </w:rPr>
      </w:pPr>
      <w:r w:rsidRPr="00F47C55">
        <w:rPr>
          <w:sz w:val="28"/>
          <w:szCs w:val="28"/>
        </w:rPr>
        <w:t>- створення єдиної системи виховної роботи;</w:t>
      </w:r>
    </w:p>
    <w:p w:rsidR="00F47C55" w:rsidRPr="00F47C55" w:rsidRDefault="00F47C55" w:rsidP="00F47C55">
      <w:pPr>
        <w:pStyle w:val="a6"/>
        <w:spacing w:after="0" w:line="240" w:lineRule="auto"/>
        <w:ind w:firstLine="550"/>
        <w:jc w:val="both"/>
        <w:rPr>
          <w:sz w:val="28"/>
          <w:szCs w:val="28"/>
        </w:rPr>
      </w:pPr>
      <w:r w:rsidRPr="00F47C55">
        <w:rPr>
          <w:sz w:val="28"/>
          <w:szCs w:val="28"/>
        </w:rPr>
        <w:t>- забезпечення рівного доступу осіб до якісної освіти;</w:t>
      </w:r>
    </w:p>
    <w:p w:rsidR="00F47C55" w:rsidRPr="00F47C55" w:rsidRDefault="00F47C55" w:rsidP="00F47C55">
      <w:pPr>
        <w:pStyle w:val="a6"/>
        <w:spacing w:after="0" w:line="240" w:lineRule="auto"/>
        <w:ind w:firstLine="550"/>
        <w:jc w:val="both"/>
        <w:rPr>
          <w:sz w:val="28"/>
          <w:szCs w:val="28"/>
        </w:rPr>
      </w:pPr>
      <w:r w:rsidRPr="00F47C55">
        <w:rPr>
          <w:sz w:val="28"/>
          <w:szCs w:val="28"/>
        </w:rPr>
        <w:t>- створення умов для здобуття особами повної загальної середньої освіти, забезпечення всебічного розвитку особи, а також допрофесійного навчання незалежно від місця їх проживання;</w:t>
      </w:r>
    </w:p>
    <w:p w:rsidR="00F47C55" w:rsidRPr="00F47C55" w:rsidRDefault="00F47C55" w:rsidP="00F47C55">
      <w:pPr>
        <w:pStyle w:val="a6"/>
        <w:spacing w:after="0" w:line="240" w:lineRule="auto"/>
        <w:ind w:firstLine="550"/>
        <w:jc w:val="both"/>
        <w:rPr>
          <w:sz w:val="28"/>
          <w:szCs w:val="28"/>
        </w:rPr>
      </w:pPr>
      <w:r w:rsidRPr="00F47C55">
        <w:rPr>
          <w:sz w:val="28"/>
          <w:szCs w:val="28"/>
        </w:rPr>
        <w:t>- розробка та застосування сучасних педагогічних технологій, апробація освітніх інновацій, що суттєво поліпшують результати освітнього процесу;</w:t>
      </w:r>
    </w:p>
    <w:p w:rsidR="00F47C55" w:rsidRPr="00F47C55" w:rsidRDefault="00F47C55" w:rsidP="00F47C55">
      <w:pPr>
        <w:pStyle w:val="a6"/>
        <w:spacing w:after="0" w:line="240" w:lineRule="auto"/>
        <w:ind w:firstLine="550"/>
        <w:jc w:val="both"/>
        <w:rPr>
          <w:sz w:val="28"/>
          <w:szCs w:val="28"/>
        </w:rPr>
      </w:pPr>
      <w:r w:rsidRPr="00F47C55">
        <w:rPr>
          <w:sz w:val="28"/>
          <w:szCs w:val="28"/>
        </w:rPr>
        <w:t>- концентрація та ефективне використання наявних матеріально-технічних ресурсів, їх спрямування на задоволення освітніх потреб здобувачів освіти;</w:t>
      </w:r>
    </w:p>
    <w:p w:rsidR="00F47C55" w:rsidRPr="00F47C55" w:rsidRDefault="00F47C55" w:rsidP="00F47C55">
      <w:pPr>
        <w:pStyle w:val="a6"/>
        <w:spacing w:after="0" w:line="240" w:lineRule="auto"/>
        <w:ind w:firstLine="550"/>
        <w:jc w:val="both"/>
        <w:rPr>
          <w:sz w:val="28"/>
          <w:szCs w:val="28"/>
        </w:rPr>
      </w:pPr>
      <w:r w:rsidRPr="00F47C55">
        <w:rPr>
          <w:sz w:val="28"/>
          <w:szCs w:val="28"/>
        </w:rPr>
        <w:t>- пошук, відбір, навчання, виховання та розвиток обдарованих і здібних дітей.</w:t>
      </w:r>
    </w:p>
    <w:p w:rsidR="00F47C55" w:rsidRPr="00F47C55" w:rsidRDefault="00F47C55" w:rsidP="00F47C55">
      <w:pPr>
        <w:ind w:firstLine="708"/>
        <w:jc w:val="both"/>
        <w:rPr>
          <w:szCs w:val="28"/>
        </w:rPr>
      </w:pPr>
      <w:r w:rsidRPr="00F47C55">
        <w:rPr>
          <w:szCs w:val="28"/>
        </w:rPr>
        <w:t>1.8. Опорний заклад у своїй діяльності керується Конституцією України, Законами України «Про освіту», «Про загальну середню освіту», Положенням про освітній округ, іншими нормативно-правовими актами, рішеннями засновника, розпорядженнями райдержадміністрації, наказами відділу освіти райдержадміністрації та власними установчими документами (Статутом, Положенням про філії).</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1.9. Опорний заклад самостійно приймає рішення і здійснює діяльність в межах своєї компетенції, передбаченої законодавством України та власним Статутом.</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lastRenderedPageBreak/>
        <w:t>1.10. Опорний заклад несе відповідальність перед особою, суспільством і державою за:</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безпечні умови освітньої діяльності;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дотримання державних стандартів освіти;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 дотримання договірних зобов'язань з іншими суб'єктами освітньої, виробничої, наукової діяльності, у тому числі зобов'язань за міжнародними угодами; </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дотримання фінансової дисципліни.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1.11. В опорному закладі визначена українська мова навчання.</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1.12. Опорний  заклад має право:</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проходити в установленому порядку державну атестацію;</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визначати форми, методи і засоби організації освітнього процесу;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запроваджувати поглиблене вивчення предметів та профілі навчання з врахуванням інтересів батьків та здобувачів освіти;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розробляти на основі Типової власну освітню програму;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використовувати різні форми морального і матеріального заохочення до учасників освітнього процесу;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бути власником і розпорядником рухомого і нерухомого майна згідно з законодавством України та власним Статутом;</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отримувати кошти і матеріальні цінності від органів виконавчої влади, юридичних і фізичних осіб;</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залишати у своєму розпорядженні і використовувати власні надходження у порядку визначеному законодавством України;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розвивати власну соціальну базу: мережу спортивно-оздоровчих, лікувально-профілактичних і культурних підрозділів;</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 висвітлювати діяльність освітньої установи на власному </w:t>
      </w:r>
      <w:proofErr w:type="spellStart"/>
      <w:r w:rsidRPr="00F47C55">
        <w:rPr>
          <w:rStyle w:val="FontStyle30"/>
          <w:sz w:val="28"/>
          <w:szCs w:val="28"/>
        </w:rPr>
        <w:t>Інтернет-сайті</w:t>
      </w:r>
      <w:proofErr w:type="spellEnd"/>
      <w:r w:rsidRPr="00F47C55">
        <w:rPr>
          <w:rStyle w:val="FontStyle30"/>
          <w:sz w:val="28"/>
          <w:szCs w:val="28"/>
        </w:rPr>
        <w:t>.</w:t>
      </w:r>
    </w:p>
    <w:p w:rsidR="00F47C55" w:rsidRPr="00F47C55" w:rsidRDefault="00F47C55" w:rsidP="00F47C55">
      <w:pPr>
        <w:pStyle w:val="a6"/>
        <w:spacing w:after="0" w:line="240" w:lineRule="auto"/>
        <w:ind w:firstLine="550"/>
        <w:jc w:val="both"/>
        <w:rPr>
          <w:rStyle w:val="FontStyle21"/>
          <w:b w:val="0"/>
          <w:bCs w:val="0"/>
          <w:i w:val="0"/>
          <w:iCs w:val="0"/>
          <w:sz w:val="28"/>
          <w:szCs w:val="28"/>
        </w:rPr>
      </w:pPr>
      <w:r w:rsidRPr="00F47C55">
        <w:rPr>
          <w:rStyle w:val="FontStyle30"/>
          <w:sz w:val="28"/>
          <w:szCs w:val="28"/>
        </w:rPr>
        <w:t>1.13.  В опорному  закладі створюються та функціонують для педагогічних працівників та його філій методичні об’єднання та інші форми методичної  роботи, що визначаються щорічно відповідним наказом керівника опорного закладу.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1.14. Медичне обслуговування учнів та відповідні умови для його організації забезпечуються засновником і здійснюються медичним працівником поліклінічного відділення </w:t>
      </w:r>
      <w:proofErr w:type="spellStart"/>
      <w:r w:rsidRPr="00F47C55">
        <w:rPr>
          <w:rStyle w:val="FontStyle30"/>
          <w:sz w:val="28"/>
          <w:szCs w:val="28"/>
        </w:rPr>
        <w:t>Немирівської</w:t>
      </w:r>
      <w:proofErr w:type="spellEnd"/>
      <w:r w:rsidRPr="00F47C55">
        <w:rPr>
          <w:rStyle w:val="FontStyle30"/>
          <w:sz w:val="28"/>
          <w:szCs w:val="28"/>
        </w:rPr>
        <w:t xml:space="preserve"> міської лікарні.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1.15. Взаємовідносини опорного закладу з юридичними і фізичними особами визначаються угодами, що укладені між ними.</w:t>
      </w:r>
    </w:p>
    <w:p w:rsid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1.16. Опорний заклад та філії в його складі можуть мати власну шкільну символіку. </w:t>
      </w:r>
    </w:p>
    <w:p w:rsidR="0000341F" w:rsidRPr="00F47C55" w:rsidRDefault="0000341F" w:rsidP="00F47C55">
      <w:pPr>
        <w:pStyle w:val="a6"/>
        <w:spacing w:after="0" w:line="240" w:lineRule="auto"/>
        <w:ind w:firstLine="550"/>
        <w:jc w:val="both"/>
        <w:rPr>
          <w:rStyle w:val="FontStyle24"/>
          <w:b w:val="0"/>
          <w:bCs w:val="0"/>
          <w:sz w:val="28"/>
          <w:szCs w:val="28"/>
        </w:rPr>
      </w:pPr>
    </w:p>
    <w:p w:rsidR="00F47C55" w:rsidRDefault="00F47C55" w:rsidP="00F47C55">
      <w:pPr>
        <w:pStyle w:val="a6"/>
        <w:spacing w:after="0" w:line="240" w:lineRule="auto"/>
        <w:ind w:firstLine="550"/>
        <w:jc w:val="center"/>
        <w:rPr>
          <w:rStyle w:val="FontStyle24"/>
          <w:sz w:val="28"/>
          <w:szCs w:val="28"/>
        </w:rPr>
      </w:pPr>
      <w:r w:rsidRPr="00F47C55">
        <w:rPr>
          <w:rStyle w:val="FontStyle24"/>
          <w:sz w:val="28"/>
          <w:szCs w:val="28"/>
        </w:rPr>
        <w:t>II. Організація освітнього процесу</w:t>
      </w:r>
    </w:p>
    <w:p w:rsidR="0000341F" w:rsidRPr="00F47C55" w:rsidRDefault="0000341F" w:rsidP="00F47C55">
      <w:pPr>
        <w:pStyle w:val="a6"/>
        <w:spacing w:after="0" w:line="240" w:lineRule="auto"/>
        <w:ind w:firstLine="550"/>
        <w:jc w:val="center"/>
        <w:rPr>
          <w:b/>
          <w:bCs/>
          <w:sz w:val="28"/>
          <w:szCs w:val="28"/>
        </w:rPr>
      </w:pP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2.1. Опорний заклад та його філії планують свою роботу самостійно відповідно до перспективного та річного планів. </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У планах роботи відображаються найголовніші питання роботи закладу загальної середньої освіти, визначаються перспективи його розвитку.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lastRenderedPageBreak/>
        <w:t>Плани роботи опорного закладу та його філій схвалюються педагогічною радою  та затверджуються керівником опорного закладу.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2.2. Основними документами, що регулюють освітній процес, є освітні програми, що складаються на основі типових освітніх програм, розроблених та затверджених Міністерством освіти і науки України.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2.3. Відповідно до освітніх програм педагогічні працівники самостійно добирають програми, підручники, навчальні посібники, що мають гриф Міністерства освіти і науки України, а також наукову і 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2.4. Педагогічні працівники можуть поєднувати освітню діяльність з науково-методичною та експериментальною, використовуючи поряд із традиційними методами і формами організації навчальних занять інноваційні технології навчання, пошуково-дослідницьку роботу, в тому числі літню навчально-дослідницьку практику.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2.5. Поглиблена підготовка учнів у профільних класах та класах філій досягається в результаті вивчення спецкурсів, факультативів, курсів за вибором, відвідування занять в гуртках; також може проводитись підготовка учнів за індивідуальними освітніми програмами, пошукова та навчально-дослідницька робота.</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2.6. Для вдосконалення знань учнів адміністрація опорного закладу має право запрошувати для </w:t>
      </w:r>
      <w:proofErr w:type="spellStart"/>
      <w:r w:rsidRPr="00F47C55">
        <w:rPr>
          <w:rStyle w:val="FontStyle30"/>
          <w:sz w:val="28"/>
          <w:szCs w:val="28"/>
        </w:rPr>
        <w:t>начитування</w:t>
      </w:r>
      <w:proofErr w:type="spellEnd"/>
      <w:r w:rsidRPr="00F47C55">
        <w:rPr>
          <w:rStyle w:val="FontStyle30"/>
          <w:sz w:val="28"/>
          <w:szCs w:val="28"/>
        </w:rPr>
        <w:t xml:space="preserve"> теоретичного матеріалу, проведення практичних занять, літньої навчально-дослідницької практики лекторів вищих навчальних закладів, практиків, наукових співробітників за окремими угодами.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2.7. Опорний заклад здійснює освітній процес за денною, індивідуальною та </w:t>
      </w:r>
      <w:proofErr w:type="spellStart"/>
      <w:r w:rsidRPr="00F47C55">
        <w:rPr>
          <w:rStyle w:val="FontStyle30"/>
          <w:sz w:val="28"/>
          <w:szCs w:val="28"/>
        </w:rPr>
        <w:t>екстернатною</w:t>
      </w:r>
      <w:proofErr w:type="spellEnd"/>
      <w:r w:rsidRPr="00F47C55">
        <w:rPr>
          <w:rStyle w:val="FontStyle30"/>
          <w:sz w:val="28"/>
          <w:szCs w:val="28"/>
        </w:rPr>
        <w:t xml:space="preserve"> формами навчання.</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2.8. Зарахування учнів до опорного закладу та його філій здійснюється за наказом керівника опорного закладу на підставі особистої заяви (для неповнолітніх – заяви батьків або осіб, які їх замінюють), також свідоцтва про народження (копії), медичної довідки встановленого зразка, документа про наявний рівень освіти (крім дітей, які вступають до першого класу).</w:t>
      </w:r>
      <w:r w:rsidRPr="00F47C55">
        <w:rPr>
          <w:rStyle w:val="FontStyle30"/>
          <w:b/>
          <w:sz w:val="28"/>
          <w:szCs w:val="28"/>
        </w:rPr>
        <w:t xml:space="preserve">  </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У разі потреби учень може перейти протягом будь-якого року навчання до іншого закладу загальної середньої освіти. Переведення учнів до іншого закладу загальної середньої освіти здійснюється за наявності особової справи учня встановленого Міністерством освіти і науки України зразка. </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2.9. Структура навчального року (поділ на чверті, семестри (триместри), режим роботи опорного закладку, а також тижневе навантаження учнів встановлюються його директором у межах часу, передбаченого освітньою програмою.</w:t>
      </w:r>
    </w:p>
    <w:p w:rsidR="00F47C55" w:rsidRPr="00F47C55" w:rsidRDefault="00F47C55" w:rsidP="00F47C55">
      <w:pPr>
        <w:pStyle w:val="a6"/>
        <w:spacing w:after="0" w:line="240" w:lineRule="auto"/>
        <w:jc w:val="both"/>
        <w:rPr>
          <w:rStyle w:val="FontStyle30"/>
          <w:b/>
          <w:sz w:val="28"/>
          <w:szCs w:val="28"/>
        </w:rPr>
      </w:pPr>
      <w:r w:rsidRPr="00F47C55">
        <w:rPr>
          <w:rStyle w:val="FontStyle30"/>
          <w:sz w:val="28"/>
          <w:szCs w:val="28"/>
        </w:rPr>
        <w:t xml:space="preserve">        Опорний заклад  та його філії працюють за 5-денним робочим тижнем.</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bCs/>
          <w:smallCaps/>
          <w:sz w:val="28"/>
          <w:szCs w:val="28"/>
        </w:rPr>
        <w:t xml:space="preserve">2.10.  </w:t>
      </w:r>
      <w:r w:rsidRPr="00F47C55">
        <w:rPr>
          <w:rStyle w:val="FontStyle30"/>
          <w:sz w:val="28"/>
          <w:szCs w:val="28"/>
        </w:rPr>
        <w:t>Відволікання учнів від навчальних занять на інші види діяльності забороняється (крім випадків, передбачених законодавством України).</w:t>
      </w:r>
    </w:p>
    <w:p w:rsidR="00F47C55" w:rsidRPr="0000341F"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2.11. Опорний заклад самостійно встановлює графік канікул з урахуванням місцевих умов, специфіки та профілю опорного закладу. Тривалість канікул протягом навчального року </w:t>
      </w:r>
      <w:r w:rsidRPr="0000341F">
        <w:rPr>
          <w:rStyle w:val="FontStyle32"/>
          <w:b w:val="0"/>
          <w:sz w:val="28"/>
          <w:szCs w:val="28"/>
        </w:rPr>
        <w:t xml:space="preserve">не </w:t>
      </w:r>
      <w:r w:rsidRPr="0000341F">
        <w:rPr>
          <w:rStyle w:val="FontStyle30"/>
          <w:sz w:val="28"/>
          <w:szCs w:val="28"/>
        </w:rPr>
        <w:t xml:space="preserve">повинна </w:t>
      </w:r>
      <w:r w:rsidRPr="0000341F">
        <w:rPr>
          <w:rStyle w:val="FontStyle32"/>
          <w:b w:val="0"/>
          <w:sz w:val="28"/>
          <w:szCs w:val="28"/>
        </w:rPr>
        <w:t xml:space="preserve">становити </w:t>
      </w:r>
      <w:r w:rsidRPr="0000341F">
        <w:rPr>
          <w:rStyle w:val="FontStyle30"/>
          <w:sz w:val="28"/>
          <w:szCs w:val="28"/>
        </w:rPr>
        <w:t>менш як 30 календарних днів.</w:t>
      </w:r>
    </w:p>
    <w:p w:rsidR="00F47C55" w:rsidRPr="00F47C55" w:rsidRDefault="00F47C55" w:rsidP="00F47C55">
      <w:pPr>
        <w:ind w:firstLine="550"/>
        <w:jc w:val="both"/>
        <w:rPr>
          <w:szCs w:val="28"/>
          <w:lang w:eastAsia="uk-UA"/>
        </w:rPr>
      </w:pPr>
      <w:r w:rsidRPr="0000341F">
        <w:rPr>
          <w:rStyle w:val="FontStyle30"/>
          <w:sz w:val="28"/>
          <w:szCs w:val="28"/>
        </w:rPr>
        <w:t xml:space="preserve">2.12. Тривалість уроків становить: </w:t>
      </w:r>
      <w:r w:rsidRPr="0000341F">
        <w:rPr>
          <w:rStyle w:val="FontStyle32"/>
          <w:b w:val="0"/>
          <w:sz w:val="28"/>
          <w:szCs w:val="28"/>
        </w:rPr>
        <w:t xml:space="preserve">у </w:t>
      </w:r>
      <w:r w:rsidRPr="0000341F">
        <w:rPr>
          <w:rStyle w:val="FontStyle30"/>
          <w:sz w:val="28"/>
          <w:szCs w:val="28"/>
        </w:rPr>
        <w:t xml:space="preserve">перших класах - 35 хвилин, </w:t>
      </w:r>
      <w:r w:rsidRPr="0000341F">
        <w:rPr>
          <w:rStyle w:val="FontStyle32"/>
          <w:b w:val="0"/>
          <w:sz w:val="28"/>
          <w:szCs w:val="28"/>
        </w:rPr>
        <w:t xml:space="preserve">у </w:t>
      </w:r>
      <w:r w:rsidRPr="0000341F">
        <w:rPr>
          <w:rStyle w:val="FontStyle30"/>
          <w:sz w:val="28"/>
          <w:szCs w:val="28"/>
        </w:rPr>
        <w:t xml:space="preserve">других-четвертих класах - 40 хвилин, </w:t>
      </w:r>
      <w:r w:rsidRPr="0000341F">
        <w:rPr>
          <w:rStyle w:val="FontStyle32"/>
          <w:b w:val="0"/>
          <w:sz w:val="28"/>
          <w:szCs w:val="28"/>
        </w:rPr>
        <w:t xml:space="preserve">у </w:t>
      </w:r>
      <w:r w:rsidRPr="0000341F">
        <w:rPr>
          <w:rStyle w:val="FontStyle30"/>
          <w:sz w:val="28"/>
          <w:szCs w:val="28"/>
        </w:rPr>
        <w:t>п'ятих</w:t>
      </w:r>
      <w:r w:rsidRPr="00F47C55">
        <w:rPr>
          <w:rStyle w:val="FontStyle30"/>
          <w:sz w:val="28"/>
          <w:szCs w:val="28"/>
        </w:rPr>
        <w:t xml:space="preserve">-одинадцятих - 45 хвилин. Зміна тривалості </w:t>
      </w:r>
      <w:r w:rsidRPr="00F47C55">
        <w:rPr>
          <w:rStyle w:val="FontStyle30"/>
          <w:sz w:val="28"/>
          <w:szCs w:val="28"/>
        </w:rPr>
        <w:lastRenderedPageBreak/>
        <w:t>уроків допускається за погодженням з відповідними органами управління освітою та відповідними службами</w:t>
      </w:r>
      <w:r w:rsidRPr="00F47C55">
        <w:rPr>
          <w:rStyle w:val="FontStyle30"/>
          <w:b/>
          <w:sz w:val="28"/>
          <w:szCs w:val="28"/>
        </w:rPr>
        <w:t>.</w:t>
      </w:r>
      <w:r w:rsidRPr="00F47C55">
        <w:rPr>
          <w:szCs w:val="28"/>
          <w:lang w:eastAsia="uk-UA"/>
        </w:rPr>
        <w:t xml:space="preserve"> Тривалість перерв між уроками встановлюється із урахуванням потреб в організації активного відпочинку і харчування учнів, але не менше як 10 хвилин, великої перерви (після 2-го та 3-го уроків) – 20 хвилин.                                                                                                                                                  </w:t>
      </w:r>
    </w:p>
    <w:p w:rsidR="00F47C55" w:rsidRPr="00F47C55" w:rsidRDefault="00F47C55" w:rsidP="00F47C55">
      <w:pPr>
        <w:ind w:firstLine="550"/>
        <w:contextualSpacing/>
        <w:jc w:val="both"/>
        <w:rPr>
          <w:rStyle w:val="FontStyle30"/>
          <w:sz w:val="28"/>
          <w:szCs w:val="28"/>
        </w:rPr>
      </w:pPr>
      <w:r w:rsidRPr="00F47C55">
        <w:rPr>
          <w:rStyle w:val="FontStyle30"/>
          <w:sz w:val="28"/>
          <w:szCs w:val="28"/>
        </w:rPr>
        <w:t xml:space="preserve">2.13.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  </w:t>
      </w:r>
    </w:p>
    <w:p w:rsidR="00F47C55" w:rsidRPr="00F47C55" w:rsidRDefault="00F47C55" w:rsidP="00F47C55">
      <w:pPr>
        <w:pStyle w:val="a6"/>
        <w:spacing w:after="0" w:line="240" w:lineRule="auto"/>
        <w:ind w:firstLine="550"/>
        <w:contextualSpacing/>
        <w:jc w:val="both"/>
        <w:rPr>
          <w:rStyle w:val="FontStyle30"/>
          <w:sz w:val="28"/>
          <w:szCs w:val="28"/>
        </w:rPr>
      </w:pPr>
      <w:r w:rsidRPr="00F47C55">
        <w:rPr>
          <w:rStyle w:val="FontStyle30"/>
          <w:sz w:val="28"/>
          <w:szCs w:val="28"/>
        </w:rPr>
        <w:t xml:space="preserve">Режим роботи опорного закладу та його філій,  розклад навчальних занять затверджуються керівником опорного закладу за погодженням з начальником  Управління </w:t>
      </w:r>
      <w:proofErr w:type="spellStart"/>
      <w:r w:rsidRPr="00F47C55">
        <w:rPr>
          <w:rStyle w:val="FontStyle30"/>
          <w:sz w:val="28"/>
          <w:szCs w:val="28"/>
        </w:rPr>
        <w:t>Держпродспоживслужби</w:t>
      </w:r>
      <w:proofErr w:type="spellEnd"/>
      <w:r w:rsidRPr="00F47C55">
        <w:rPr>
          <w:rStyle w:val="FontStyle30"/>
          <w:sz w:val="28"/>
          <w:szCs w:val="28"/>
        </w:rPr>
        <w:t xml:space="preserve"> в Яворівському районі.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Крім різних форм обов'язкових навчальних занять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та обдаровань.                                                                                                            </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2.14.</w:t>
      </w:r>
      <w:r w:rsidRPr="00F47C55">
        <w:rPr>
          <w:rStyle w:val="FontStyle30"/>
          <w:sz w:val="28"/>
          <w:szCs w:val="28"/>
        </w:rPr>
        <w:tab/>
        <w:t>Зміст, обсяг і характер домашніх завдань з кожного предмета визначаються вчителем   відповідно  до  педагогічних  і  санітарно-гігієнічних   вимог  з  урахуванням індивідуальних особливостей учнів.</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Наповнюваність класів, груп в опорному закладі та його філіях, поділ при вивченні профільних та інших предметів визначається Міністерством освіти і науки України на основі встановлених Кабінетом Міністрів України нормативів фінансування здобуття загальної середньої освіти. За рахунок додаткових асигнувань рішенням органів місцевого самоврядування може встановлюватись менша наповнюваність класів, груп.</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2.15. Рівень навчальних досягнень здобувачів освіти встановлюється відповідно до Критеріїв оцінювання навчальних досягнень учнів (вихованців) у системі загальної середньої освіти.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У першому класі дається словесна характеристика навчальних досягнень учнів  та у другому класі за рішенням </w:t>
      </w:r>
      <w:proofErr w:type="spellStart"/>
      <w:r w:rsidRPr="00F47C55">
        <w:rPr>
          <w:rStyle w:val="FontStyle30"/>
          <w:sz w:val="28"/>
          <w:szCs w:val="28"/>
        </w:rPr>
        <w:t>педагогічої</w:t>
      </w:r>
      <w:proofErr w:type="spellEnd"/>
      <w:r w:rsidRPr="00F47C55">
        <w:rPr>
          <w:rStyle w:val="FontStyle30"/>
          <w:sz w:val="28"/>
          <w:szCs w:val="28"/>
        </w:rPr>
        <w:t xml:space="preserve"> ради опорного закладу.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У документі про освіту (табелі успішності, свідоцтві, атестаті) відображаються досягнення учнів </w:t>
      </w:r>
      <w:r w:rsidRPr="00F47C55">
        <w:rPr>
          <w:rStyle w:val="FontStyle32"/>
          <w:sz w:val="28"/>
          <w:szCs w:val="28"/>
        </w:rPr>
        <w:t xml:space="preserve">у </w:t>
      </w:r>
      <w:r w:rsidRPr="00F47C55">
        <w:rPr>
          <w:rStyle w:val="FontStyle30"/>
          <w:sz w:val="28"/>
          <w:szCs w:val="28"/>
        </w:rPr>
        <w:t>навчанні за семестри, навчальний рік та державну підсумкову атестацію.</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2.16. Результати семестрового, річного, підсумкового оцінювання доводяться до відома учнів, їх батьків класним керівником, результати державної підсумкової атестації –  головою атестаційної комісії.</w:t>
      </w:r>
    </w:p>
    <w:p w:rsidR="00F47C55" w:rsidRPr="00F47C55" w:rsidRDefault="00F47C55" w:rsidP="00F47C55">
      <w:pPr>
        <w:ind w:firstLine="708"/>
        <w:jc w:val="both"/>
        <w:rPr>
          <w:rStyle w:val="FontStyle30"/>
          <w:sz w:val="28"/>
          <w:szCs w:val="28"/>
          <w:lang w:eastAsia="uk-UA"/>
        </w:rPr>
      </w:pPr>
      <w:r w:rsidRPr="00F47C55">
        <w:rPr>
          <w:rStyle w:val="FontStyle30"/>
          <w:sz w:val="28"/>
          <w:szCs w:val="28"/>
        </w:rPr>
        <w:t>2.17. Порядок переведення учнів опорного закладу проводиться відповідно до Порядку переведення учнів (вихованців) загальноосвітнього навчального закладу до наступного класу,</w:t>
      </w:r>
      <w:r w:rsidRPr="00F47C55">
        <w:rPr>
          <w:szCs w:val="28"/>
          <w:lang w:eastAsia="uk-UA"/>
        </w:rPr>
        <w:t xml:space="preserve"> затвердженого наказом Міністерства освіти і науки України.</w:t>
      </w:r>
    </w:p>
    <w:p w:rsidR="00F47C55" w:rsidRPr="00F47C55" w:rsidRDefault="00F47C55" w:rsidP="00F47C55">
      <w:pPr>
        <w:ind w:firstLine="708"/>
        <w:jc w:val="both"/>
        <w:rPr>
          <w:color w:val="000000"/>
          <w:szCs w:val="28"/>
          <w:shd w:val="clear" w:color="auto" w:fill="FFFFFF"/>
        </w:rPr>
      </w:pPr>
      <w:r w:rsidRPr="00F47C55">
        <w:rPr>
          <w:szCs w:val="28"/>
          <w:lang w:eastAsia="uk-UA"/>
        </w:rPr>
        <w:t>2.18. Для учнів за бажанням батьків або осіб</w:t>
      </w:r>
      <w:r w:rsidRPr="00F47C55">
        <w:rPr>
          <w:color w:val="000000"/>
          <w:szCs w:val="28"/>
          <w:shd w:val="clear" w:color="auto" w:fill="FFFFFF"/>
          <w:lang w:eastAsia="uk-UA"/>
        </w:rPr>
        <w:t>,</w:t>
      </w:r>
      <w:r w:rsidRPr="00F47C55">
        <w:rPr>
          <w:szCs w:val="28"/>
          <w:lang w:eastAsia="uk-UA"/>
        </w:rPr>
        <w:t xml:space="preserve"> які їх замінюють</w:t>
      </w:r>
      <w:r w:rsidRPr="00F47C55">
        <w:rPr>
          <w:color w:val="000000"/>
          <w:szCs w:val="28"/>
          <w:shd w:val="clear" w:color="auto" w:fill="FFFFFF"/>
          <w:lang w:eastAsia="uk-UA"/>
        </w:rPr>
        <w:t xml:space="preserve">, при наявності належної навчально-матеріальної бази, педагогічних працівників, обслуговуючого персоналу можуть створюватись групи продовженого дня.                     </w:t>
      </w:r>
    </w:p>
    <w:p w:rsidR="00F47C55" w:rsidRPr="00F47C55" w:rsidRDefault="00F47C55" w:rsidP="00F47C55">
      <w:pPr>
        <w:ind w:firstLine="708"/>
        <w:jc w:val="both"/>
        <w:rPr>
          <w:color w:val="000000"/>
          <w:szCs w:val="28"/>
          <w:shd w:val="clear" w:color="auto" w:fill="FFFFFF"/>
          <w:lang w:eastAsia="uk-UA"/>
        </w:rPr>
      </w:pPr>
      <w:r w:rsidRPr="00F47C55">
        <w:rPr>
          <w:color w:val="000000"/>
          <w:szCs w:val="28"/>
          <w:shd w:val="clear" w:color="auto" w:fill="FFFFFF"/>
          <w:lang w:eastAsia="uk-UA"/>
        </w:rPr>
        <w:t>Зарахування до груп продовженого дня і відрахування дітей із них здійснюється наказом директора опорного закладу на підставі заяви батьків (осіб, які їх замінюють).</w:t>
      </w:r>
    </w:p>
    <w:p w:rsidR="00F47C55" w:rsidRPr="00F47C55" w:rsidRDefault="00F47C55" w:rsidP="00F47C55">
      <w:pPr>
        <w:ind w:firstLine="708"/>
        <w:jc w:val="both"/>
        <w:rPr>
          <w:color w:val="000000"/>
          <w:szCs w:val="28"/>
          <w:shd w:val="clear" w:color="auto" w:fill="FFFFFF"/>
          <w:lang w:eastAsia="uk-UA"/>
        </w:rPr>
      </w:pPr>
      <w:r w:rsidRPr="00F47C55">
        <w:rPr>
          <w:color w:val="000000"/>
          <w:szCs w:val="28"/>
          <w:shd w:val="clear" w:color="auto" w:fill="FFFFFF"/>
          <w:lang w:eastAsia="uk-UA"/>
        </w:rPr>
        <w:t>Режим роботи групи продовженого дня розробляється відповідно до чинних Державних санітарних правил і норм улаштування, утримання загальноосвітніх навчальних закладів та організації навчально-виховного процесу, ухвалюється педагогічною радою і затверджується директором опорного закладу.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lastRenderedPageBreak/>
        <w:t>2.19.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учнів (вихованців) у системі загальної середньої освіти.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2.20. Державна атестація випускників одинадцятих класів проводиться  відповідно до нормативних документів МОН України.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2.21. Склад державних атестаційних комісій створюється відповідно до  Положення про державну підсумкову атестацію учнів у системі загальної середньої освіти, затвердженого наказом Міністерства освіти і науки України.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2.22. Учням, які закінчили певний ступінь опорного закладу, видається відповідний документ про освіту:</w:t>
      </w:r>
    </w:p>
    <w:p w:rsidR="00F47C55" w:rsidRPr="00F47C55" w:rsidRDefault="00F47C55" w:rsidP="00F47C55">
      <w:pPr>
        <w:pStyle w:val="a6"/>
        <w:numPr>
          <w:ilvl w:val="0"/>
          <w:numId w:val="1"/>
        </w:numPr>
        <w:spacing w:after="0" w:line="240" w:lineRule="auto"/>
        <w:jc w:val="both"/>
        <w:rPr>
          <w:rStyle w:val="FontStyle30"/>
          <w:sz w:val="28"/>
          <w:szCs w:val="28"/>
        </w:rPr>
      </w:pPr>
      <w:r w:rsidRPr="00F47C55">
        <w:rPr>
          <w:rStyle w:val="FontStyle30"/>
          <w:sz w:val="28"/>
          <w:szCs w:val="28"/>
        </w:rPr>
        <w:t>по закінченні І ступеня – табель успішності;</w:t>
      </w:r>
    </w:p>
    <w:p w:rsidR="00F47C55" w:rsidRPr="00F47C55" w:rsidRDefault="00F47C55" w:rsidP="00F47C55">
      <w:pPr>
        <w:pStyle w:val="a6"/>
        <w:numPr>
          <w:ilvl w:val="0"/>
          <w:numId w:val="1"/>
        </w:numPr>
        <w:spacing w:after="0" w:line="240" w:lineRule="auto"/>
        <w:jc w:val="both"/>
        <w:rPr>
          <w:rStyle w:val="FontStyle30"/>
          <w:sz w:val="28"/>
          <w:szCs w:val="28"/>
        </w:rPr>
      </w:pPr>
      <w:r w:rsidRPr="00F47C55">
        <w:rPr>
          <w:rStyle w:val="FontStyle30"/>
          <w:sz w:val="28"/>
          <w:szCs w:val="28"/>
        </w:rPr>
        <w:t xml:space="preserve">по закінченні ІІ ступеня – свідоцтво про базову загальну середню освіту; </w:t>
      </w:r>
    </w:p>
    <w:p w:rsidR="00F47C55" w:rsidRPr="00F47C55" w:rsidRDefault="00F47C55" w:rsidP="00F47C55">
      <w:pPr>
        <w:pStyle w:val="a6"/>
        <w:numPr>
          <w:ilvl w:val="0"/>
          <w:numId w:val="1"/>
        </w:numPr>
        <w:spacing w:after="0" w:line="240" w:lineRule="auto"/>
        <w:jc w:val="both"/>
        <w:rPr>
          <w:rStyle w:val="FontStyle30"/>
          <w:sz w:val="28"/>
          <w:szCs w:val="28"/>
        </w:rPr>
      </w:pPr>
      <w:r w:rsidRPr="00F47C55">
        <w:rPr>
          <w:rStyle w:val="FontStyle30"/>
          <w:sz w:val="28"/>
          <w:szCs w:val="28"/>
        </w:rPr>
        <w:t>по закінченні ІІІ ступеня – атестат про повну загальну середню освіту.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2.23.</w:t>
      </w:r>
      <w:r w:rsidRPr="00F47C55">
        <w:rPr>
          <w:rStyle w:val="FontStyle30"/>
          <w:sz w:val="28"/>
          <w:szCs w:val="28"/>
        </w:rPr>
        <w:tab/>
        <w:t>За успіхи у навчанні для учнів (вихованців) встановлюються такі форми морального і матеріального заохочення:</w:t>
      </w:r>
    </w:p>
    <w:p w:rsidR="00F47C55" w:rsidRPr="00F47C55" w:rsidRDefault="00F47C55" w:rsidP="00F47C55">
      <w:pPr>
        <w:pStyle w:val="a6"/>
        <w:spacing w:after="0" w:line="240" w:lineRule="auto"/>
        <w:ind w:left="573"/>
        <w:jc w:val="both"/>
        <w:rPr>
          <w:rStyle w:val="FontStyle30"/>
          <w:sz w:val="28"/>
          <w:szCs w:val="28"/>
        </w:rPr>
      </w:pPr>
      <w:r w:rsidRPr="00F47C55">
        <w:rPr>
          <w:rStyle w:val="FontStyle30"/>
          <w:sz w:val="28"/>
          <w:szCs w:val="28"/>
        </w:rPr>
        <w:t xml:space="preserve">- учні 2-4, 5-8, 10 класів нагороджуються Похвальним листом; </w:t>
      </w:r>
    </w:p>
    <w:p w:rsidR="00F47C55" w:rsidRPr="00F47C55" w:rsidRDefault="00F47C55" w:rsidP="00F47C55">
      <w:pPr>
        <w:pStyle w:val="a6"/>
        <w:spacing w:after="0" w:line="240" w:lineRule="auto"/>
        <w:ind w:left="573"/>
        <w:jc w:val="both"/>
        <w:rPr>
          <w:rStyle w:val="FontStyle30"/>
          <w:sz w:val="28"/>
          <w:szCs w:val="28"/>
        </w:rPr>
      </w:pPr>
      <w:r w:rsidRPr="00F47C55">
        <w:rPr>
          <w:rStyle w:val="FontStyle30"/>
          <w:sz w:val="28"/>
          <w:szCs w:val="28"/>
        </w:rPr>
        <w:t xml:space="preserve">- учні 9 класів, які за результатами річного оцінювання та державної підсумкової атестації мають досягнення високого рівня отримують свідоцтво з відзнакою; </w:t>
      </w:r>
    </w:p>
    <w:p w:rsidR="00F47C55" w:rsidRPr="00F47C55" w:rsidRDefault="00F47C55" w:rsidP="00F47C55">
      <w:pPr>
        <w:pStyle w:val="a6"/>
        <w:numPr>
          <w:ilvl w:val="0"/>
          <w:numId w:val="2"/>
        </w:numPr>
        <w:spacing w:after="0" w:line="240" w:lineRule="auto"/>
        <w:ind w:left="567" w:firstLine="0"/>
        <w:jc w:val="both"/>
        <w:rPr>
          <w:rStyle w:val="FontStyle30"/>
          <w:sz w:val="28"/>
          <w:szCs w:val="28"/>
        </w:rPr>
      </w:pPr>
      <w:r w:rsidRPr="00F47C55">
        <w:rPr>
          <w:rStyle w:val="FontStyle30"/>
          <w:sz w:val="28"/>
          <w:szCs w:val="28"/>
        </w:rPr>
        <w:t>учні 11 класів нагороджуються грамотами, золотими і срібними медалями та врученням атестату особливого зразка.</w:t>
      </w:r>
    </w:p>
    <w:p w:rsidR="00F47C55" w:rsidRPr="00F47C55" w:rsidRDefault="00F47C55" w:rsidP="00F47C55">
      <w:pPr>
        <w:pStyle w:val="a6"/>
        <w:spacing w:after="0" w:line="240" w:lineRule="auto"/>
        <w:ind w:firstLine="550"/>
        <w:jc w:val="both"/>
        <w:rPr>
          <w:sz w:val="28"/>
          <w:szCs w:val="28"/>
        </w:rPr>
      </w:pPr>
    </w:p>
    <w:p w:rsidR="00F47C55" w:rsidRDefault="00F47C55" w:rsidP="00F47C55">
      <w:pPr>
        <w:pStyle w:val="a6"/>
        <w:spacing w:after="0" w:line="240" w:lineRule="auto"/>
        <w:ind w:firstLine="550"/>
        <w:jc w:val="center"/>
        <w:rPr>
          <w:rStyle w:val="FontStyle24"/>
          <w:sz w:val="28"/>
          <w:szCs w:val="28"/>
        </w:rPr>
      </w:pPr>
      <w:r w:rsidRPr="00F47C55">
        <w:rPr>
          <w:rStyle w:val="FontStyle24"/>
          <w:sz w:val="28"/>
          <w:szCs w:val="28"/>
        </w:rPr>
        <w:t>III. Учасники навчально-виховного процесу</w:t>
      </w:r>
    </w:p>
    <w:p w:rsidR="0000341F" w:rsidRPr="00F47C55" w:rsidRDefault="0000341F" w:rsidP="00F47C55">
      <w:pPr>
        <w:pStyle w:val="a6"/>
        <w:spacing w:after="0" w:line="240" w:lineRule="auto"/>
        <w:ind w:firstLine="550"/>
        <w:jc w:val="center"/>
        <w:rPr>
          <w:b/>
          <w:bCs/>
          <w:sz w:val="28"/>
          <w:szCs w:val="28"/>
        </w:rPr>
      </w:pPr>
    </w:p>
    <w:p w:rsidR="00F47C55" w:rsidRPr="00F47C55" w:rsidRDefault="00F47C55" w:rsidP="00F47C55">
      <w:pPr>
        <w:pStyle w:val="a6"/>
        <w:spacing w:after="0" w:line="240" w:lineRule="auto"/>
        <w:ind w:left="550"/>
        <w:jc w:val="both"/>
        <w:rPr>
          <w:rStyle w:val="FontStyle30"/>
          <w:sz w:val="28"/>
          <w:szCs w:val="28"/>
        </w:rPr>
      </w:pPr>
      <w:r w:rsidRPr="00F47C55">
        <w:rPr>
          <w:rStyle w:val="FontStyle30"/>
          <w:sz w:val="28"/>
          <w:szCs w:val="28"/>
        </w:rPr>
        <w:t>3.1.</w:t>
      </w:r>
      <w:r w:rsidRPr="00F47C55">
        <w:rPr>
          <w:rStyle w:val="FontStyle30"/>
          <w:sz w:val="28"/>
          <w:szCs w:val="28"/>
        </w:rPr>
        <w:tab/>
        <w:t>Учасниками навчально-виховного процесу в школі є:</w:t>
      </w:r>
      <w:r w:rsidRPr="00F47C55">
        <w:rPr>
          <w:rStyle w:val="FontStyle30"/>
          <w:sz w:val="28"/>
          <w:szCs w:val="28"/>
        </w:rPr>
        <w:br/>
        <w:t>- учні;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керівники;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педагогічні працівники;</w:t>
      </w:r>
      <w:r w:rsidRPr="00F47C55">
        <w:rPr>
          <w:rStyle w:val="FontStyle30"/>
          <w:sz w:val="28"/>
          <w:szCs w:val="28"/>
        </w:rPr>
        <w:tab/>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бібліотекарі;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практичні психологи;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соціальні педагоги;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педагоги-організатори;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батьки або особи, які їх замінюють.</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3.2.</w:t>
      </w:r>
      <w:r w:rsidRPr="00F47C55">
        <w:rPr>
          <w:rStyle w:val="FontStyle30"/>
          <w:sz w:val="28"/>
          <w:szCs w:val="28"/>
        </w:rPr>
        <w:tab/>
        <w:t>Права і обов'язки учнів, педагогічних працівників та інших працівників визначаються чинним законодавством та цим Статутом.</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3.3.</w:t>
      </w:r>
      <w:r w:rsidRPr="00F47C55">
        <w:rPr>
          <w:rStyle w:val="FontStyle30"/>
          <w:sz w:val="28"/>
          <w:szCs w:val="28"/>
        </w:rPr>
        <w:tab/>
        <w:t>Учні мають право:</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на вибір профілю і форми навчання, факультативів, спецкурсів, позашкільних та позакласних занять;</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 на користування навчально-виробничою, науковою, матеріально-технічною культурно-спортивною, </w:t>
      </w:r>
      <w:proofErr w:type="spellStart"/>
      <w:r w:rsidRPr="00F47C55">
        <w:rPr>
          <w:rStyle w:val="FontStyle30"/>
          <w:sz w:val="28"/>
          <w:szCs w:val="28"/>
        </w:rPr>
        <w:t>корекційно-відновлювальною</w:t>
      </w:r>
      <w:proofErr w:type="spellEnd"/>
      <w:r w:rsidRPr="00F47C55">
        <w:rPr>
          <w:rStyle w:val="FontStyle30"/>
          <w:sz w:val="28"/>
          <w:szCs w:val="28"/>
        </w:rPr>
        <w:t xml:space="preserve"> та лікувально-оздоровчою базою  закладу загальної середньої освіти;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на доступ до інформації з усіх галузей знань; брати участь в усіх видах науково-практичної діяльності, конференціях, олімпіадах, виставках, конкурсах тощо;</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lastRenderedPageBreak/>
        <w:t>- брати участь у роботі органів громадського самоврядування закладу загальної середньої освіти; брати участь в обговоренні і вносити свої пропозиції щодо організації освітнього  процесу, дозвілля учнів;</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брати участь у добровільних самодіяльних об'єднаннях, творчих студіях, клубах, гуртках, групах за інтересами тощо;</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на захист від будь-яких форм експлуатації, психічного і фізичного насилля, що порушують права або принижують їх честь і гідність;</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на безпечні і нешкідливі умови навчання, виховання та праці.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3.4.</w:t>
      </w:r>
      <w:r w:rsidRPr="00F47C55">
        <w:rPr>
          <w:rStyle w:val="FontStyle30"/>
          <w:sz w:val="28"/>
          <w:szCs w:val="28"/>
        </w:rPr>
        <w:tab/>
        <w:t>Учні зобов'язані: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оволодівати знаннями, вміннями, практичними навичками, підвищувати загальнокультурний рівень;</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дотримуватися вимог Статуту, правил внутрішнього розпорядку; бережливо ставитися до державного, громадського і особистого майна; дотримуватися законодавства, моральних етичних норм;</w:t>
      </w:r>
    </w:p>
    <w:p w:rsidR="00F47C55" w:rsidRPr="00F47C55" w:rsidRDefault="00F47C55" w:rsidP="00F47C55">
      <w:pPr>
        <w:pStyle w:val="a6"/>
        <w:spacing w:after="0" w:line="240" w:lineRule="auto"/>
        <w:ind w:firstLine="550"/>
        <w:jc w:val="both"/>
        <w:rPr>
          <w:rStyle w:val="FontStyle30"/>
          <w:b/>
          <w:sz w:val="28"/>
          <w:szCs w:val="28"/>
        </w:rPr>
      </w:pPr>
      <w:r w:rsidRPr="00F47C55">
        <w:rPr>
          <w:rStyle w:val="FontStyle30"/>
          <w:sz w:val="28"/>
          <w:szCs w:val="28"/>
        </w:rPr>
        <w:t>- брати посильну участь у різних видах трудової діяльності, що не заборонені чинним законодавством;</w:t>
      </w:r>
    </w:p>
    <w:p w:rsidR="00F47C55" w:rsidRPr="00F47C55" w:rsidRDefault="00F47C55" w:rsidP="00F47C55">
      <w:pPr>
        <w:pStyle w:val="a6"/>
        <w:spacing w:after="0" w:line="240" w:lineRule="auto"/>
        <w:ind w:firstLine="550"/>
        <w:jc w:val="both"/>
        <w:rPr>
          <w:rStyle w:val="FontStyle30"/>
          <w:b/>
          <w:sz w:val="28"/>
          <w:szCs w:val="28"/>
        </w:rPr>
      </w:pPr>
      <w:r w:rsidRPr="00F47C55">
        <w:rPr>
          <w:sz w:val="28"/>
          <w:szCs w:val="28"/>
        </w:rPr>
        <w:t>- дотримуватися правил особистої гігієни, дбати про охайний зовнішній вигляд.</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3.5.За досягнення у навчанні для учасників освітнього процесу закладу встановлюються різні форми морального і матеріального заохочення. Учням, які домоглися значних досягнень у навчанні, рішенням піклувальної ради опорного закладу може бути призначена стипендія за рахунок власних коштів або цільових надходжень від добродійних фондів, товариств тощо.</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3.6. Педагогічними працівниками опорного закладу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F47C55" w:rsidRPr="00F47C55" w:rsidRDefault="00F47C55" w:rsidP="00F47C55">
      <w:pPr>
        <w:pStyle w:val="a6"/>
        <w:spacing w:after="0" w:line="240" w:lineRule="auto"/>
        <w:ind w:firstLine="550"/>
        <w:jc w:val="both"/>
        <w:rPr>
          <w:sz w:val="28"/>
          <w:szCs w:val="28"/>
        </w:rPr>
      </w:pPr>
      <w:r w:rsidRPr="00F47C55">
        <w:rPr>
          <w:rStyle w:val="FontStyle30"/>
          <w:sz w:val="28"/>
          <w:szCs w:val="28"/>
        </w:rPr>
        <w:t xml:space="preserve">3.7.  </w:t>
      </w:r>
      <w:r w:rsidRPr="00F47C55">
        <w:rPr>
          <w:sz w:val="28"/>
          <w:szCs w:val="28"/>
        </w:rPr>
        <w:t>Призначення на посаду та звільнення з посади педагогічних та інших працівників й інші трудові відносини регулюються чинним законодавством України про працю, законами України «Про  освіту», «Про загальну середню освіту» та іншими законодавчими актами, прийнятими відповідно до них правилами внутрішнього розпорядку. Трудові відносини між керівництвом опорного закладу та педагогічними працівниками можуть бути виражені у формі безстрокового та строкового трудових договорів.</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Призначення на посаду та звільнення з посади педагогічних працівників опорного закладу та його філій здійснюється директором опорного закладу.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Працівники </w:t>
      </w:r>
      <w:proofErr w:type="spellStart"/>
      <w:r w:rsidRPr="00F47C55">
        <w:rPr>
          <w:rStyle w:val="FontStyle30"/>
          <w:sz w:val="28"/>
          <w:szCs w:val="28"/>
        </w:rPr>
        <w:t>адміністративно-господарсько</w:t>
      </w:r>
      <w:proofErr w:type="spellEnd"/>
      <w:r w:rsidRPr="00F47C55">
        <w:rPr>
          <w:rStyle w:val="FontStyle30"/>
          <w:sz w:val="28"/>
          <w:szCs w:val="28"/>
        </w:rPr>
        <w:t xml:space="preserve"> персоналу опорного закладу  призначаються та звільняються директором опорного закладу.</w:t>
      </w:r>
    </w:p>
    <w:p w:rsidR="00F47C55" w:rsidRPr="00F47C55" w:rsidRDefault="00F47C55" w:rsidP="00F47C55">
      <w:pPr>
        <w:pStyle w:val="a6"/>
        <w:spacing w:after="0" w:line="240" w:lineRule="auto"/>
        <w:ind w:firstLine="550"/>
        <w:jc w:val="both"/>
        <w:rPr>
          <w:rStyle w:val="FontStyle30"/>
          <w:sz w:val="28"/>
          <w:szCs w:val="28"/>
        </w:rPr>
      </w:pPr>
      <w:proofErr w:type="spellStart"/>
      <w:r w:rsidRPr="00F47C55">
        <w:rPr>
          <w:rStyle w:val="FontStyle30"/>
          <w:sz w:val="28"/>
          <w:szCs w:val="28"/>
        </w:rPr>
        <w:t>Працівникиадміністративно-господарсько</w:t>
      </w:r>
      <w:proofErr w:type="spellEnd"/>
      <w:r w:rsidRPr="00F47C55">
        <w:rPr>
          <w:rStyle w:val="FontStyle30"/>
          <w:sz w:val="28"/>
          <w:szCs w:val="28"/>
        </w:rPr>
        <w:t xml:space="preserve"> персоналу філій призначаються та звільняються директором опорного закладу за поданням завідувачів філій.</w:t>
      </w:r>
    </w:p>
    <w:p w:rsidR="00F47C55" w:rsidRPr="00F47C55" w:rsidRDefault="00F47C55" w:rsidP="00F47C55">
      <w:pPr>
        <w:pStyle w:val="a6"/>
        <w:spacing w:after="0" w:line="240" w:lineRule="auto"/>
        <w:ind w:left="550"/>
        <w:jc w:val="both"/>
        <w:rPr>
          <w:rStyle w:val="FontStyle30"/>
          <w:sz w:val="28"/>
          <w:szCs w:val="28"/>
        </w:rPr>
      </w:pPr>
      <w:r w:rsidRPr="00F47C55">
        <w:rPr>
          <w:rStyle w:val="FontStyle30"/>
          <w:sz w:val="28"/>
          <w:szCs w:val="28"/>
        </w:rPr>
        <w:t>3.8. Педагогічні працівники мають право на:</w:t>
      </w:r>
    </w:p>
    <w:p w:rsidR="00F47C55" w:rsidRPr="00F47C55" w:rsidRDefault="00F47C55" w:rsidP="00F47C55">
      <w:pPr>
        <w:pStyle w:val="a6"/>
        <w:spacing w:after="0" w:line="240" w:lineRule="auto"/>
        <w:ind w:left="550"/>
        <w:jc w:val="both"/>
        <w:rPr>
          <w:rStyle w:val="FontStyle30"/>
          <w:sz w:val="28"/>
          <w:szCs w:val="28"/>
        </w:rPr>
      </w:pPr>
      <w:r w:rsidRPr="00F47C55">
        <w:rPr>
          <w:rStyle w:val="FontStyle30"/>
          <w:sz w:val="28"/>
          <w:szCs w:val="28"/>
        </w:rPr>
        <w:t>- захист професійної честі та гідності;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 самостійний вибір форм, методів, засобів навчальної роботи, не шкідливих для здоров'я учнів; </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участь в обговоренні та вирішенні питань організації навчально-трудового процесу;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lastRenderedPageBreak/>
        <w:t>- проведення в установленому порядку науково-дослідної, експериментальної, пошукової роботи;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виявлення педагогічної ініціативи;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позачергову атестацію з метою отримання відповідної педагогічної категорії, педагогічного звання;</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 участь у роботі органів громадського самоврядування навчального закладу; </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 участь в різних професійних та фахових конкурсах; </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підвищення кваліфікації, перепідготовку;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отримання пенсії, у тому числі і за вислугу років в порядку визначеному законодавством України;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на матеріальне, житлово-побутове та соціальне забезпечення відповідно до чинного законодавства;</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3.9. Педагогічні працівники опорного закладу та філій зобов'язані: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забезпечувати належний рівень викладання навчальних дисциплін відповідно до навчальних програм на рівні обов'язкових державних вимог;</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сприяти розвитку інтересів, нахилів та здібностей дітей, а також збереженню їх здоров'я, здійснювати пропаганду здорового способу життя;</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сприяти зростанню іміджу закладу освіти;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настановленням і особистим прикладом утверджувати повагу до держаної символіки, принципів загальнолюдської моралі;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виховувати в учнів повагу до батьків, жінки, старших за віком, народних традицій та звичаїв, духовних та культурних надбань народу України;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готувати учнів до самостійного життя в дусі взаєморозуміння, миру, злагоди між усіма народами, етнічними, національними, релігійними групами;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дотримуватися педагогічної етики, моралі, поважати гідність учнів;</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захищати учнів від будь-яких форм фізичного або психічного насильства, запобігати вживання ними алкоголю, наркотиків, тютюну, іншим шкідливим звичкам;</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 постійно підвищувати свій професійний рівень, педагогічну майстерність, загальну і політичну культуру; </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виконувати вимоги Статуту, правила і режим внутрішнього розпорядку, умови трудового договору;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виконувати накази і розпорядження керівника закладу загальної середньої освіти, органів управління освітою;</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брати участь у роботі педагогічної ради.</w:t>
      </w:r>
    </w:p>
    <w:p w:rsidR="00F47C55" w:rsidRPr="00F47C55" w:rsidRDefault="00F47C55" w:rsidP="00F47C55">
      <w:pPr>
        <w:ind w:firstLine="708"/>
        <w:jc w:val="both"/>
        <w:rPr>
          <w:szCs w:val="28"/>
          <w:lang w:eastAsia="uk-UA"/>
        </w:rPr>
      </w:pPr>
      <w:r w:rsidRPr="00F47C55">
        <w:rPr>
          <w:szCs w:val="28"/>
          <w:lang w:eastAsia="uk-UA"/>
        </w:rPr>
        <w:t>3.10. Педагогічні працівники несуть повну персональну відповідальність за життя і здоров'я дітей під час проведення уроків, позакласних, позашкільних заходів, перерв та протягом усього перебування їх у закладі під час освітнього процесу.</w:t>
      </w:r>
    </w:p>
    <w:p w:rsidR="00F47C55" w:rsidRPr="00F47C55" w:rsidRDefault="00F47C55" w:rsidP="00F47C55">
      <w:pPr>
        <w:ind w:firstLine="708"/>
        <w:jc w:val="both"/>
        <w:rPr>
          <w:szCs w:val="28"/>
          <w:lang w:eastAsia="uk-UA"/>
        </w:rPr>
      </w:pPr>
      <w:r w:rsidRPr="00F47C55">
        <w:rPr>
          <w:szCs w:val="28"/>
          <w:lang w:eastAsia="uk-UA"/>
        </w:rPr>
        <w:t>3.11. Робочий час педагогічних працівників визначається навчальним розкладом і посадовими обов’язками та діючими правилами внутрішнього трудового розпорядку.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3.12. В опорному закладі та його філіях обов'язково проводиться атестація педагогічних працівників. Атестація здійснюється, як правило, один раз у п'ять років відповідно до Типового положення про атестацію педагогічних працівників України, затвердженого Міністерством науки та освіти України. Атестацію </w:t>
      </w:r>
      <w:proofErr w:type="spellStart"/>
      <w:r w:rsidRPr="00F47C55">
        <w:rPr>
          <w:rStyle w:val="FontStyle30"/>
          <w:sz w:val="28"/>
          <w:szCs w:val="28"/>
        </w:rPr>
        <w:lastRenderedPageBreak/>
        <w:t>педпрацівників</w:t>
      </w:r>
      <w:proofErr w:type="spellEnd"/>
      <w:r w:rsidRPr="00F47C55">
        <w:rPr>
          <w:rStyle w:val="FontStyle30"/>
          <w:sz w:val="28"/>
          <w:szCs w:val="28"/>
        </w:rPr>
        <w:t xml:space="preserve"> опорного закладу та його філій проводить атестаційна комісія першого рівня опорного закладу.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3.13. 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rsidR="00F47C55" w:rsidRPr="00F47C55" w:rsidRDefault="00F47C55" w:rsidP="00F47C55">
      <w:pPr>
        <w:pStyle w:val="a6"/>
        <w:spacing w:after="0" w:line="240" w:lineRule="auto"/>
        <w:ind w:firstLine="540"/>
        <w:jc w:val="both"/>
        <w:rPr>
          <w:rStyle w:val="FontStyle30"/>
          <w:sz w:val="28"/>
          <w:szCs w:val="28"/>
        </w:rPr>
      </w:pPr>
      <w:r w:rsidRPr="00F47C55">
        <w:rPr>
          <w:rStyle w:val="FontStyle30"/>
          <w:sz w:val="28"/>
          <w:szCs w:val="28"/>
        </w:rPr>
        <w:t>3.14. Батьки та особи, які їх замінюють, мають право:</w:t>
      </w:r>
      <w:r w:rsidRPr="00F47C55">
        <w:rPr>
          <w:rStyle w:val="FontStyle30"/>
          <w:sz w:val="28"/>
          <w:szCs w:val="28"/>
        </w:rPr>
        <w:tab/>
        <w:t xml:space="preserve">         </w:t>
      </w:r>
      <w:r w:rsidRPr="00F47C55">
        <w:rPr>
          <w:rStyle w:val="FontStyle30"/>
          <w:sz w:val="28"/>
          <w:szCs w:val="28"/>
        </w:rPr>
        <w:br/>
        <w:t xml:space="preserve">        - обирати та бути обраними до органів батьківського самоврядування; </w:t>
      </w:r>
    </w:p>
    <w:p w:rsidR="00F47C55" w:rsidRPr="00F47C55" w:rsidRDefault="00F47C55" w:rsidP="00F47C55">
      <w:pPr>
        <w:pStyle w:val="a6"/>
        <w:spacing w:after="0" w:line="240" w:lineRule="auto"/>
        <w:ind w:firstLine="550"/>
        <w:jc w:val="both"/>
        <w:rPr>
          <w:rStyle w:val="FontStyle30"/>
          <w:color w:val="0D0D0D"/>
          <w:sz w:val="28"/>
          <w:szCs w:val="28"/>
        </w:rPr>
      </w:pPr>
      <w:r w:rsidRPr="00F47C55">
        <w:rPr>
          <w:rStyle w:val="FontStyle30"/>
          <w:sz w:val="28"/>
          <w:szCs w:val="28"/>
        </w:rPr>
        <w:t xml:space="preserve">- звертатися до органів управління освітою, керівника опорного закладу і органів громадського самоврядування з питань </w:t>
      </w:r>
      <w:r w:rsidRPr="00F47C55">
        <w:rPr>
          <w:rStyle w:val="FontStyle30"/>
          <w:color w:val="0D0D0D"/>
          <w:sz w:val="28"/>
          <w:szCs w:val="28"/>
        </w:rPr>
        <w:t>навчання, виховання дітей;</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брати участь у заходах, спрямованих на покращення організації освітнього процесу та зміцненні матеріально-технічної бази  закладу освіти;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на захист законних інтересів своїх дітей в органах громадського самоврядування закладу освіти та у відповідних державних, судових органах.</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3.15.</w:t>
      </w:r>
      <w:r w:rsidRPr="00F47C55">
        <w:rPr>
          <w:rStyle w:val="FontStyle30"/>
          <w:sz w:val="28"/>
          <w:szCs w:val="28"/>
        </w:rPr>
        <w:tab/>
        <w:t>Батьки та особи, які їх замінюють, несуть відповідальність за здобуття дітьми повної загальної середньої освіти і зобов'язані:</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забезпечувати умови для здобуття дитиною повної загальної середньої освіти за будь-якою формою навчання;</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постійно дбати про фізичне здоров'я, психічний стан дітей, створювати належні умови для розвитку їх природних здібностей;</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виховувати у дітей повагу до законів, прав, особистих свобод людини.</w:t>
      </w:r>
    </w:p>
    <w:p w:rsidR="00F47C55" w:rsidRPr="00F47C55" w:rsidRDefault="00F47C55" w:rsidP="00F47C55">
      <w:pPr>
        <w:ind w:firstLine="550"/>
        <w:jc w:val="both"/>
        <w:rPr>
          <w:szCs w:val="28"/>
          <w:lang w:eastAsia="uk-UA"/>
        </w:rPr>
      </w:pPr>
      <w:r w:rsidRPr="00F47C55">
        <w:rPr>
          <w:szCs w:val="28"/>
          <w:lang w:eastAsia="uk-UA"/>
        </w:rPr>
        <w:t>- нести персональну відповідальність за виховання, навчання й розвиток дітей;</w:t>
      </w:r>
    </w:p>
    <w:p w:rsidR="00F47C55" w:rsidRPr="00F47C55" w:rsidRDefault="00F47C55" w:rsidP="00F47C55">
      <w:pPr>
        <w:ind w:firstLine="708"/>
        <w:jc w:val="both"/>
        <w:rPr>
          <w:szCs w:val="28"/>
          <w:lang w:eastAsia="uk-UA"/>
        </w:rPr>
      </w:pPr>
      <w:r w:rsidRPr="00F47C55">
        <w:rPr>
          <w:szCs w:val="28"/>
          <w:lang w:eastAsia="uk-UA"/>
        </w:rPr>
        <w:t>- стежити за охайним виглядом дітей.</w:t>
      </w:r>
    </w:p>
    <w:p w:rsidR="00F47C55" w:rsidRPr="00F47C55" w:rsidRDefault="00F47C55" w:rsidP="00F47C55">
      <w:pPr>
        <w:pStyle w:val="a6"/>
        <w:spacing w:after="0" w:line="240" w:lineRule="auto"/>
        <w:ind w:firstLine="550"/>
        <w:jc w:val="center"/>
        <w:rPr>
          <w:rStyle w:val="FontStyle30"/>
          <w:b/>
          <w:sz w:val="28"/>
          <w:szCs w:val="28"/>
        </w:rPr>
      </w:pPr>
    </w:p>
    <w:p w:rsidR="00F47C55" w:rsidRDefault="00F47C55" w:rsidP="00F47C55">
      <w:pPr>
        <w:pStyle w:val="a6"/>
        <w:spacing w:after="0" w:line="240" w:lineRule="auto"/>
        <w:ind w:firstLine="550"/>
        <w:jc w:val="center"/>
        <w:rPr>
          <w:rStyle w:val="FontStyle24"/>
          <w:sz w:val="28"/>
          <w:szCs w:val="28"/>
        </w:rPr>
      </w:pPr>
      <w:r w:rsidRPr="00F47C55">
        <w:rPr>
          <w:rStyle w:val="FontStyle30"/>
          <w:b/>
          <w:sz w:val="28"/>
          <w:szCs w:val="28"/>
        </w:rPr>
        <w:t xml:space="preserve">IV. Управління </w:t>
      </w:r>
      <w:r w:rsidRPr="00F47C55">
        <w:rPr>
          <w:rStyle w:val="FontStyle24"/>
          <w:sz w:val="28"/>
          <w:szCs w:val="28"/>
        </w:rPr>
        <w:t>опорним закладом</w:t>
      </w:r>
    </w:p>
    <w:p w:rsidR="0000341F" w:rsidRPr="00F47C55" w:rsidRDefault="0000341F" w:rsidP="00F47C55">
      <w:pPr>
        <w:pStyle w:val="a6"/>
        <w:spacing w:after="0" w:line="240" w:lineRule="auto"/>
        <w:ind w:firstLine="550"/>
        <w:jc w:val="center"/>
        <w:rPr>
          <w:b/>
          <w:bCs/>
          <w:sz w:val="28"/>
          <w:szCs w:val="28"/>
        </w:rPr>
      </w:pP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4.1. </w:t>
      </w:r>
      <w:r w:rsidRPr="00F47C55">
        <w:rPr>
          <w:rStyle w:val="FontStyle39"/>
          <w:sz w:val="28"/>
          <w:szCs w:val="28"/>
        </w:rPr>
        <w:t>Управління діяльністю опорного</w:t>
      </w:r>
      <w:r w:rsidRPr="00F47C55">
        <w:rPr>
          <w:rStyle w:val="FontStyle30"/>
          <w:sz w:val="28"/>
          <w:szCs w:val="28"/>
        </w:rPr>
        <w:t xml:space="preserve"> закладу здійснюється засновником Яворівською районною радою та уповноваженим органом – відділом освіти Яворівської районної державної адміністрації. </w:t>
      </w:r>
    </w:p>
    <w:p w:rsidR="00F47C55" w:rsidRPr="00F47C55" w:rsidRDefault="00F47C55" w:rsidP="00F47C55">
      <w:pPr>
        <w:ind w:firstLine="550"/>
        <w:jc w:val="both"/>
        <w:rPr>
          <w:szCs w:val="28"/>
        </w:rPr>
      </w:pPr>
      <w:r w:rsidRPr="00F47C55">
        <w:rPr>
          <w:szCs w:val="28"/>
        </w:rPr>
        <w:t xml:space="preserve">4.2. Керівництво опорним закладом здійснює директор. </w:t>
      </w:r>
      <w:r w:rsidRPr="00F47C55">
        <w:rPr>
          <w:szCs w:val="28"/>
          <w:lang w:eastAsia="uk-UA"/>
        </w:rPr>
        <w:t xml:space="preserve">Директор діє у межах повноважень, визначених законами України «Про освіту», «Про загальну середню освіту», Положенням про загальноосвітній навчальний заклад, Положенням про освітній округ, Положенням про опорний заклад, Статутом опорного закладу.  </w:t>
      </w:r>
      <w:r w:rsidRPr="00F47C55">
        <w:rPr>
          <w:rStyle w:val="FontStyle30"/>
          <w:sz w:val="28"/>
          <w:szCs w:val="28"/>
        </w:rPr>
        <w:t>Керівництво філіями здійснюють завідувачі філіями.</w:t>
      </w:r>
    </w:p>
    <w:p w:rsidR="00F47C55" w:rsidRPr="00F47C55" w:rsidRDefault="00F47C55" w:rsidP="00F47C55">
      <w:pPr>
        <w:ind w:firstLine="550"/>
        <w:jc w:val="both"/>
        <w:rPr>
          <w:szCs w:val="28"/>
          <w:lang w:eastAsia="uk-UA"/>
        </w:rPr>
      </w:pPr>
      <w:r w:rsidRPr="00F47C55">
        <w:rPr>
          <w:szCs w:val="28"/>
          <w:lang w:eastAsia="uk-UA"/>
        </w:rPr>
        <w:t xml:space="preserve">Директором може бути тільки громадянин України, який має вищу педагогічну освіту на рівні спеціаліста або магістра, стаж педагогічної роботи не менше трьох років, стан здоров'я якого не перешкоджає виконанню професійних обов'язків, успішно пройшов атестацію керівних кадрів закладів освіти у чинному порядку, встановленому Міністерством освіти і науки України. </w:t>
      </w:r>
    </w:p>
    <w:p w:rsidR="00F47C55" w:rsidRPr="00F47C55" w:rsidRDefault="00F47C55" w:rsidP="00F47C55">
      <w:pPr>
        <w:ind w:firstLine="550"/>
        <w:jc w:val="both"/>
        <w:rPr>
          <w:szCs w:val="28"/>
        </w:rPr>
      </w:pPr>
      <w:r w:rsidRPr="00F47C55">
        <w:rPr>
          <w:szCs w:val="28"/>
        </w:rPr>
        <w:t xml:space="preserve">Директор призначається  на  посаду  та звільняється з посади за результатами конкурсу начальником відділу освіти Яворівської райдержадміністрації за погодженням із головою Яворівської районної ради. </w:t>
      </w:r>
    </w:p>
    <w:p w:rsidR="00F47C55" w:rsidRPr="00F47C55" w:rsidRDefault="00F47C55" w:rsidP="00F47C55">
      <w:pPr>
        <w:ind w:firstLine="709"/>
        <w:jc w:val="both"/>
        <w:rPr>
          <w:szCs w:val="28"/>
        </w:rPr>
      </w:pPr>
      <w:r w:rsidRPr="00F47C55">
        <w:rPr>
          <w:szCs w:val="28"/>
        </w:rPr>
        <w:t>4.3.  Директор опорного закладу загальної середньої освіти:</w:t>
      </w:r>
    </w:p>
    <w:p w:rsidR="00F47C55" w:rsidRPr="00F47C55" w:rsidRDefault="00F47C55" w:rsidP="00F47C55">
      <w:pPr>
        <w:ind w:firstLine="709"/>
        <w:jc w:val="both"/>
        <w:rPr>
          <w:szCs w:val="28"/>
        </w:rPr>
      </w:pPr>
      <w:r w:rsidRPr="00F47C55">
        <w:rPr>
          <w:szCs w:val="28"/>
        </w:rPr>
        <w:lastRenderedPageBreak/>
        <w:t>- діє від імені закладу без довіреності та представляє заклад у стосунках з іншими особами;</w:t>
      </w:r>
    </w:p>
    <w:p w:rsidR="00F47C55" w:rsidRPr="00F47C55" w:rsidRDefault="00F47C55" w:rsidP="00F47C55">
      <w:pPr>
        <w:ind w:firstLine="709"/>
        <w:jc w:val="both"/>
        <w:rPr>
          <w:szCs w:val="28"/>
        </w:rPr>
      </w:pPr>
      <w:r w:rsidRPr="00F47C55">
        <w:rPr>
          <w:szCs w:val="28"/>
        </w:rPr>
        <w:t>- підписує  документи з питань освітньої, фінансово-господарської та іншої діяльності закладу;</w:t>
      </w:r>
    </w:p>
    <w:p w:rsidR="00F47C55" w:rsidRPr="00F47C55" w:rsidRDefault="00F47C55" w:rsidP="00F47C55">
      <w:pPr>
        <w:ind w:firstLine="709"/>
        <w:jc w:val="both"/>
        <w:rPr>
          <w:szCs w:val="28"/>
        </w:rPr>
      </w:pPr>
      <w:r w:rsidRPr="00F47C55">
        <w:rPr>
          <w:szCs w:val="28"/>
        </w:rPr>
        <w:t>- приймає рішення щодо діяльності закладу в межах повноважень, визначених законодавством та трудовим договором, у тому числі розпоряджається в установлених межах та порядку майном закладу та його коштами;</w:t>
      </w:r>
    </w:p>
    <w:p w:rsidR="00F47C55" w:rsidRPr="00F47C55" w:rsidRDefault="00F47C55" w:rsidP="00F47C55">
      <w:pPr>
        <w:ind w:firstLine="709"/>
        <w:jc w:val="both"/>
        <w:rPr>
          <w:szCs w:val="28"/>
        </w:rPr>
      </w:pPr>
      <w:r w:rsidRPr="00F47C55">
        <w:rPr>
          <w:szCs w:val="28"/>
        </w:rPr>
        <w:t>- призначає, переводить та звільняє працівників закладу, визначає їх функціональні обов’язки, заохочує та притягає до дисциплінарної відповідальності, а також вирішує інші питання, пов’язані з трудовими відносинами, відповідно до вимог законодавства;</w:t>
      </w:r>
    </w:p>
    <w:p w:rsidR="00F47C55" w:rsidRPr="00F47C55" w:rsidRDefault="00F47C55" w:rsidP="00F47C55">
      <w:pPr>
        <w:ind w:firstLine="709"/>
        <w:jc w:val="both"/>
        <w:rPr>
          <w:szCs w:val="28"/>
        </w:rPr>
      </w:pPr>
      <w:r w:rsidRPr="00F47C55">
        <w:rPr>
          <w:szCs w:val="28"/>
        </w:rPr>
        <w:t>- визначає режим роботи закладу;</w:t>
      </w:r>
    </w:p>
    <w:p w:rsidR="00F47C55" w:rsidRPr="00F47C55" w:rsidRDefault="00F47C55" w:rsidP="00F47C55">
      <w:pPr>
        <w:ind w:firstLine="709"/>
        <w:jc w:val="both"/>
        <w:rPr>
          <w:szCs w:val="28"/>
        </w:rPr>
      </w:pPr>
      <w:r w:rsidRPr="00F47C55">
        <w:rPr>
          <w:szCs w:val="28"/>
        </w:rPr>
        <w:t>- ініціює перед засновником або уповноваженим ним органом питання щодо створення або ліквідації структурних підрозділів;</w:t>
      </w:r>
    </w:p>
    <w:p w:rsidR="00F47C55" w:rsidRPr="00F47C55" w:rsidRDefault="00F47C55" w:rsidP="00F47C55">
      <w:pPr>
        <w:ind w:firstLine="709"/>
        <w:jc w:val="both"/>
        <w:rPr>
          <w:szCs w:val="28"/>
        </w:rPr>
      </w:pPr>
      <w:r w:rsidRPr="00F47C55">
        <w:rPr>
          <w:szCs w:val="28"/>
        </w:rPr>
        <w:t>- видає у межах своєї компетенції накази і контролює їх виконання;</w:t>
      </w:r>
    </w:p>
    <w:p w:rsidR="00F47C55" w:rsidRPr="00F47C55" w:rsidRDefault="00F47C55" w:rsidP="00F47C55">
      <w:pPr>
        <w:ind w:firstLine="709"/>
        <w:jc w:val="both"/>
        <w:rPr>
          <w:szCs w:val="28"/>
        </w:rPr>
      </w:pPr>
      <w:r w:rsidRPr="00F47C55">
        <w:rPr>
          <w:szCs w:val="28"/>
        </w:rPr>
        <w:t>- укладає угоди (договори, контракти) з фізичними та/або юридичними особами в межах власних повноважень;</w:t>
      </w:r>
    </w:p>
    <w:p w:rsidR="00F47C55" w:rsidRPr="00F47C55" w:rsidRDefault="00F47C55" w:rsidP="00F47C55">
      <w:pPr>
        <w:ind w:firstLine="709"/>
        <w:jc w:val="both"/>
        <w:rPr>
          <w:szCs w:val="28"/>
        </w:rPr>
      </w:pPr>
      <w:r w:rsidRPr="00F47C55">
        <w:rPr>
          <w:szCs w:val="28"/>
        </w:rPr>
        <w:t>- ініціює проведення зовнішнього моніторингу якості освіти та/або освітньої діяльності закладу, позапланового інституційного аудиту та/або громадської акредитації закладу;</w:t>
      </w:r>
    </w:p>
    <w:p w:rsidR="00F47C55" w:rsidRPr="00F47C55" w:rsidRDefault="00F47C55" w:rsidP="00F47C55">
      <w:pPr>
        <w:ind w:firstLine="709"/>
        <w:jc w:val="both"/>
        <w:rPr>
          <w:szCs w:val="28"/>
        </w:rPr>
      </w:pPr>
      <w:r w:rsidRPr="00F47C55">
        <w:rPr>
          <w:szCs w:val="28"/>
        </w:rPr>
        <w:t>- приймає рішення з інших питань у межах своїх прав та обов’язків, зокрема з питань, не врегульованих законодавством.</w:t>
      </w:r>
    </w:p>
    <w:p w:rsidR="00F47C55" w:rsidRPr="00F47C55" w:rsidRDefault="00F47C55" w:rsidP="00F47C55">
      <w:pPr>
        <w:ind w:firstLine="709"/>
        <w:jc w:val="both"/>
        <w:rPr>
          <w:szCs w:val="28"/>
        </w:rPr>
      </w:pPr>
      <w:r w:rsidRPr="00F47C55">
        <w:rPr>
          <w:szCs w:val="28"/>
        </w:rPr>
        <w:t>4.4. Директор опорного  закладу загальної середньої освіти зобов’язаний:</w:t>
      </w:r>
    </w:p>
    <w:p w:rsidR="00F47C55" w:rsidRPr="00F47C55" w:rsidRDefault="00F47C55" w:rsidP="00F47C55">
      <w:pPr>
        <w:ind w:firstLine="709"/>
        <w:jc w:val="both"/>
        <w:rPr>
          <w:szCs w:val="28"/>
        </w:rPr>
      </w:pPr>
      <w:r w:rsidRPr="00F47C55">
        <w:rPr>
          <w:szCs w:val="28"/>
        </w:rPr>
        <w:t>- виконувати  Закон України «Про освіту», Закон України «Про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F47C55" w:rsidRPr="00F47C55" w:rsidRDefault="00F47C55" w:rsidP="00F47C55">
      <w:pPr>
        <w:ind w:firstLine="709"/>
        <w:jc w:val="both"/>
        <w:rPr>
          <w:szCs w:val="28"/>
        </w:rPr>
      </w:pPr>
      <w:r w:rsidRPr="00F47C55">
        <w:rPr>
          <w:szCs w:val="28"/>
        </w:rPr>
        <w:t>- планувати та організовувати діяльність закладу;</w:t>
      </w:r>
    </w:p>
    <w:p w:rsidR="00F47C55" w:rsidRPr="00F47C55" w:rsidRDefault="00F47C55" w:rsidP="00F47C55">
      <w:pPr>
        <w:ind w:firstLine="709"/>
        <w:jc w:val="both"/>
        <w:rPr>
          <w:szCs w:val="28"/>
        </w:rPr>
      </w:pPr>
      <w:r w:rsidRPr="00F47C55">
        <w:rPr>
          <w:szCs w:val="28"/>
        </w:rPr>
        <w:t>- розробити кошторис та подати його засновнику або уповноваженому ним органу на затвердження;</w:t>
      </w:r>
    </w:p>
    <w:p w:rsidR="00F47C55" w:rsidRPr="00F47C55" w:rsidRDefault="00F47C55" w:rsidP="00F47C55">
      <w:pPr>
        <w:ind w:firstLine="709"/>
        <w:jc w:val="both"/>
        <w:rPr>
          <w:szCs w:val="28"/>
        </w:rPr>
      </w:pPr>
      <w:r w:rsidRPr="00F47C55">
        <w:rPr>
          <w:szCs w:val="28"/>
        </w:rPr>
        <w:t>- провадити фінансово-господарську діяльність закладу в межах затвердженого кошторису;</w:t>
      </w:r>
    </w:p>
    <w:p w:rsidR="00F47C55" w:rsidRPr="00F47C55" w:rsidRDefault="00F47C55" w:rsidP="00F47C55">
      <w:pPr>
        <w:ind w:firstLine="709"/>
        <w:jc w:val="both"/>
        <w:rPr>
          <w:color w:val="000000"/>
          <w:szCs w:val="28"/>
          <w:shd w:val="clear" w:color="auto" w:fill="FFFFFF"/>
        </w:rPr>
      </w:pPr>
      <w:r w:rsidRPr="00F47C55">
        <w:rPr>
          <w:color w:val="000000"/>
          <w:szCs w:val="28"/>
          <w:shd w:val="clear" w:color="auto" w:fill="FFFFFF"/>
        </w:rPr>
        <w:t>- забезпечити розроблення та виконання стратегії і перспективного плану розвитку закладу освіти;</w:t>
      </w:r>
    </w:p>
    <w:p w:rsidR="00F47C55" w:rsidRPr="00F47C55" w:rsidRDefault="00F47C55" w:rsidP="00F47C55">
      <w:pPr>
        <w:ind w:firstLine="709"/>
        <w:jc w:val="both"/>
        <w:rPr>
          <w:szCs w:val="28"/>
        </w:rPr>
      </w:pPr>
      <w:r w:rsidRPr="00F47C55">
        <w:rPr>
          <w:szCs w:val="28"/>
        </w:rPr>
        <w:t>- затвердити правила внутрішнього розпорядку та посадові обов’язки працівників закладу;</w:t>
      </w:r>
    </w:p>
    <w:p w:rsidR="00F47C55" w:rsidRPr="00F47C55" w:rsidRDefault="00F47C55" w:rsidP="00F47C55">
      <w:pPr>
        <w:ind w:firstLine="709"/>
        <w:jc w:val="both"/>
        <w:rPr>
          <w:szCs w:val="28"/>
        </w:rPr>
      </w:pPr>
      <w:r w:rsidRPr="00F47C55">
        <w:rPr>
          <w:szCs w:val="28"/>
        </w:rPr>
        <w:t>- організовувати освітній процес та видачу документів про освіту;</w:t>
      </w:r>
    </w:p>
    <w:p w:rsidR="00F47C55" w:rsidRPr="00F47C55" w:rsidRDefault="00F47C55" w:rsidP="00F47C55">
      <w:pPr>
        <w:ind w:firstLine="709"/>
        <w:jc w:val="both"/>
        <w:rPr>
          <w:szCs w:val="28"/>
        </w:rPr>
      </w:pPr>
      <w:r w:rsidRPr="00F47C55">
        <w:rPr>
          <w:szCs w:val="28"/>
        </w:rPr>
        <w:t>- затверджувати освітню (освітні) програму (програми) закладу освіти;</w:t>
      </w:r>
    </w:p>
    <w:p w:rsidR="00F47C55" w:rsidRPr="00F47C55" w:rsidRDefault="00F47C55" w:rsidP="00F47C55">
      <w:pPr>
        <w:ind w:firstLine="709"/>
        <w:jc w:val="both"/>
        <w:rPr>
          <w:szCs w:val="28"/>
        </w:rPr>
      </w:pPr>
      <w:r w:rsidRPr="00F47C55">
        <w:rPr>
          <w:szCs w:val="28"/>
        </w:rPr>
        <w:t>- створювати умови для реалізації прав та обов’язків усіх учасників освітнього процесу, у тому числі реалізації академічних свобод педагогічних працівників, індивідуальної освітньої траєкторії, формування у разі потреби індивідуального навчального плану;</w:t>
      </w:r>
    </w:p>
    <w:p w:rsidR="00F47C55" w:rsidRPr="00F47C55" w:rsidRDefault="00F47C55" w:rsidP="00F47C55">
      <w:pPr>
        <w:ind w:firstLine="709"/>
        <w:jc w:val="both"/>
        <w:rPr>
          <w:szCs w:val="28"/>
        </w:rPr>
      </w:pPr>
      <w:r w:rsidRPr="00F47C55">
        <w:rPr>
          <w:szCs w:val="28"/>
        </w:rPr>
        <w:t xml:space="preserve">- затвердити положення про </w:t>
      </w:r>
      <w:r w:rsidRPr="00F47C55">
        <w:rPr>
          <w:color w:val="000000"/>
          <w:szCs w:val="28"/>
          <w:shd w:val="clear" w:color="auto" w:fill="FFFFFF"/>
        </w:rPr>
        <w:t>внутрішню систему забезпечення якості освіти в закладі освіти,</w:t>
      </w:r>
      <w:r w:rsidRPr="00F47C55">
        <w:rPr>
          <w:szCs w:val="28"/>
        </w:rPr>
        <w:t xml:space="preserve"> забезпечити її створення та функціонування;</w:t>
      </w:r>
    </w:p>
    <w:p w:rsidR="00F47C55" w:rsidRPr="00F47C55" w:rsidRDefault="00F47C55" w:rsidP="00F47C55">
      <w:pPr>
        <w:ind w:firstLine="709"/>
        <w:jc w:val="both"/>
        <w:rPr>
          <w:szCs w:val="28"/>
        </w:rPr>
      </w:pPr>
      <w:r w:rsidRPr="00F47C55">
        <w:rPr>
          <w:szCs w:val="28"/>
        </w:rPr>
        <w:t>- контролювати виконання освітніх програм педагогічними працівниками та учнями;</w:t>
      </w:r>
    </w:p>
    <w:p w:rsidR="00F47C55" w:rsidRPr="00F47C55" w:rsidRDefault="00F47C55" w:rsidP="00F47C55">
      <w:pPr>
        <w:ind w:firstLine="709"/>
        <w:jc w:val="both"/>
        <w:rPr>
          <w:szCs w:val="28"/>
        </w:rPr>
      </w:pPr>
      <w:r w:rsidRPr="00F47C55">
        <w:rPr>
          <w:szCs w:val="28"/>
        </w:rPr>
        <w:lastRenderedPageBreak/>
        <w:t>- забезпечувати контроль за досягненням учнями результатів навчання, визначених державними стандартами загальної середньої освіти;</w:t>
      </w:r>
    </w:p>
    <w:p w:rsidR="00F47C55" w:rsidRPr="00F47C55" w:rsidRDefault="00F47C55" w:rsidP="00F47C55">
      <w:pPr>
        <w:ind w:firstLine="709"/>
        <w:jc w:val="both"/>
        <w:rPr>
          <w:szCs w:val="28"/>
        </w:rPr>
      </w:pPr>
      <w:r w:rsidRPr="00F47C55">
        <w:rPr>
          <w:szCs w:val="28"/>
        </w:rPr>
        <w:t>- створювати необхідні умови для атестації, підвищення кваліфікації педагогічних працівників;</w:t>
      </w:r>
    </w:p>
    <w:p w:rsidR="00F47C55" w:rsidRPr="00F47C55" w:rsidRDefault="00F47C55" w:rsidP="00F47C55">
      <w:pPr>
        <w:ind w:firstLine="709"/>
        <w:jc w:val="both"/>
        <w:rPr>
          <w:szCs w:val="28"/>
        </w:rPr>
      </w:pPr>
      <w:r w:rsidRPr="00F47C55">
        <w:rPr>
          <w:szCs w:val="28"/>
        </w:rPr>
        <w:t>- сприяти проходженню сертифікації педагогічними працівниками закладу;</w:t>
      </w:r>
    </w:p>
    <w:p w:rsidR="00F47C55" w:rsidRPr="00F47C55" w:rsidRDefault="00F47C55" w:rsidP="00F47C55">
      <w:pPr>
        <w:ind w:firstLine="709"/>
        <w:jc w:val="both"/>
        <w:rPr>
          <w:szCs w:val="28"/>
        </w:rPr>
      </w:pPr>
      <w:r w:rsidRPr="00F47C55">
        <w:rPr>
          <w:szCs w:val="28"/>
        </w:rPr>
        <w:t>- створювати умови для здійснення дієвого та відкритого громадського контролю за діяльністю закладу;</w:t>
      </w:r>
    </w:p>
    <w:p w:rsidR="00F47C55" w:rsidRPr="00F47C55" w:rsidRDefault="00F47C55" w:rsidP="00F47C55">
      <w:pPr>
        <w:ind w:firstLine="709"/>
        <w:jc w:val="both"/>
        <w:rPr>
          <w:szCs w:val="28"/>
        </w:rPr>
      </w:pPr>
      <w:r w:rsidRPr="00F47C55">
        <w:rPr>
          <w:szCs w:val="28"/>
        </w:rPr>
        <w:t>- сприяти та створювати умови для діяльності органів самоврядування закладу;</w:t>
      </w:r>
    </w:p>
    <w:p w:rsidR="00F47C55" w:rsidRPr="00F47C55" w:rsidRDefault="00F47C55" w:rsidP="00F47C55">
      <w:pPr>
        <w:ind w:firstLine="709"/>
        <w:jc w:val="both"/>
        <w:rPr>
          <w:szCs w:val="28"/>
        </w:rPr>
      </w:pPr>
      <w:r w:rsidRPr="00F47C55">
        <w:rPr>
          <w:szCs w:val="28"/>
        </w:rPr>
        <w:t>- формувати засади здорового способу життя учнів та працівників закладу;</w:t>
      </w:r>
    </w:p>
    <w:p w:rsidR="00F47C55" w:rsidRPr="00F47C55" w:rsidRDefault="00F47C55" w:rsidP="00F47C55">
      <w:pPr>
        <w:ind w:firstLine="709"/>
        <w:jc w:val="both"/>
        <w:rPr>
          <w:szCs w:val="28"/>
        </w:rPr>
      </w:pPr>
      <w:r w:rsidRPr="00F47C55">
        <w:rPr>
          <w:szCs w:val="28"/>
        </w:rPr>
        <w:t>- забезпечити умови для захисту учнів та педагогічних працівників від будь-яких форм фізичного або психологічного насильства у закладі;</w:t>
      </w:r>
    </w:p>
    <w:p w:rsidR="00F47C55" w:rsidRPr="00F47C55" w:rsidRDefault="00F47C55" w:rsidP="00F47C55">
      <w:pPr>
        <w:ind w:firstLine="709"/>
        <w:jc w:val="both"/>
        <w:rPr>
          <w:szCs w:val="28"/>
        </w:rPr>
      </w:pPr>
      <w:r w:rsidRPr="00F47C55">
        <w:rPr>
          <w:szCs w:val="28"/>
        </w:rPr>
        <w:t>- організувати харчування та сприяти медичному обслуговуванню учнів;</w:t>
      </w:r>
    </w:p>
    <w:p w:rsidR="00F47C55" w:rsidRPr="00F47C55" w:rsidRDefault="00F47C55" w:rsidP="00F47C55">
      <w:pPr>
        <w:ind w:firstLine="709"/>
        <w:jc w:val="both"/>
        <w:rPr>
          <w:szCs w:val="28"/>
        </w:rPr>
      </w:pPr>
      <w:r w:rsidRPr="00F47C55">
        <w:rPr>
          <w:szCs w:val="28"/>
        </w:rPr>
        <w:t>- щорічно звітувати про свою роботу на конференції колективу закладу освіти;</w:t>
      </w:r>
    </w:p>
    <w:p w:rsidR="00F47C55" w:rsidRPr="00F47C55" w:rsidRDefault="00F47C55" w:rsidP="00F47C55">
      <w:pPr>
        <w:ind w:firstLine="709"/>
        <w:jc w:val="both"/>
        <w:rPr>
          <w:szCs w:val="28"/>
        </w:rPr>
      </w:pPr>
      <w:r w:rsidRPr="00F47C55">
        <w:rPr>
          <w:szCs w:val="28"/>
        </w:rPr>
        <w:t>- створювати необхідні умови для здобуття освіти особами з особливими освітніми потребами;</w:t>
      </w:r>
    </w:p>
    <w:p w:rsidR="00F47C55" w:rsidRPr="00F47C55" w:rsidRDefault="00F47C55" w:rsidP="00F47C55">
      <w:pPr>
        <w:ind w:firstLine="709"/>
        <w:jc w:val="both"/>
        <w:rPr>
          <w:szCs w:val="28"/>
        </w:rPr>
      </w:pPr>
      <w:r w:rsidRPr="00F47C55">
        <w:rPr>
          <w:szCs w:val="28"/>
        </w:rPr>
        <w:t>- забезпечувати відкритість і прозорість діяльності закладу, зокрема шляхом оприлюднення публічної інформації відповідно до вимог законів України «Про освіту», «Про доступ до публічної інформації» та «Про відкритість використання публічних коштів» та інших законів України;</w:t>
      </w:r>
    </w:p>
    <w:p w:rsidR="00F47C55" w:rsidRPr="00F47C55" w:rsidRDefault="00F47C55" w:rsidP="00F47C55">
      <w:pPr>
        <w:ind w:firstLine="709"/>
        <w:jc w:val="both"/>
        <w:rPr>
          <w:szCs w:val="28"/>
        </w:rPr>
      </w:pPr>
      <w:r w:rsidRPr="00F47C55">
        <w:rPr>
          <w:szCs w:val="28"/>
        </w:rPr>
        <w:t>- забезпечити дотримання вимог щодо охорони дитинства, охорони праці, санітарно-протиепідемічних, санітарно-гігієнічних та протипожежних норм і правил, вимог техніки безпеки;</w:t>
      </w:r>
    </w:p>
    <w:p w:rsidR="00F47C55" w:rsidRPr="00F47C55" w:rsidRDefault="00F47C55" w:rsidP="00F47C55">
      <w:pPr>
        <w:ind w:firstLine="709"/>
        <w:jc w:val="both"/>
        <w:rPr>
          <w:szCs w:val="28"/>
        </w:rPr>
      </w:pPr>
      <w:r w:rsidRPr="00F47C55">
        <w:rPr>
          <w:szCs w:val="28"/>
        </w:rPr>
        <w:t>- виконувати інші обов’язки, покладені на нього законодавством, статутом закладу освіти, колективним договором  та трудовим договором.</w:t>
      </w:r>
    </w:p>
    <w:p w:rsidR="00F47C55" w:rsidRPr="00F47C55" w:rsidRDefault="00F47C55" w:rsidP="00F47C55">
      <w:pPr>
        <w:ind w:firstLine="709"/>
        <w:jc w:val="both"/>
        <w:rPr>
          <w:szCs w:val="28"/>
        </w:rPr>
      </w:pPr>
      <w:r w:rsidRPr="00F47C55">
        <w:rPr>
          <w:szCs w:val="28"/>
        </w:rPr>
        <w:t>- здійснювати зарахування, переведення, відрахування, учнів відповідно до вимог законодавства, а також заохочення та притягнення до відповідальності учнів;</w:t>
      </w:r>
    </w:p>
    <w:p w:rsidR="00F47C55" w:rsidRPr="00F47C55" w:rsidRDefault="00F47C55" w:rsidP="00F47C55">
      <w:pPr>
        <w:ind w:firstLine="709"/>
        <w:jc w:val="both"/>
        <w:rPr>
          <w:szCs w:val="28"/>
        </w:rPr>
      </w:pPr>
      <w:r w:rsidRPr="00F47C55">
        <w:rPr>
          <w:szCs w:val="28"/>
        </w:rPr>
        <w:t>- організувати документообіг, бухгалтерський облік та звітність відповідно до законодавства.</w:t>
      </w:r>
    </w:p>
    <w:p w:rsidR="00F47C55" w:rsidRPr="00F47C55" w:rsidRDefault="00F47C55" w:rsidP="00F47C55">
      <w:pPr>
        <w:ind w:firstLine="709"/>
        <w:jc w:val="both"/>
        <w:rPr>
          <w:szCs w:val="28"/>
        </w:rPr>
      </w:pPr>
      <w:r w:rsidRPr="00F47C55">
        <w:rPr>
          <w:szCs w:val="28"/>
        </w:rPr>
        <w:t>- щорічно звітувати про свою роботу на конференції колективу.</w:t>
      </w:r>
    </w:p>
    <w:p w:rsidR="00F47C55" w:rsidRPr="00F47C55" w:rsidRDefault="00F47C55" w:rsidP="00F47C55">
      <w:pPr>
        <w:ind w:firstLine="709"/>
        <w:jc w:val="both"/>
        <w:rPr>
          <w:szCs w:val="28"/>
        </w:rPr>
      </w:pPr>
      <w:r w:rsidRPr="00F47C55">
        <w:rPr>
          <w:szCs w:val="28"/>
        </w:rPr>
        <w:t>4.5. Керівник закладу загальної середньої освіти має права та обов’язки педагогічного працівника, визначені Законом України «Про освіту» та несе відповідальність за виконання обов’язків, визначених законодавством, установчими документами закладу і строковим договором.</w:t>
      </w:r>
    </w:p>
    <w:p w:rsidR="00F47C55" w:rsidRPr="00F47C55" w:rsidRDefault="00F47C55" w:rsidP="00F47C55">
      <w:pPr>
        <w:ind w:firstLine="709"/>
        <w:jc w:val="both"/>
        <w:rPr>
          <w:szCs w:val="28"/>
        </w:rPr>
      </w:pPr>
      <w:r w:rsidRPr="00F47C55">
        <w:rPr>
          <w:rStyle w:val="FontStyle30"/>
          <w:bCs/>
          <w:smallCaps/>
          <w:sz w:val="28"/>
          <w:szCs w:val="28"/>
        </w:rPr>
        <w:t xml:space="preserve">4.6. </w:t>
      </w:r>
      <w:r w:rsidRPr="00F47C55">
        <w:rPr>
          <w:rStyle w:val="FontStyle30"/>
          <w:sz w:val="28"/>
          <w:szCs w:val="28"/>
        </w:rPr>
        <w:t xml:space="preserve">В опорному  закладі створюється постійно діючий колегіальний орган управління – педагогічна рада.  </w:t>
      </w:r>
      <w:r w:rsidRPr="00F47C55">
        <w:rPr>
          <w:color w:val="000000"/>
          <w:szCs w:val="28"/>
        </w:rPr>
        <w:t>Керівник опорного закладу є головою педагогічної ради</w:t>
      </w:r>
      <w:bookmarkStart w:id="0" w:name="o218"/>
      <w:bookmarkEnd w:id="0"/>
      <w:r w:rsidRPr="00F47C55">
        <w:rPr>
          <w:color w:val="000000"/>
          <w:szCs w:val="28"/>
        </w:rPr>
        <w:t xml:space="preserve">. </w:t>
      </w:r>
    </w:p>
    <w:p w:rsidR="00F47C55" w:rsidRPr="00F47C55" w:rsidRDefault="00F47C55" w:rsidP="00F47C55">
      <w:pPr>
        <w:ind w:firstLine="709"/>
        <w:jc w:val="both"/>
        <w:rPr>
          <w:szCs w:val="28"/>
        </w:rPr>
      </w:pPr>
      <w:r w:rsidRPr="00F47C55">
        <w:rPr>
          <w:szCs w:val="28"/>
        </w:rPr>
        <w:t>4.7. Педагогічна рада:</w:t>
      </w:r>
    </w:p>
    <w:p w:rsidR="00F47C55" w:rsidRPr="00F47C55" w:rsidRDefault="00F47C55" w:rsidP="00F47C55">
      <w:pPr>
        <w:ind w:firstLine="709"/>
        <w:jc w:val="both"/>
        <w:rPr>
          <w:szCs w:val="28"/>
        </w:rPr>
      </w:pPr>
      <w:r w:rsidRPr="00F47C55">
        <w:rPr>
          <w:szCs w:val="28"/>
        </w:rPr>
        <w:t>- схвалює перспективний план розвитку та річний план роботи закладу;</w:t>
      </w:r>
    </w:p>
    <w:p w:rsidR="00F47C55" w:rsidRPr="00F47C55" w:rsidRDefault="00F47C55" w:rsidP="00F47C55">
      <w:pPr>
        <w:ind w:firstLine="709"/>
        <w:jc w:val="both"/>
        <w:rPr>
          <w:szCs w:val="28"/>
        </w:rPr>
      </w:pPr>
      <w:r w:rsidRPr="00F47C55">
        <w:rPr>
          <w:szCs w:val="28"/>
        </w:rPr>
        <w:t>- схвалює освітню (освітні) програму (програми) закладу, зміни до неї та оцінює результативність її (їх) виконання;</w:t>
      </w:r>
    </w:p>
    <w:p w:rsidR="00F47C55" w:rsidRPr="00F47C55" w:rsidRDefault="00F47C55" w:rsidP="00F47C55">
      <w:pPr>
        <w:ind w:firstLine="709"/>
        <w:jc w:val="both"/>
        <w:rPr>
          <w:szCs w:val="28"/>
        </w:rPr>
      </w:pPr>
      <w:r w:rsidRPr="00F47C55">
        <w:rPr>
          <w:szCs w:val="28"/>
        </w:rPr>
        <w:t xml:space="preserve">- схвалює положення про </w:t>
      </w:r>
      <w:r w:rsidRPr="00F47C55">
        <w:rPr>
          <w:color w:val="000000"/>
          <w:szCs w:val="28"/>
          <w:shd w:val="clear" w:color="auto" w:fill="FFFFFF"/>
        </w:rPr>
        <w:t>внутрішню систему забезпечення якості освіти в закладі</w:t>
      </w:r>
      <w:r w:rsidRPr="00F47C55">
        <w:rPr>
          <w:szCs w:val="28"/>
        </w:rPr>
        <w:t>, що має включати систему та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p>
    <w:p w:rsidR="00F47C55" w:rsidRPr="00F47C55" w:rsidRDefault="00F47C55" w:rsidP="00F47C55">
      <w:pPr>
        <w:ind w:firstLine="709"/>
        <w:jc w:val="both"/>
        <w:rPr>
          <w:szCs w:val="28"/>
        </w:rPr>
      </w:pPr>
      <w:r w:rsidRPr="00F47C55">
        <w:rPr>
          <w:szCs w:val="28"/>
        </w:rPr>
        <w:lastRenderedPageBreak/>
        <w:t>- розглядає питання щодо вдосконалення і методичного забезпечення освітнього процесу;</w:t>
      </w:r>
    </w:p>
    <w:p w:rsidR="00F47C55" w:rsidRPr="00F47C55" w:rsidRDefault="00F47C55" w:rsidP="00F47C55">
      <w:pPr>
        <w:ind w:firstLine="709"/>
        <w:jc w:val="both"/>
        <w:rPr>
          <w:szCs w:val="28"/>
        </w:rPr>
      </w:pPr>
      <w:r w:rsidRPr="00F47C55">
        <w:rPr>
          <w:szCs w:val="28"/>
        </w:rPr>
        <w:t>- приймає рішення щодо переведення учнів до наступного класу, притягнення їх до відповідальності за невиконання своїх обов’язків, у тому числі відрахування із закладу, а також щодо відзначення, морального та матеріального заохочення учнів та інших учасників освітнього процесу;</w:t>
      </w:r>
    </w:p>
    <w:p w:rsidR="00F47C55" w:rsidRPr="00F47C55" w:rsidRDefault="00F47C55" w:rsidP="00F47C55">
      <w:pPr>
        <w:ind w:firstLine="709"/>
        <w:jc w:val="both"/>
        <w:rPr>
          <w:szCs w:val="28"/>
        </w:rPr>
      </w:pPr>
      <w:r w:rsidRPr="00F47C55">
        <w:rPr>
          <w:szCs w:val="28"/>
        </w:rPr>
        <w:t>-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F47C55" w:rsidRPr="00F47C55" w:rsidRDefault="00F47C55" w:rsidP="00F47C55">
      <w:pPr>
        <w:ind w:firstLine="709"/>
        <w:jc w:val="both"/>
        <w:rPr>
          <w:szCs w:val="28"/>
        </w:rPr>
      </w:pPr>
      <w:r w:rsidRPr="00F47C55">
        <w:rPr>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F47C55" w:rsidRPr="00F47C55" w:rsidRDefault="00F47C55" w:rsidP="00F47C55">
      <w:pPr>
        <w:ind w:firstLine="709"/>
        <w:jc w:val="both"/>
        <w:rPr>
          <w:szCs w:val="28"/>
        </w:rPr>
      </w:pPr>
      <w:r w:rsidRPr="00F47C55">
        <w:rPr>
          <w:szCs w:val="28"/>
        </w:rPr>
        <w:t>- ініціює проведення позапланового інституційного аудиту закладу та громадської акредитації закладу;</w:t>
      </w:r>
    </w:p>
    <w:p w:rsidR="00F47C55" w:rsidRPr="00F47C55" w:rsidRDefault="00F47C55" w:rsidP="00F47C55">
      <w:pPr>
        <w:ind w:firstLine="709"/>
        <w:jc w:val="both"/>
        <w:rPr>
          <w:szCs w:val="28"/>
        </w:rPr>
      </w:pPr>
      <w:r w:rsidRPr="00F47C55">
        <w:rPr>
          <w:szCs w:val="28"/>
        </w:rPr>
        <w:t>розглядає інші питання, віднесені законом та/або статутом закладу до її повноважень.</w:t>
      </w:r>
    </w:p>
    <w:p w:rsidR="00F47C55" w:rsidRPr="00F47C55" w:rsidRDefault="00F47C55" w:rsidP="00F47C55">
      <w:pPr>
        <w:ind w:firstLine="709"/>
        <w:jc w:val="both"/>
        <w:rPr>
          <w:szCs w:val="28"/>
        </w:rPr>
      </w:pPr>
      <w:r w:rsidRPr="00F47C55">
        <w:rPr>
          <w:szCs w:val="28"/>
        </w:rPr>
        <w:t>4.8. Засідання педагогічної ради є правомочним, якщо на ньому присутні не менше двох третин від її складу. Рішення з усіх питань приймаються більшістю від її складу. У разі рівного розподілу голосів голос головуючого на засіданні є визначальним. Рішення педагогічної ради оформлюються протоколом її засідання, підписуються головуючим на засіданні та секретарем.</w:t>
      </w:r>
    </w:p>
    <w:p w:rsidR="00F47C55" w:rsidRPr="00F47C55" w:rsidRDefault="00F47C55" w:rsidP="00F47C55">
      <w:pPr>
        <w:ind w:firstLine="709"/>
        <w:jc w:val="both"/>
        <w:rPr>
          <w:szCs w:val="28"/>
        </w:rPr>
      </w:pPr>
      <w:r w:rsidRPr="00F47C55">
        <w:rPr>
          <w:szCs w:val="28"/>
        </w:rPr>
        <w:t>4.9. Рішення педагогічної ради, прийняті в межах її повноважень, є обов’язковими до виконання всіма учасниками освітнього процесу у закладі.</w:t>
      </w:r>
    </w:p>
    <w:p w:rsidR="00F47C55" w:rsidRPr="00F47C55" w:rsidRDefault="00F47C55" w:rsidP="00F47C55">
      <w:pPr>
        <w:ind w:firstLine="709"/>
        <w:jc w:val="both"/>
        <w:rPr>
          <w:szCs w:val="28"/>
        </w:rPr>
      </w:pPr>
      <w:r w:rsidRPr="00F47C55">
        <w:rPr>
          <w:szCs w:val="28"/>
        </w:rPr>
        <w:t>4.10.Органи самоврядування працівників закладу освіти</w:t>
      </w:r>
    </w:p>
    <w:p w:rsidR="00F47C55" w:rsidRPr="00F47C55" w:rsidRDefault="00F47C55" w:rsidP="00F47C55">
      <w:pPr>
        <w:ind w:firstLine="709"/>
        <w:jc w:val="both"/>
        <w:rPr>
          <w:szCs w:val="28"/>
        </w:rPr>
      </w:pPr>
      <w:r w:rsidRPr="00F47C55">
        <w:rPr>
          <w:szCs w:val="28"/>
        </w:rPr>
        <w:t>4.10.1. Основним органом громадського самоврядування працівників закладу є загальні збори трудового колективу закладу освіти. Загальні збори трудового колективу закладу освіти скликаються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колективним договором закладу.</w:t>
      </w:r>
    </w:p>
    <w:p w:rsidR="00F47C55" w:rsidRPr="00F47C55" w:rsidRDefault="00F47C55" w:rsidP="00F47C55">
      <w:pPr>
        <w:ind w:firstLine="709"/>
        <w:jc w:val="both"/>
        <w:rPr>
          <w:szCs w:val="28"/>
        </w:rPr>
      </w:pPr>
      <w:r w:rsidRPr="00F47C55">
        <w:rPr>
          <w:szCs w:val="28"/>
        </w:rPr>
        <w:t>4.10.2. Загальні збори трудового колективу розглядають і схвалюють:</w:t>
      </w:r>
    </w:p>
    <w:p w:rsidR="00F47C55" w:rsidRPr="00F47C55" w:rsidRDefault="00F47C55" w:rsidP="00F47C55">
      <w:pPr>
        <w:ind w:firstLine="709"/>
        <w:jc w:val="both"/>
        <w:rPr>
          <w:szCs w:val="28"/>
        </w:rPr>
      </w:pPr>
      <w:r w:rsidRPr="00F47C55">
        <w:rPr>
          <w:szCs w:val="28"/>
        </w:rPr>
        <w:t>- правила внутрішнього трудового розпорядку;</w:t>
      </w:r>
    </w:p>
    <w:p w:rsidR="00F47C55" w:rsidRPr="00F47C55" w:rsidRDefault="00F47C55" w:rsidP="00F47C55">
      <w:pPr>
        <w:ind w:firstLine="709"/>
        <w:jc w:val="both"/>
        <w:rPr>
          <w:szCs w:val="28"/>
        </w:rPr>
      </w:pPr>
      <w:r w:rsidRPr="00F47C55">
        <w:rPr>
          <w:szCs w:val="28"/>
        </w:rPr>
        <w:t>- склад комісії з трудових спорів та з питань охорони праці;</w:t>
      </w:r>
    </w:p>
    <w:p w:rsidR="00F47C55" w:rsidRPr="00F47C55" w:rsidRDefault="00F47C55" w:rsidP="00F47C55">
      <w:pPr>
        <w:ind w:firstLine="709"/>
        <w:jc w:val="both"/>
        <w:rPr>
          <w:szCs w:val="28"/>
        </w:rPr>
      </w:pPr>
      <w:r w:rsidRPr="00F47C55">
        <w:rPr>
          <w:szCs w:val="28"/>
        </w:rPr>
        <w:t>- проект колективного договору.</w:t>
      </w:r>
    </w:p>
    <w:p w:rsidR="00F47C55" w:rsidRPr="00F47C55" w:rsidRDefault="00F47C55" w:rsidP="00F47C55">
      <w:pPr>
        <w:ind w:firstLine="709"/>
        <w:jc w:val="both"/>
        <w:rPr>
          <w:szCs w:val="28"/>
          <w:lang w:val="ru-RU"/>
        </w:rPr>
      </w:pPr>
      <w:r w:rsidRPr="00F47C55">
        <w:rPr>
          <w:szCs w:val="28"/>
        </w:rPr>
        <w:t xml:space="preserve">Загальні збори можуть </w:t>
      </w:r>
      <w:proofErr w:type="spellStart"/>
      <w:r w:rsidRPr="00F47C55">
        <w:rPr>
          <w:szCs w:val="28"/>
          <w:lang w:val="ru-RU"/>
        </w:rPr>
        <w:t>здійснювати</w:t>
      </w:r>
      <w:proofErr w:type="spellEnd"/>
      <w:r w:rsidRPr="00F47C55">
        <w:rPr>
          <w:szCs w:val="28"/>
          <w:lang w:val="ru-RU"/>
        </w:rPr>
        <w:t xml:space="preserve"> </w:t>
      </w:r>
      <w:proofErr w:type="spellStart"/>
      <w:r w:rsidRPr="00F47C55">
        <w:rPr>
          <w:szCs w:val="28"/>
          <w:lang w:val="ru-RU"/>
        </w:rPr>
        <w:t>інші</w:t>
      </w:r>
      <w:proofErr w:type="spellEnd"/>
      <w:r w:rsidRPr="00F47C55">
        <w:rPr>
          <w:szCs w:val="28"/>
          <w:lang w:val="ru-RU"/>
        </w:rPr>
        <w:t xml:space="preserve"> </w:t>
      </w:r>
      <w:proofErr w:type="spellStart"/>
      <w:r w:rsidRPr="00F47C55">
        <w:rPr>
          <w:szCs w:val="28"/>
          <w:lang w:val="ru-RU"/>
        </w:rPr>
        <w:t>повноваження</w:t>
      </w:r>
      <w:proofErr w:type="spellEnd"/>
      <w:r w:rsidRPr="00F47C55">
        <w:rPr>
          <w:szCs w:val="28"/>
          <w:lang w:val="ru-RU"/>
        </w:rPr>
        <w:t xml:space="preserve">, </w:t>
      </w:r>
      <w:proofErr w:type="spellStart"/>
      <w:r w:rsidRPr="00F47C55">
        <w:rPr>
          <w:szCs w:val="28"/>
          <w:lang w:val="ru-RU"/>
        </w:rPr>
        <w:t>визначені</w:t>
      </w:r>
      <w:proofErr w:type="spellEnd"/>
      <w:r w:rsidRPr="00F47C55">
        <w:rPr>
          <w:szCs w:val="28"/>
          <w:lang w:val="ru-RU"/>
        </w:rPr>
        <w:t xml:space="preserve"> </w:t>
      </w:r>
      <w:proofErr w:type="spellStart"/>
      <w:r w:rsidRPr="00F47C55">
        <w:rPr>
          <w:szCs w:val="28"/>
          <w:lang w:val="ru-RU"/>
        </w:rPr>
        <w:t>законодавством</w:t>
      </w:r>
      <w:proofErr w:type="spellEnd"/>
      <w:r w:rsidRPr="00F47C55">
        <w:rPr>
          <w:szCs w:val="28"/>
          <w:lang w:val="ru-RU"/>
        </w:rPr>
        <w:t>.</w:t>
      </w:r>
    </w:p>
    <w:p w:rsidR="00F47C55" w:rsidRPr="00F47C55" w:rsidRDefault="00F47C55" w:rsidP="00F47C55">
      <w:pPr>
        <w:ind w:firstLine="709"/>
        <w:jc w:val="both"/>
        <w:rPr>
          <w:szCs w:val="28"/>
        </w:rPr>
      </w:pPr>
      <w:r w:rsidRPr="00F47C55">
        <w:rPr>
          <w:szCs w:val="28"/>
        </w:rPr>
        <w:t>4.10.3. Рішення загальних зборів трудового колективу підписуються головою на засіданні та секретарем.</w:t>
      </w:r>
    </w:p>
    <w:p w:rsidR="00F47C55" w:rsidRPr="00F47C55" w:rsidRDefault="00F47C55" w:rsidP="00F47C55">
      <w:pPr>
        <w:ind w:firstLine="709"/>
        <w:jc w:val="both"/>
        <w:rPr>
          <w:szCs w:val="28"/>
        </w:rPr>
      </w:pPr>
      <w:r w:rsidRPr="00F47C55">
        <w:rPr>
          <w:szCs w:val="28"/>
        </w:rPr>
        <w:t>Рішення загальних зборів трудового колективу, прийняті у межах їх повноважень, є обов’язковими до виконання всіма працівниками закладу.</w:t>
      </w:r>
    </w:p>
    <w:p w:rsidR="00F47C55" w:rsidRPr="00F47C55" w:rsidRDefault="00F47C55" w:rsidP="00F47C55">
      <w:pPr>
        <w:pStyle w:val="a6"/>
        <w:spacing w:after="0" w:line="240" w:lineRule="auto"/>
        <w:ind w:firstLine="550"/>
        <w:jc w:val="both"/>
        <w:rPr>
          <w:rStyle w:val="FontStyle30"/>
          <w:sz w:val="28"/>
          <w:szCs w:val="28"/>
        </w:rPr>
      </w:pPr>
      <w:r w:rsidRPr="00F47C55">
        <w:rPr>
          <w:sz w:val="28"/>
          <w:szCs w:val="28"/>
        </w:rPr>
        <w:t>4.10.</w:t>
      </w:r>
      <w:r w:rsidRPr="00F47C55">
        <w:rPr>
          <w:rStyle w:val="FontStyle30"/>
          <w:sz w:val="28"/>
          <w:szCs w:val="28"/>
        </w:rPr>
        <w:t>4. Інтереси трудових колективів закладів освіти представляють профспілкові комітети опорного закладу.</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4.11.Учнівське самоврядування</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4.11.1.</w:t>
      </w:r>
      <w:r w:rsidRPr="00F47C55">
        <w:rPr>
          <w:sz w:val="28"/>
          <w:szCs w:val="28"/>
        </w:rPr>
        <w:t xml:space="preserve"> </w:t>
      </w:r>
      <w:r w:rsidRPr="00F47C55">
        <w:rPr>
          <w:color w:val="000000"/>
          <w:sz w:val="28"/>
          <w:szCs w:val="28"/>
        </w:rPr>
        <w:t xml:space="preserve">З метою формування та розвитку громадянських і соціальних </w:t>
      </w:r>
      <w:proofErr w:type="spellStart"/>
      <w:r w:rsidRPr="00F47C55">
        <w:rPr>
          <w:color w:val="000000"/>
          <w:sz w:val="28"/>
          <w:szCs w:val="28"/>
        </w:rPr>
        <w:t>компетентностей</w:t>
      </w:r>
      <w:proofErr w:type="spellEnd"/>
      <w:r w:rsidRPr="00F47C55">
        <w:rPr>
          <w:color w:val="000000"/>
          <w:sz w:val="28"/>
          <w:szCs w:val="28"/>
        </w:rPr>
        <w:t xml:space="preserve"> учнів, пов’язаних з ідеями демократії, справедливості, рівності, </w:t>
      </w:r>
      <w:r w:rsidRPr="00F47C55">
        <w:rPr>
          <w:color w:val="000000"/>
          <w:sz w:val="28"/>
          <w:szCs w:val="28"/>
        </w:rPr>
        <w:lastRenderedPageBreak/>
        <w:t>прав людини, добробуту та здорового способу життя тощо у закладах освіти та їх структурних підрозділах може діяти учнівське самоврядування.</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Учнівське самоврядування здійснюється учнями безпосередньо і через органи учнівського самоврядування.</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Учні мають рівні права на участь в учнівському самоврядуванні, мають право вільно обирати та бути обраними в робочі органи (робочі групи тощо), дорадчі (консультативні з певних питань), виборні та інші органи учнівського самоврядування.</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bookmarkStart w:id="1" w:name="n650"/>
      <w:bookmarkStart w:id="2" w:name="n651"/>
      <w:bookmarkStart w:id="3" w:name="n652"/>
      <w:bookmarkStart w:id="4" w:name="n657"/>
      <w:bookmarkEnd w:id="1"/>
      <w:bookmarkEnd w:id="2"/>
      <w:bookmarkEnd w:id="3"/>
      <w:bookmarkEnd w:id="4"/>
      <w:r w:rsidRPr="00F47C55">
        <w:rPr>
          <w:color w:val="000000"/>
          <w:sz w:val="28"/>
          <w:szCs w:val="28"/>
        </w:rPr>
        <w:t>4.11.2. Учнівське самоврядування може здійснюватися на рівні класу, філії, закладу освіти.</w:t>
      </w:r>
      <w:bookmarkStart w:id="5" w:name="n658"/>
      <w:bookmarkEnd w:id="5"/>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 xml:space="preserve">Органи учнівського самоврядування </w:t>
      </w:r>
      <w:r w:rsidRPr="00F47C55">
        <w:rPr>
          <w:color w:val="000000"/>
          <w:sz w:val="28"/>
          <w:szCs w:val="28"/>
          <w:shd w:val="clear" w:color="auto" w:fill="FFFFFF"/>
        </w:rPr>
        <w:t xml:space="preserve">створюються за ініціативою учнів і </w:t>
      </w:r>
      <w:r w:rsidRPr="00F47C55">
        <w:rPr>
          <w:color w:val="000000"/>
          <w:sz w:val="28"/>
          <w:szCs w:val="28"/>
        </w:rPr>
        <w:t>можуть бути одноособовими та колегіальними, що можуть мати різноманітні форми і назви.</w:t>
      </w:r>
      <w:bookmarkStart w:id="6" w:name="n659"/>
      <w:bookmarkStart w:id="7" w:name="n660"/>
      <w:bookmarkEnd w:id="6"/>
      <w:bookmarkEnd w:id="7"/>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 xml:space="preserve">4.11.3. Керівник закладу освіти </w:t>
      </w:r>
      <w:r w:rsidRPr="00F47C55">
        <w:rPr>
          <w:color w:val="000000"/>
          <w:sz w:val="28"/>
          <w:szCs w:val="28"/>
          <w:shd w:val="clear" w:color="auto" w:fill="FFFFFF"/>
        </w:rPr>
        <w:t>сприяє та створює умови для діяльності органів учнівського самоврядування.</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4.11.4. Інші учасники освітнього процесу</w:t>
      </w:r>
      <w:r w:rsidRPr="00F47C55">
        <w:rPr>
          <w:sz w:val="28"/>
          <w:szCs w:val="28"/>
        </w:rPr>
        <w:t xml:space="preserve"> не можуть перешкоджати і втручатися в діяльність органів </w:t>
      </w:r>
      <w:r w:rsidRPr="00F47C55">
        <w:rPr>
          <w:color w:val="000000"/>
          <w:sz w:val="28"/>
          <w:szCs w:val="28"/>
          <w:shd w:val="clear" w:color="auto" w:fill="FFFFFF"/>
        </w:rPr>
        <w:t>учнівського самоврядування.</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4.11.5. </w:t>
      </w:r>
      <w:bookmarkStart w:id="8" w:name="n661"/>
      <w:bookmarkEnd w:id="8"/>
      <w:r w:rsidRPr="00F47C55">
        <w:rPr>
          <w:color w:val="000000"/>
          <w:sz w:val="28"/>
          <w:szCs w:val="28"/>
        </w:rPr>
        <w:t>З питань захисту честі, гідності та/або прав учнів закладу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честі, гідності чи прав учня закладу освіти, та вжити заходів відповідно до правил внутрішнього розпорядку та/або законодавства.</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bookmarkStart w:id="9" w:name="n662"/>
      <w:bookmarkStart w:id="10" w:name="n663"/>
      <w:bookmarkEnd w:id="9"/>
      <w:bookmarkEnd w:id="10"/>
      <w:r w:rsidRPr="00F47C55">
        <w:rPr>
          <w:color w:val="000000"/>
          <w:sz w:val="28"/>
          <w:szCs w:val="28"/>
        </w:rPr>
        <w:t>Органи учнівського самоврядування не зобов’язані вести протоколи чи будь-які інші документи, що стосуються їх діяльності.</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4.11.6. Органи учнівського самоврядування мають право:</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 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 проводити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 брати участь у заходах (процесах) із забезпечення якості освіти відповідно до процедур внутрішньої системи забезпечення якості освіти;</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 захищати права та інтереси учнів, які здобувають освіту у цьому закладі;</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bookmarkStart w:id="11" w:name="n669"/>
      <w:bookmarkStart w:id="12" w:name="n670"/>
      <w:bookmarkStart w:id="13" w:name="n673"/>
      <w:bookmarkEnd w:id="11"/>
      <w:bookmarkEnd w:id="12"/>
      <w:bookmarkEnd w:id="13"/>
      <w:r w:rsidRPr="00F47C55">
        <w:rPr>
          <w:color w:val="000000"/>
          <w:sz w:val="28"/>
          <w:szCs w:val="28"/>
        </w:rPr>
        <w:t>- вносити пропозиції до плану роботи закладу освіти, змісту освітніх і навчальних програм.</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r w:rsidRPr="00F47C55">
        <w:rPr>
          <w:color w:val="000000"/>
          <w:sz w:val="28"/>
          <w:szCs w:val="28"/>
        </w:rPr>
        <w:t>4.11.7. Діяльність органів учнівського самоврядування не може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rsidR="00F47C55" w:rsidRPr="00F47C55" w:rsidRDefault="00F47C55" w:rsidP="00F47C55">
      <w:pPr>
        <w:pStyle w:val="rvps2"/>
        <w:shd w:val="clear" w:color="auto" w:fill="FFFFFF"/>
        <w:spacing w:before="0" w:beforeAutospacing="0" w:after="0" w:afterAutospacing="0"/>
        <w:ind w:firstLine="709"/>
        <w:jc w:val="both"/>
        <w:textAlignment w:val="baseline"/>
        <w:rPr>
          <w:color w:val="000000"/>
          <w:sz w:val="28"/>
          <w:szCs w:val="28"/>
        </w:rPr>
      </w:pPr>
      <w:bookmarkStart w:id="14" w:name="n691"/>
      <w:bookmarkStart w:id="15" w:name="n692"/>
      <w:bookmarkEnd w:id="14"/>
      <w:bookmarkEnd w:id="15"/>
      <w:r w:rsidRPr="00F47C55">
        <w:rPr>
          <w:color w:val="000000"/>
          <w:sz w:val="28"/>
          <w:szCs w:val="28"/>
        </w:rPr>
        <w:t>4.11.</w:t>
      </w:r>
      <w:r w:rsidRPr="00F47C55">
        <w:rPr>
          <w:sz w:val="28"/>
          <w:szCs w:val="28"/>
        </w:rPr>
        <w:t>8.</w:t>
      </w:r>
      <w:r w:rsidRPr="00F47C55">
        <w:rPr>
          <w:color w:val="000000"/>
          <w:sz w:val="28"/>
          <w:szCs w:val="28"/>
        </w:rPr>
        <w:t> 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що затверджується загальними зборами уповноважених представників класів закладу освіти.</w:t>
      </w:r>
    </w:p>
    <w:p w:rsidR="00F47C55" w:rsidRPr="00F47C55" w:rsidRDefault="00F47C55" w:rsidP="00F47C55">
      <w:pPr>
        <w:tabs>
          <w:tab w:val="left" w:pos="3737"/>
        </w:tabs>
        <w:ind w:firstLine="709"/>
        <w:jc w:val="both"/>
        <w:rPr>
          <w:szCs w:val="28"/>
        </w:rPr>
      </w:pPr>
      <w:r w:rsidRPr="00F47C55">
        <w:rPr>
          <w:color w:val="000000"/>
          <w:szCs w:val="28"/>
        </w:rPr>
        <w:t>4.11.</w:t>
      </w:r>
      <w:r w:rsidRPr="00F47C55">
        <w:rPr>
          <w:szCs w:val="28"/>
        </w:rPr>
        <w:t>9. Рішення органу учнівського самоврядування виконується учнями на добровільних засадах.</w:t>
      </w:r>
    </w:p>
    <w:p w:rsidR="00F47C55" w:rsidRPr="00F47C55" w:rsidRDefault="00F47C55" w:rsidP="00F47C55">
      <w:pPr>
        <w:tabs>
          <w:tab w:val="left" w:pos="3737"/>
        </w:tabs>
        <w:ind w:firstLine="709"/>
        <w:jc w:val="both"/>
        <w:rPr>
          <w:szCs w:val="28"/>
        </w:rPr>
      </w:pPr>
      <w:r w:rsidRPr="00F47C55">
        <w:rPr>
          <w:szCs w:val="28"/>
        </w:rPr>
        <w:t>4.12. Органи батьківського самоврядування закладу освіти</w:t>
      </w:r>
    </w:p>
    <w:p w:rsidR="00F47C55" w:rsidRPr="00F47C55" w:rsidRDefault="00F47C55" w:rsidP="00F47C55">
      <w:pPr>
        <w:tabs>
          <w:tab w:val="left" w:pos="3737"/>
        </w:tabs>
        <w:ind w:firstLine="709"/>
        <w:jc w:val="both"/>
        <w:rPr>
          <w:szCs w:val="28"/>
        </w:rPr>
      </w:pPr>
      <w:r w:rsidRPr="00F47C55">
        <w:rPr>
          <w:szCs w:val="28"/>
        </w:rPr>
        <w:lastRenderedPageBreak/>
        <w:t>4.12.1. Батьківське самоврядування – право батьків учнів як безпосередньо, так і через органи батьківського самоврядування колективно вирішувати окремі питання організації освітнього процесу в закладі освіти, захисту прав та інтересів учнів, організації їх дозвілля та оздоровлення, брати участь у громадському нагляді (контролі) .</w:t>
      </w:r>
    </w:p>
    <w:p w:rsidR="00F47C55" w:rsidRPr="00F47C55" w:rsidRDefault="00F47C55" w:rsidP="00F47C55">
      <w:pPr>
        <w:tabs>
          <w:tab w:val="left" w:pos="3737"/>
        </w:tabs>
        <w:ind w:firstLine="709"/>
        <w:jc w:val="both"/>
        <w:rPr>
          <w:szCs w:val="28"/>
        </w:rPr>
      </w:pPr>
      <w:r w:rsidRPr="00F47C55">
        <w:rPr>
          <w:szCs w:val="28"/>
        </w:rPr>
        <w:t>4.12.2. Батьки мають право створювати різні органи батьківського самоврядування (в межах класу, закладу освіти, за інтересами тощо).</w:t>
      </w:r>
    </w:p>
    <w:p w:rsidR="00F47C55" w:rsidRPr="00F47C55" w:rsidRDefault="00F47C55" w:rsidP="00F47C55">
      <w:pPr>
        <w:tabs>
          <w:tab w:val="left" w:pos="3737"/>
        </w:tabs>
        <w:ind w:firstLine="709"/>
        <w:jc w:val="both"/>
        <w:rPr>
          <w:szCs w:val="28"/>
        </w:rPr>
      </w:pPr>
      <w:r w:rsidRPr="00F47C55">
        <w:rPr>
          <w:szCs w:val="28"/>
        </w:rPr>
        <w:t>4.12.3. Батьки можуть розглядати будь-які питання і приймати рішення, крім тих, що відносяться до компетенції інших органів управління чи органів громадського самоврядування закладу освіти.</w:t>
      </w:r>
    </w:p>
    <w:p w:rsidR="00F47C55" w:rsidRPr="00F47C55" w:rsidRDefault="00F47C55" w:rsidP="00F47C55">
      <w:pPr>
        <w:tabs>
          <w:tab w:val="left" w:pos="3737"/>
        </w:tabs>
        <w:ind w:firstLine="709"/>
        <w:jc w:val="both"/>
        <w:rPr>
          <w:szCs w:val="28"/>
        </w:rPr>
      </w:pPr>
      <w:r w:rsidRPr="00F47C55">
        <w:rPr>
          <w:szCs w:val="28"/>
        </w:rPr>
        <w:t>4.12.4. Рішення органу батьківського самоврядування виконується батьками виключно на добровільних засадах.</w:t>
      </w:r>
    </w:p>
    <w:p w:rsidR="00F47C55" w:rsidRPr="00F47C55" w:rsidRDefault="00F47C55" w:rsidP="00F47C55">
      <w:pPr>
        <w:tabs>
          <w:tab w:val="left" w:pos="3737"/>
        </w:tabs>
        <w:ind w:firstLine="709"/>
        <w:jc w:val="both"/>
        <w:rPr>
          <w:szCs w:val="28"/>
        </w:rPr>
      </w:pPr>
      <w:r w:rsidRPr="00F47C55">
        <w:rPr>
          <w:szCs w:val="28"/>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та за умови, що таке рішення не суперечить законодавству.</w:t>
      </w:r>
    </w:p>
    <w:p w:rsidR="00F47C55" w:rsidRPr="00F47C55" w:rsidRDefault="00F47C55" w:rsidP="00F47C55">
      <w:pPr>
        <w:tabs>
          <w:tab w:val="left" w:pos="3737"/>
        </w:tabs>
        <w:ind w:firstLine="709"/>
        <w:jc w:val="both"/>
        <w:rPr>
          <w:szCs w:val="28"/>
        </w:rPr>
      </w:pPr>
      <w:r w:rsidRPr="00F47C55">
        <w:rPr>
          <w:szCs w:val="28"/>
        </w:rPr>
        <w:t>Рішення, заходи та форми батьківського самоврядування не можуть призводити до надання іншим учасникам освітнього процесу привілеїв чи обмежень за будь-якими ознаками,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F47C55" w:rsidRPr="00F47C55" w:rsidRDefault="00F47C55" w:rsidP="00F47C55">
      <w:pPr>
        <w:tabs>
          <w:tab w:val="left" w:pos="3737"/>
        </w:tabs>
        <w:ind w:firstLine="709"/>
        <w:jc w:val="both"/>
        <w:rPr>
          <w:szCs w:val="28"/>
        </w:rPr>
      </w:pPr>
      <w:r w:rsidRPr="00F47C55">
        <w:rPr>
          <w:szCs w:val="28"/>
        </w:rPr>
        <w:t>4.12.5. Органи батьківського самоврядування мають право, але не зобов’язані, оформляти свої рішення відповідними протоколами.</w:t>
      </w:r>
    </w:p>
    <w:p w:rsidR="00F47C55" w:rsidRPr="00F47C55" w:rsidRDefault="00F47C55" w:rsidP="00F47C55">
      <w:pPr>
        <w:tabs>
          <w:tab w:val="left" w:pos="3737"/>
        </w:tabs>
        <w:ind w:firstLine="709"/>
        <w:jc w:val="both"/>
        <w:rPr>
          <w:szCs w:val="28"/>
        </w:rPr>
      </w:pPr>
      <w:r w:rsidRPr="00F47C55">
        <w:rPr>
          <w:szCs w:val="28"/>
        </w:rPr>
        <w:t>4.12.6. Адміністрація та працівники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F47C55" w:rsidRPr="00F47C55" w:rsidRDefault="00F47C55" w:rsidP="00F47C55">
      <w:pPr>
        <w:pStyle w:val="a6"/>
        <w:spacing w:after="0" w:line="240" w:lineRule="auto"/>
        <w:ind w:firstLine="550"/>
        <w:jc w:val="both"/>
        <w:rPr>
          <w:rStyle w:val="FontStyle30"/>
          <w:sz w:val="28"/>
          <w:szCs w:val="28"/>
        </w:rPr>
      </w:pPr>
      <w:r w:rsidRPr="00F47C55">
        <w:rPr>
          <w:sz w:val="28"/>
          <w:szCs w:val="28"/>
        </w:rPr>
        <w:t xml:space="preserve">4.13. </w:t>
      </w:r>
      <w:r w:rsidRPr="00F47C55">
        <w:rPr>
          <w:rStyle w:val="FontStyle30"/>
          <w:sz w:val="28"/>
          <w:szCs w:val="28"/>
        </w:rPr>
        <w:t>Вищими органами громадського самоврядування опорного закладу та його філій є загальні збори (конференція) колективу, що скликаються не менше одного разу на рік.</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4.13.1. Делегати загальних зборів (конференції) з правом вирішального голосу обираються від опорного закладу та його філій:</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працівників навчальних закладів – зборами трудових колективів;</w:t>
      </w:r>
      <w:r w:rsidRPr="00F47C55">
        <w:rPr>
          <w:rStyle w:val="FontStyle30"/>
          <w:sz w:val="28"/>
          <w:szCs w:val="28"/>
        </w:rPr>
        <w:tab/>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учнів  другого-третього ступеня – класними зборами;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батьків, представників громадськості – класними батьківськими зборами.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Кожна категорія обирає однакову кількість делегатів. Визначається така кількість делегатів: від працівників навчальних закладів 35, учнів 35, батьків і представників громадськості 35.</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Термін їх повноважень становить один рік.</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4.13.2.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w:t>
      </w:r>
    </w:p>
    <w:p w:rsidR="00F47C55" w:rsidRPr="00F47C55" w:rsidRDefault="00F47C55" w:rsidP="00F47C55">
      <w:pPr>
        <w:ind w:firstLine="709"/>
        <w:jc w:val="both"/>
        <w:rPr>
          <w:szCs w:val="28"/>
        </w:rPr>
      </w:pPr>
      <w:bookmarkStart w:id="16" w:name="n627"/>
      <w:bookmarkEnd w:id="16"/>
      <w:r w:rsidRPr="00F47C55">
        <w:rPr>
          <w:szCs w:val="28"/>
        </w:rPr>
        <w:t xml:space="preserve">Інформація про час і місце проведення </w:t>
      </w:r>
      <w:r w:rsidRPr="00F47C55">
        <w:rPr>
          <w:color w:val="000000"/>
          <w:szCs w:val="28"/>
          <w:shd w:val="clear" w:color="auto" w:fill="FFFFFF"/>
        </w:rPr>
        <w:t xml:space="preserve">загальних зборів (конференції) </w:t>
      </w:r>
      <w:r w:rsidRPr="00F47C55">
        <w:rPr>
          <w:szCs w:val="28"/>
        </w:rPr>
        <w:t xml:space="preserve">колективу закладу освіти розміщується в закладі освіти та оприлюднюється на </w:t>
      </w:r>
      <w:proofErr w:type="spellStart"/>
      <w:r w:rsidRPr="00F47C55">
        <w:rPr>
          <w:szCs w:val="28"/>
        </w:rPr>
        <w:t>веб-сайті</w:t>
      </w:r>
      <w:proofErr w:type="spellEnd"/>
      <w:r w:rsidRPr="00F47C55">
        <w:rPr>
          <w:szCs w:val="28"/>
        </w:rPr>
        <w:t xml:space="preserve"> закладу освіти не пізніше ніж за місяць до її проведення.</w:t>
      </w:r>
    </w:p>
    <w:p w:rsidR="00F47C55" w:rsidRPr="00F47C55" w:rsidRDefault="00F47C55" w:rsidP="00F47C55">
      <w:pPr>
        <w:ind w:firstLine="709"/>
        <w:jc w:val="both"/>
        <w:rPr>
          <w:szCs w:val="28"/>
        </w:rPr>
      </w:pPr>
      <w:r w:rsidRPr="00F47C55">
        <w:rPr>
          <w:szCs w:val="28"/>
        </w:rPr>
        <w:lastRenderedPageBreak/>
        <w:t xml:space="preserve">На </w:t>
      </w:r>
      <w:r w:rsidRPr="00F47C55">
        <w:rPr>
          <w:color w:val="000000"/>
          <w:szCs w:val="28"/>
          <w:shd w:val="clear" w:color="auto" w:fill="FFFFFF"/>
        </w:rPr>
        <w:t xml:space="preserve">загальних зборах (конференції) </w:t>
      </w:r>
      <w:r w:rsidRPr="00F47C55">
        <w:rPr>
          <w:szCs w:val="28"/>
        </w:rPr>
        <w:t>має право бути присутнім кожен учасник освітнього процесу цього закладу освіти.</w:t>
      </w:r>
    </w:p>
    <w:p w:rsidR="00F47C55" w:rsidRPr="00F47C55" w:rsidRDefault="00F47C55" w:rsidP="00F47C55">
      <w:pPr>
        <w:ind w:firstLine="709"/>
        <w:jc w:val="both"/>
        <w:rPr>
          <w:szCs w:val="28"/>
        </w:rPr>
      </w:pPr>
      <w:bookmarkStart w:id="17" w:name="n628"/>
      <w:bookmarkStart w:id="18" w:name="n629"/>
      <w:bookmarkStart w:id="19" w:name="n630"/>
      <w:bookmarkEnd w:id="17"/>
      <w:bookmarkEnd w:id="18"/>
      <w:bookmarkEnd w:id="19"/>
      <w:r w:rsidRPr="00F47C55">
        <w:rPr>
          <w:rStyle w:val="FontStyle30"/>
          <w:sz w:val="28"/>
          <w:szCs w:val="28"/>
        </w:rPr>
        <w:t xml:space="preserve">4.13.3. </w:t>
      </w:r>
      <w:r w:rsidRPr="00F47C55">
        <w:rPr>
          <w:color w:val="000000"/>
          <w:szCs w:val="28"/>
          <w:shd w:val="clear" w:color="auto" w:fill="FFFFFF"/>
        </w:rPr>
        <w:t>Загальні збори (конференція) колективу закладу освіти</w:t>
      </w:r>
      <w:r w:rsidRPr="00F47C55">
        <w:rPr>
          <w:szCs w:val="28"/>
        </w:rPr>
        <w:t>:</w:t>
      </w:r>
    </w:p>
    <w:p w:rsidR="00F47C55" w:rsidRPr="00F47C55" w:rsidRDefault="00F47C55" w:rsidP="00F47C55">
      <w:pPr>
        <w:numPr>
          <w:ilvl w:val="0"/>
          <w:numId w:val="2"/>
        </w:numPr>
        <w:jc w:val="both"/>
        <w:rPr>
          <w:szCs w:val="28"/>
        </w:rPr>
      </w:pPr>
      <w:bookmarkStart w:id="20" w:name="n631"/>
      <w:bookmarkStart w:id="21" w:name="n632"/>
      <w:bookmarkEnd w:id="20"/>
      <w:bookmarkEnd w:id="21"/>
      <w:r w:rsidRPr="00F47C55">
        <w:rPr>
          <w:szCs w:val="28"/>
        </w:rPr>
        <w:t>заслуховує щороку звіт керівника закладу освіти та оцінює його діяльність;</w:t>
      </w:r>
      <w:bookmarkStart w:id="22" w:name="n633"/>
      <w:bookmarkStart w:id="23" w:name="n635"/>
      <w:bookmarkStart w:id="24" w:name="n636"/>
      <w:bookmarkEnd w:id="22"/>
      <w:bookmarkEnd w:id="23"/>
      <w:bookmarkEnd w:id="24"/>
    </w:p>
    <w:p w:rsidR="00F47C55" w:rsidRPr="00F47C55" w:rsidRDefault="00F47C55" w:rsidP="00F47C55">
      <w:pPr>
        <w:numPr>
          <w:ilvl w:val="0"/>
          <w:numId w:val="2"/>
        </w:numPr>
        <w:jc w:val="both"/>
        <w:rPr>
          <w:szCs w:val="28"/>
        </w:rPr>
      </w:pPr>
      <w:r w:rsidRPr="00F47C55">
        <w:rPr>
          <w:szCs w:val="28"/>
        </w:rPr>
        <w:t>схвалює стратегічний план роботи закладу освіти;</w:t>
      </w:r>
    </w:p>
    <w:p w:rsidR="00F47C55" w:rsidRPr="00F47C55" w:rsidRDefault="00F47C55" w:rsidP="00F47C55">
      <w:pPr>
        <w:numPr>
          <w:ilvl w:val="0"/>
          <w:numId w:val="2"/>
        </w:numPr>
        <w:jc w:val="both"/>
        <w:rPr>
          <w:szCs w:val="28"/>
        </w:rPr>
      </w:pPr>
      <w:r w:rsidRPr="00F47C55">
        <w:rPr>
          <w:szCs w:val="28"/>
        </w:rPr>
        <w:t>може ініціювати проведення позапланового інституційного аудиту закладу.</w:t>
      </w:r>
    </w:p>
    <w:p w:rsidR="00F47C55" w:rsidRPr="00F47C55" w:rsidRDefault="00F47C55" w:rsidP="00F47C55">
      <w:pPr>
        <w:ind w:firstLine="567"/>
        <w:jc w:val="both"/>
        <w:rPr>
          <w:szCs w:val="28"/>
        </w:rPr>
      </w:pPr>
      <w:r w:rsidRPr="00F47C55">
        <w:rPr>
          <w:szCs w:val="28"/>
        </w:rPr>
        <w:t xml:space="preserve">4.14. При опорному закладі за рішенням засновника створюється наглядова (піклувальна) рада закладу освіти. </w:t>
      </w:r>
    </w:p>
    <w:p w:rsidR="00F47C55" w:rsidRPr="00F47C55" w:rsidRDefault="00F47C55" w:rsidP="00F47C55">
      <w:pPr>
        <w:ind w:firstLine="567"/>
        <w:jc w:val="both"/>
        <w:rPr>
          <w:szCs w:val="28"/>
        </w:rPr>
      </w:pPr>
      <w:r w:rsidRPr="00F47C55">
        <w:rPr>
          <w:szCs w:val="28"/>
        </w:rPr>
        <w:t>4.14.1.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F47C55" w:rsidRPr="00F47C55" w:rsidRDefault="00F47C55" w:rsidP="00F47C55">
      <w:pPr>
        <w:ind w:firstLine="567"/>
        <w:jc w:val="both"/>
        <w:rPr>
          <w:szCs w:val="28"/>
        </w:rPr>
      </w:pPr>
      <w:r w:rsidRPr="00F47C55">
        <w:rPr>
          <w:szCs w:val="28"/>
        </w:rPr>
        <w:t>4.14.2.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F47C55" w:rsidRPr="00F47C55" w:rsidRDefault="00F47C55" w:rsidP="00F47C55">
      <w:pPr>
        <w:ind w:firstLine="567"/>
        <w:jc w:val="both"/>
        <w:rPr>
          <w:szCs w:val="28"/>
        </w:rPr>
      </w:pPr>
      <w:r w:rsidRPr="00F47C55">
        <w:rPr>
          <w:szCs w:val="28"/>
        </w:rPr>
        <w:t>4.14.3. До складу наглядової (піклувальної) ради закладу освіти не можуть входити учні та працівники цього закладу освіти.</w:t>
      </w:r>
    </w:p>
    <w:p w:rsidR="00F47C55" w:rsidRPr="00F47C55" w:rsidRDefault="00F47C55" w:rsidP="00F47C55">
      <w:pPr>
        <w:ind w:firstLine="567"/>
        <w:jc w:val="both"/>
        <w:rPr>
          <w:szCs w:val="28"/>
        </w:rPr>
      </w:pPr>
      <w:r w:rsidRPr="00F47C55">
        <w:rPr>
          <w:szCs w:val="28"/>
        </w:rPr>
        <w:t>4.15.4. Наглядова (піклувальна) рада має право:</w:t>
      </w:r>
    </w:p>
    <w:p w:rsidR="00F47C55" w:rsidRPr="00F47C55" w:rsidRDefault="00F47C55" w:rsidP="00F47C55">
      <w:pPr>
        <w:jc w:val="both"/>
        <w:rPr>
          <w:szCs w:val="28"/>
        </w:rPr>
      </w:pPr>
      <w:r w:rsidRPr="00F47C55">
        <w:rPr>
          <w:szCs w:val="28"/>
        </w:rPr>
        <w:t>- брати участь у визначенні стратегії розвитку закладу освіти та контролювати її виконання;</w:t>
      </w:r>
    </w:p>
    <w:p w:rsidR="00F47C55" w:rsidRPr="00F47C55" w:rsidRDefault="00F47C55" w:rsidP="00F47C55">
      <w:pPr>
        <w:jc w:val="both"/>
        <w:rPr>
          <w:szCs w:val="28"/>
        </w:rPr>
      </w:pPr>
      <w:r w:rsidRPr="00F47C55">
        <w:rPr>
          <w:szCs w:val="28"/>
        </w:rPr>
        <w:t>- сприяти залученню додаткових джерел фінансування;</w:t>
      </w:r>
    </w:p>
    <w:p w:rsidR="00F47C55" w:rsidRPr="00F47C55" w:rsidRDefault="00F47C55" w:rsidP="00F47C55">
      <w:pPr>
        <w:jc w:val="both"/>
        <w:rPr>
          <w:szCs w:val="28"/>
        </w:rPr>
      </w:pPr>
      <w:r w:rsidRPr="00F47C55">
        <w:rPr>
          <w:szCs w:val="28"/>
        </w:rPr>
        <w:t>- аналізувати та оцінювати діяльність закладу освіти та його керівника;</w:t>
      </w:r>
    </w:p>
    <w:p w:rsidR="00F47C55" w:rsidRPr="00F47C55" w:rsidRDefault="00F47C55" w:rsidP="00F47C55">
      <w:pPr>
        <w:jc w:val="both"/>
        <w:rPr>
          <w:szCs w:val="28"/>
        </w:rPr>
      </w:pPr>
      <w:r w:rsidRPr="00F47C55">
        <w:rPr>
          <w:szCs w:val="28"/>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F47C55" w:rsidRPr="00F47C55" w:rsidRDefault="00F47C55" w:rsidP="00F47C55">
      <w:pPr>
        <w:jc w:val="both"/>
        <w:rPr>
          <w:szCs w:val="28"/>
        </w:rPr>
      </w:pPr>
      <w:r w:rsidRPr="00F47C55">
        <w:rPr>
          <w:szCs w:val="28"/>
        </w:rPr>
        <w:t>- вносити засновнику закладу освіти подання про заохочення або відкликання керівника закладу освіти з підстав, визначених законом.</w:t>
      </w:r>
    </w:p>
    <w:p w:rsidR="00F47C55" w:rsidRPr="00F47C55" w:rsidRDefault="00F47C55" w:rsidP="00F47C55">
      <w:pPr>
        <w:ind w:firstLine="567"/>
        <w:jc w:val="both"/>
        <w:rPr>
          <w:szCs w:val="28"/>
          <w:lang w:eastAsia="uk-UA"/>
        </w:rPr>
      </w:pPr>
      <w:r w:rsidRPr="00F47C55">
        <w:rPr>
          <w:szCs w:val="28"/>
          <w:lang w:eastAsia="uk-UA"/>
        </w:rPr>
        <w:t xml:space="preserve">4.14.5. Очолює піклувальну раду голова, який обирається з заступником і секретарем шляхом голосування на її засіданні з числа членів піклувальної ради. </w:t>
      </w:r>
    </w:p>
    <w:p w:rsidR="00F47C55" w:rsidRPr="00F47C55" w:rsidRDefault="00F47C55" w:rsidP="00F47C55">
      <w:pPr>
        <w:ind w:firstLine="708"/>
        <w:jc w:val="both"/>
        <w:rPr>
          <w:szCs w:val="28"/>
          <w:lang w:eastAsia="uk-UA"/>
        </w:rPr>
      </w:pPr>
      <w:r w:rsidRPr="00F47C55">
        <w:rPr>
          <w:szCs w:val="28"/>
          <w:lang w:eastAsia="uk-UA"/>
        </w:rPr>
        <w:t xml:space="preserve">Голова піклувальної ради: </w:t>
      </w:r>
    </w:p>
    <w:p w:rsidR="00F47C55" w:rsidRPr="00F47C55" w:rsidRDefault="00F47C55" w:rsidP="00F47C55">
      <w:pPr>
        <w:ind w:firstLine="708"/>
        <w:jc w:val="both"/>
        <w:rPr>
          <w:szCs w:val="28"/>
          <w:lang w:eastAsia="uk-UA"/>
        </w:rPr>
      </w:pPr>
      <w:r w:rsidRPr="00F47C55">
        <w:rPr>
          <w:szCs w:val="28"/>
          <w:lang w:eastAsia="uk-UA"/>
        </w:rPr>
        <w:t>- скликає і координує роботу піклувальної ради;</w:t>
      </w:r>
    </w:p>
    <w:p w:rsidR="00F47C55" w:rsidRPr="00F47C55" w:rsidRDefault="00F47C55" w:rsidP="00F47C55">
      <w:pPr>
        <w:ind w:firstLine="708"/>
        <w:jc w:val="both"/>
        <w:rPr>
          <w:szCs w:val="28"/>
          <w:lang w:eastAsia="uk-UA"/>
        </w:rPr>
      </w:pPr>
      <w:r w:rsidRPr="00F47C55">
        <w:rPr>
          <w:szCs w:val="28"/>
          <w:lang w:eastAsia="uk-UA"/>
        </w:rPr>
        <w:t>- готує і проводить засідання, затверджує рішення піклувальної ради;</w:t>
      </w:r>
    </w:p>
    <w:p w:rsidR="00F47C55" w:rsidRPr="00F47C55" w:rsidRDefault="00F47C55" w:rsidP="00F47C55">
      <w:pPr>
        <w:ind w:firstLine="708"/>
        <w:jc w:val="both"/>
        <w:rPr>
          <w:szCs w:val="28"/>
          <w:lang w:eastAsia="uk-UA"/>
        </w:rPr>
      </w:pPr>
      <w:r w:rsidRPr="00F47C55">
        <w:rPr>
          <w:szCs w:val="28"/>
          <w:lang w:eastAsia="uk-UA"/>
        </w:rPr>
        <w:t>- визначає функції заступника, секретаря та інших членів;</w:t>
      </w:r>
    </w:p>
    <w:p w:rsidR="00F47C55" w:rsidRPr="00F47C55" w:rsidRDefault="00F47C55" w:rsidP="00F47C55">
      <w:pPr>
        <w:ind w:firstLine="708"/>
        <w:jc w:val="both"/>
        <w:rPr>
          <w:szCs w:val="28"/>
          <w:lang w:eastAsia="uk-UA"/>
        </w:rPr>
      </w:pPr>
      <w:r w:rsidRPr="00F47C55">
        <w:rPr>
          <w:szCs w:val="28"/>
          <w:lang w:eastAsia="uk-UA"/>
        </w:rPr>
        <w:t>- представляє піклувальну раду в установах, підприємствах та організаціях з питань її повноважень.</w:t>
      </w:r>
    </w:p>
    <w:p w:rsidR="00F47C55" w:rsidRDefault="00F47C55" w:rsidP="00F47C55">
      <w:pPr>
        <w:ind w:firstLine="708"/>
        <w:jc w:val="both"/>
        <w:rPr>
          <w:szCs w:val="28"/>
          <w:lang w:eastAsia="uk-UA"/>
        </w:rPr>
      </w:pPr>
      <w:r w:rsidRPr="00F47C55">
        <w:rPr>
          <w:szCs w:val="28"/>
          <w:lang w:eastAsia="uk-UA"/>
        </w:rPr>
        <w:t>Голова піклувальної ради має право делегувати свої повноваження членам піклувальної ради.</w:t>
      </w:r>
    </w:p>
    <w:p w:rsidR="000D7F65" w:rsidRPr="00F47C55" w:rsidRDefault="000D7F65" w:rsidP="00F47C55">
      <w:pPr>
        <w:ind w:firstLine="708"/>
        <w:jc w:val="both"/>
        <w:rPr>
          <w:szCs w:val="28"/>
          <w:lang w:eastAsia="uk-UA"/>
        </w:rPr>
      </w:pPr>
    </w:p>
    <w:p w:rsidR="00F47C55" w:rsidRPr="00F47C55" w:rsidRDefault="00F47C55" w:rsidP="00F47C55">
      <w:pPr>
        <w:pStyle w:val="a6"/>
        <w:spacing w:after="0" w:line="240" w:lineRule="auto"/>
        <w:ind w:firstLine="550"/>
        <w:jc w:val="center"/>
        <w:rPr>
          <w:b/>
          <w:bCs/>
          <w:sz w:val="28"/>
          <w:szCs w:val="28"/>
        </w:rPr>
      </w:pPr>
      <w:r w:rsidRPr="00F47C55">
        <w:rPr>
          <w:rStyle w:val="FontStyle24"/>
          <w:sz w:val="28"/>
          <w:szCs w:val="28"/>
        </w:rPr>
        <w:t>V. Матеріально-технічна база</w:t>
      </w:r>
    </w:p>
    <w:p w:rsidR="000D7F65" w:rsidRDefault="000D7F65" w:rsidP="00F47C55">
      <w:pPr>
        <w:pStyle w:val="a6"/>
        <w:spacing w:after="0" w:line="240" w:lineRule="auto"/>
        <w:ind w:firstLine="550"/>
        <w:jc w:val="both"/>
        <w:rPr>
          <w:rStyle w:val="FontStyle30"/>
          <w:sz w:val="28"/>
          <w:szCs w:val="28"/>
        </w:rPr>
      </w:pP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5.1. Матеріально-технічна база опорного закладу та його філій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навчального закладу.</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 xml:space="preserve">5.2. Майно опорного закладу належить засновнику на правах власності, повного господарського відання або оперативного управління відповідно до </w:t>
      </w:r>
      <w:r w:rsidRPr="00F47C55">
        <w:rPr>
          <w:rStyle w:val="FontStyle30"/>
          <w:sz w:val="28"/>
          <w:szCs w:val="28"/>
        </w:rPr>
        <w:lastRenderedPageBreak/>
        <w:t>чинного законодавства, рішенні про заснування і Статуту опорного закладу та укладених ним угод.</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5.3. Опорний заклад та його філії відповідно до чинного законодавства користуються землею, іншими природними ресурсами і несуть відповідальність за дотримання вимог та норм їх охорони.</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5.4. Вилучення основних фондів, оборотних коштів та іншого майна опорного закладу проводиться лише у випадках, передбачених чинним законодавством. Збитки, завдані опорному закладу внаслідок порушення його майнових прав іншими юридичними та фізичними особами, відшкодовуються відповідно до чинного законодавства.</w:t>
      </w:r>
    </w:p>
    <w:p w:rsidR="00F47C55" w:rsidRPr="00F47C55" w:rsidRDefault="00F47C55" w:rsidP="00F47C55">
      <w:pPr>
        <w:pStyle w:val="a6"/>
        <w:spacing w:after="0" w:line="240" w:lineRule="auto"/>
        <w:ind w:firstLine="550"/>
        <w:jc w:val="both"/>
        <w:rPr>
          <w:rStyle w:val="FontStyle30"/>
          <w:sz w:val="28"/>
          <w:szCs w:val="28"/>
        </w:rPr>
      </w:pPr>
      <w:r w:rsidRPr="00F47C55">
        <w:rPr>
          <w:rStyle w:val="FontStyle30"/>
          <w:sz w:val="28"/>
          <w:szCs w:val="28"/>
        </w:rPr>
        <w:t>5.5. Для забезпечення освітнього процесу база опорного закладу складається із навчальних кабінетів, майстерень</w:t>
      </w:r>
      <w:r w:rsidRPr="00F47C55">
        <w:rPr>
          <w:rStyle w:val="FontStyle30"/>
          <w:b/>
          <w:sz w:val="28"/>
          <w:szCs w:val="28"/>
        </w:rPr>
        <w:t xml:space="preserve">, </w:t>
      </w:r>
      <w:r w:rsidRPr="00F47C55">
        <w:rPr>
          <w:rStyle w:val="FontStyle30"/>
          <w:sz w:val="28"/>
          <w:szCs w:val="28"/>
        </w:rPr>
        <w:t>спортивного залу, бібліотеки, архіву,  комп'ютерних кабінетів, їдальні та буфету, приміщень для інженерно-технічного та навчально-допоміжного персоналу.</w:t>
      </w:r>
    </w:p>
    <w:p w:rsidR="00F47C55" w:rsidRPr="00F47C55" w:rsidRDefault="00F47C55" w:rsidP="00F47C55">
      <w:pPr>
        <w:pStyle w:val="a6"/>
        <w:spacing w:after="0" w:line="240" w:lineRule="auto"/>
        <w:ind w:firstLine="550"/>
        <w:jc w:val="both"/>
        <w:rPr>
          <w:rStyle w:val="FontStyle24"/>
          <w:b w:val="0"/>
          <w:bCs w:val="0"/>
          <w:sz w:val="28"/>
          <w:szCs w:val="28"/>
        </w:rPr>
      </w:pPr>
      <w:r w:rsidRPr="00F47C55">
        <w:rPr>
          <w:rStyle w:val="FontStyle30"/>
          <w:sz w:val="28"/>
          <w:szCs w:val="28"/>
        </w:rPr>
        <w:t>5.6.</w:t>
      </w:r>
      <w:bookmarkStart w:id="25" w:name="_GoBack"/>
      <w:bookmarkEnd w:id="25"/>
      <w:r w:rsidRPr="00F47C55">
        <w:rPr>
          <w:rStyle w:val="FontStyle30"/>
          <w:sz w:val="28"/>
          <w:szCs w:val="28"/>
        </w:rPr>
        <w:t xml:space="preserve"> Опорний навчальний заклад та його філії користуються земельними ділянками,  де  розміщуються  спортивні та географічний майданчики, господарські будівлі тощо </w:t>
      </w:r>
    </w:p>
    <w:p w:rsidR="000D7F65" w:rsidRDefault="000D7F65" w:rsidP="00F47C55">
      <w:pPr>
        <w:pStyle w:val="a6"/>
        <w:spacing w:after="0" w:line="240" w:lineRule="auto"/>
        <w:ind w:firstLine="550"/>
        <w:jc w:val="center"/>
        <w:rPr>
          <w:rStyle w:val="FontStyle24"/>
          <w:sz w:val="28"/>
          <w:szCs w:val="28"/>
        </w:rPr>
      </w:pPr>
    </w:p>
    <w:p w:rsidR="00F47C55" w:rsidRDefault="00F47C55" w:rsidP="00F47C55">
      <w:pPr>
        <w:pStyle w:val="a6"/>
        <w:spacing w:after="0" w:line="240" w:lineRule="auto"/>
        <w:ind w:firstLine="550"/>
        <w:jc w:val="center"/>
        <w:rPr>
          <w:rStyle w:val="FontStyle24"/>
          <w:sz w:val="28"/>
          <w:szCs w:val="28"/>
        </w:rPr>
      </w:pPr>
      <w:r w:rsidRPr="00F47C55">
        <w:rPr>
          <w:rStyle w:val="FontStyle24"/>
          <w:sz w:val="28"/>
          <w:szCs w:val="28"/>
        </w:rPr>
        <w:t>VІ. Фінансово-господарська діяльність</w:t>
      </w:r>
    </w:p>
    <w:p w:rsidR="000D7F65" w:rsidRPr="00F47C55" w:rsidRDefault="000D7F65" w:rsidP="00F47C55">
      <w:pPr>
        <w:pStyle w:val="a6"/>
        <w:spacing w:after="0" w:line="240" w:lineRule="auto"/>
        <w:ind w:firstLine="550"/>
        <w:jc w:val="center"/>
        <w:rPr>
          <w:b/>
          <w:bCs/>
          <w:sz w:val="28"/>
          <w:szCs w:val="28"/>
        </w:rPr>
      </w:pPr>
    </w:p>
    <w:p w:rsidR="00F47C55" w:rsidRPr="00F47C55" w:rsidRDefault="00F47C55" w:rsidP="00F47C55">
      <w:pPr>
        <w:ind w:firstLine="708"/>
        <w:jc w:val="both"/>
        <w:rPr>
          <w:color w:val="000000"/>
          <w:szCs w:val="28"/>
        </w:rPr>
      </w:pPr>
      <w:r w:rsidRPr="00F47C55">
        <w:rPr>
          <w:szCs w:val="28"/>
        </w:rPr>
        <w:t xml:space="preserve">6.1. Фінансування опорного закладу здійснюється засновником  </w:t>
      </w:r>
      <w:r w:rsidRPr="00F47C55">
        <w:rPr>
          <w:color w:val="000000"/>
          <w:szCs w:val="28"/>
        </w:rPr>
        <w:t xml:space="preserve">відповідно до законодавства.  </w:t>
      </w:r>
    </w:p>
    <w:p w:rsidR="00F47C55" w:rsidRPr="00F47C55" w:rsidRDefault="00F47C55" w:rsidP="00F47C55">
      <w:pPr>
        <w:ind w:firstLine="708"/>
        <w:jc w:val="both"/>
        <w:rPr>
          <w:szCs w:val="28"/>
          <w:lang w:eastAsia="uk-UA"/>
        </w:rPr>
      </w:pPr>
      <w:r w:rsidRPr="00F47C55">
        <w:rPr>
          <w:szCs w:val="28"/>
          <w:lang w:eastAsia="uk-UA"/>
        </w:rPr>
        <w:t>6.2. Фінансово-господарська діяльність опорного закладу здійснюється на основі його кошторису.</w:t>
      </w:r>
    </w:p>
    <w:p w:rsidR="00F47C55" w:rsidRPr="00F47C55" w:rsidRDefault="00F47C55" w:rsidP="00F47C55">
      <w:pPr>
        <w:ind w:firstLine="708"/>
        <w:jc w:val="both"/>
        <w:rPr>
          <w:szCs w:val="28"/>
          <w:lang w:eastAsia="uk-UA"/>
        </w:rPr>
      </w:pPr>
      <w:r w:rsidRPr="00F47C55">
        <w:rPr>
          <w:szCs w:val="28"/>
          <w:lang w:eastAsia="uk-UA"/>
        </w:rPr>
        <w:t>6.3. Джерелами формування кошторису опорного закладу є:</w:t>
      </w:r>
    </w:p>
    <w:p w:rsidR="00F47C55" w:rsidRPr="00F47C55" w:rsidRDefault="00F47C55" w:rsidP="00F47C55">
      <w:pPr>
        <w:ind w:firstLine="708"/>
        <w:jc w:val="both"/>
        <w:rPr>
          <w:szCs w:val="28"/>
          <w:lang w:eastAsia="uk-UA"/>
        </w:rPr>
      </w:pPr>
      <w:r w:rsidRPr="00F47C55">
        <w:rPr>
          <w:szCs w:val="28"/>
          <w:lang w:eastAsia="uk-UA"/>
        </w:rPr>
        <w:t>- кошти державного та місцевого бюджетів у розмірі, передбаченому нормативами фінансування загальної середньої освіти для забезпечення вивчення предметів в обсязі Державних стандартів освіти;</w:t>
      </w:r>
    </w:p>
    <w:p w:rsidR="00F47C55" w:rsidRPr="00F47C55" w:rsidRDefault="00F47C55" w:rsidP="00F47C55">
      <w:pPr>
        <w:ind w:firstLine="708"/>
        <w:jc w:val="both"/>
        <w:rPr>
          <w:szCs w:val="28"/>
          <w:lang w:eastAsia="uk-UA"/>
        </w:rPr>
      </w:pPr>
      <w:r w:rsidRPr="00F47C55">
        <w:rPr>
          <w:szCs w:val="28"/>
          <w:lang w:eastAsia="uk-UA"/>
        </w:rPr>
        <w:t>- благодійні внески юридичних і фізичних осіб;</w:t>
      </w:r>
    </w:p>
    <w:p w:rsidR="00F47C55" w:rsidRPr="00F47C55" w:rsidRDefault="00F47C55" w:rsidP="00F47C55">
      <w:pPr>
        <w:ind w:firstLine="708"/>
        <w:jc w:val="both"/>
        <w:rPr>
          <w:szCs w:val="28"/>
          <w:lang w:eastAsia="uk-UA"/>
        </w:rPr>
      </w:pPr>
      <w:r w:rsidRPr="00F47C55">
        <w:rPr>
          <w:szCs w:val="28"/>
          <w:lang w:eastAsia="uk-UA"/>
        </w:rPr>
        <w:t>- інші джерела, не заборонені чинним законодавством.</w:t>
      </w:r>
    </w:p>
    <w:p w:rsidR="00F47C55" w:rsidRPr="00F47C55" w:rsidRDefault="00F47C55" w:rsidP="00F47C55">
      <w:pPr>
        <w:ind w:firstLine="708"/>
        <w:jc w:val="both"/>
        <w:rPr>
          <w:szCs w:val="28"/>
          <w:lang w:eastAsia="uk-UA"/>
        </w:rPr>
      </w:pPr>
      <w:r w:rsidRPr="00F47C55">
        <w:rPr>
          <w:szCs w:val="28"/>
          <w:lang w:eastAsia="uk-UA"/>
        </w:rPr>
        <w:t>6.4.  Опорний заклад має право:</w:t>
      </w:r>
    </w:p>
    <w:p w:rsidR="00F47C55" w:rsidRPr="00F47C55" w:rsidRDefault="00F47C55" w:rsidP="00F47C55">
      <w:pPr>
        <w:ind w:firstLine="708"/>
        <w:jc w:val="both"/>
        <w:rPr>
          <w:szCs w:val="28"/>
          <w:lang w:eastAsia="uk-UA"/>
        </w:rPr>
      </w:pPr>
      <w:r w:rsidRPr="00F47C55">
        <w:rPr>
          <w:szCs w:val="28"/>
          <w:lang w:eastAsia="uk-UA"/>
        </w:rPr>
        <w:t>- на придбання й оренду необхідного обладнання та інших матеріальних ресурсів;</w:t>
      </w:r>
    </w:p>
    <w:p w:rsidR="00F47C55" w:rsidRPr="00F47C55" w:rsidRDefault="00F47C55" w:rsidP="00F47C55">
      <w:pPr>
        <w:ind w:firstLine="708"/>
        <w:jc w:val="both"/>
        <w:rPr>
          <w:szCs w:val="28"/>
          <w:lang w:eastAsia="uk-UA"/>
        </w:rPr>
      </w:pPr>
      <w:r w:rsidRPr="00F47C55">
        <w:rPr>
          <w:szCs w:val="28"/>
          <w:lang w:eastAsia="uk-UA"/>
        </w:rPr>
        <w:t>- отримувати допомогу від підприємств, установ, організацій або фізичних осіб.</w:t>
      </w:r>
    </w:p>
    <w:p w:rsidR="00F47C55" w:rsidRPr="00F47C55" w:rsidRDefault="00F47C55" w:rsidP="00F47C55">
      <w:pPr>
        <w:ind w:firstLine="708"/>
        <w:jc w:val="both"/>
        <w:rPr>
          <w:szCs w:val="28"/>
          <w:lang w:eastAsia="uk-UA"/>
        </w:rPr>
      </w:pPr>
      <w:r w:rsidRPr="00F47C55">
        <w:rPr>
          <w:szCs w:val="28"/>
          <w:lang w:eastAsia="uk-UA"/>
        </w:rPr>
        <w:t xml:space="preserve">6.5. Порядок діловодства й бухгалтерського обліку в опорному закладі </w:t>
      </w:r>
      <w:r w:rsidRPr="00F47C55">
        <w:rPr>
          <w:rStyle w:val="FontStyle30"/>
          <w:sz w:val="28"/>
          <w:szCs w:val="28"/>
        </w:rPr>
        <w:t xml:space="preserve">та його філіях </w:t>
      </w:r>
      <w:r w:rsidRPr="00F47C55">
        <w:rPr>
          <w:szCs w:val="28"/>
          <w:lang w:eastAsia="uk-UA"/>
        </w:rPr>
        <w:t>визначається законодавством та нормативно-правовими актами Міністерства освіти і науки України.</w:t>
      </w:r>
    </w:p>
    <w:p w:rsidR="00F47C55" w:rsidRPr="00F47C55" w:rsidRDefault="00F47C55" w:rsidP="000D7F65">
      <w:pPr>
        <w:pStyle w:val="a6"/>
        <w:spacing w:after="0" w:line="240" w:lineRule="auto"/>
        <w:ind w:firstLine="550"/>
        <w:jc w:val="both"/>
        <w:rPr>
          <w:rStyle w:val="FontStyle30"/>
          <w:sz w:val="28"/>
          <w:szCs w:val="28"/>
        </w:rPr>
      </w:pPr>
      <w:r w:rsidRPr="00F47C55">
        <w:rPr>
          <w:sz w:val="28"/>
          <w:szCs w:val="28"/>
        </w:rPr>
        <w:t xml:space="preserve">6.6. Звітність про діяльність опорного закладу </w:t>
      </w:r>
      <w:r w:rsidRPr="00F47C55">
        <w:rPr>
          <w:rStyle w:val="FontStyle30"/>
          <w:sz w:val="28"/>
          <w:szCs w:val="28"/>
        </w:rPr>
        <w:t xml:space="preserve">та його філій встановлюється відповідно до законодавства. </w:t>
      </w:r>
    </w:p>
    <w:p w:rsidR="00F47C55" w:rsidRPr="00F47C55" w:rsidRDefault="00F47C55" w:rsidP="000D7F65">
      <w:pPr>
        <w:pStyle w:val="a6"/>
        <w:spacing w:after="0" w:line="240" w:lineRule="auto"/>
        <w:ind w:firstLine="550"/>
        <w:jc w:val="both"/>
        <w:rPr>
          <w:rStyle w:val="FontStyle30"/>
          <w:sz w:val="28"/>
          <w:szCs w:val="28"/>
        </w:rPr>
      </w:pPr>
      <w:r>
        <w:rPr>
          <w:rStyle w:val="FontStyle30"/>
          <w:sz w:val="28"/>
          <w:szCs w:val="28"/>
        </w:rPr>
        <w:t xml:space="preserve"> </w:t>
      </w:r>
    </w:p>
    <w:p w:rsidR="00F47C55" w:rsidRDefault="00F47C55" w:rsidP="000D7F65">
      <w:pPr>
        <w:pStyle w:val="a6"/>
        <w:spacing w:after="0" w:line="240" w:lineRule="auto"/>
        <w:ind w:firstLine="550"/>
        <w:jc w:val="center"/>
        <w:rPr>
          <w:rStyle w:val="FontStyle30"/>
          <w:b/>
          <w:sz w:val="28"/>
          <w:szCs w:val="28"/>
        </w:rPr>
      </w:pPr>
      <w:proofErr w:type="gramStart"/>
      <w:r w:rsidRPr="00F47C55">
        <w:rPr>
          <w:rStyle w:val="FontStyle30"/>
          <w:b/>
          <w:sz w:val="28"/>
          <w:szCs w:val="28"/>
          <w:lang w:val="en-US"/>
        </w:rPr>
        <w:t>V</w:t>
      </w:r>
      <w:r w:rsidRPr="00F47C55">
        <w:rPr>
          <w:rStyle w:val="FontStyle30"/>
          <w:b/>
          <w:sz w:val="28"/>
          <w:szCs w:val="28"/>
        </w:rPr>
        <w:t>ІІ.</w:t>
      </w:r>
      <w:proofErr w:type="gramEnd"/>
      <w:r w:rsidRPr="00F47C55">
        <w:rPr>
          <w:rStyle w:val="FontStyle30"/>
          <w:b/>
          <w:sz w:val="28"/>
          <w:szCs w:val="28"/>
        </w:rPr>
        <w:t xml:space="preserve"> Міжнародне співробітництво</w:t>
      </w:r>
    </w:p>
    <w:p w:rsidR="000D7F65" w:rsidRPr="00F47C55" w:rsidRDefault="000D7F65" w:rsidP="000D7F65">
      <w:pPr>
        <w:pStyle w:val="a6"/>
        <w:spacing w:after="0" w:line="240" w:lineRule="auto"/>
        <w:ind w:firstLine="550"/>
        <w:jc w:val="center"/>
        <w:rPr>
          <w:rStyle w:val="FontStyle30"/>
          <w:b/>
          <w:sz w:val="28"/>
          <w:szCs w:val="28"/>
        </w:rPr>
      </w:pPr>
    </w:p>
    <w:p w:rsidR="00F47C55" w:rsidRPr="00F47C55" w:rsidRDefault="00F47C55" w:rsidP="000D7F65">
      <w:pPr>
        <w:pStyle w:val="a6"/>
        <w:spacing w:after="0" w:line="240" w:lineRule="auto"/>
        <w:ind w:firstLine="550"/>
        <w:jc w:val="both"/>
        <w:rPr>
          <w:rStyle w:val="FontStyle30"/>
          <w:sz w:val="28"/>
          <w:szCs w:val="28"/>
        </w:rPr>
      </w:pPr>
      <w:r w:rsidRPr="00F47C55">
        <w:rPr>
          <w:rStyle w:val="FontStyle30"/>
          <w:sz w:val="28"/>
          <w:szCs w:val="28"/>
        </w:rPr>
        <w:t xml:space="preserve">7.1. Опорний заклад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 </w:t>
      </w:r>
    </w:p>
    <w:p w:rsidR="00F47C55" w:rsidRPr="00F47C55" w:rsidRDefault="00F47C55" w:rsidP="000D7F65">
      <w:pPr>
        <w:pStyle w:val="a6"/>
        <w:spacing w:after="0" w:line="240" w:lineRule="auto"/>
        <w:ind w:firstLine="550"/>
        <w:jc w:val="both"/>
        <w:rPr>
          <w:rStyle w:val="FontStyle30"/>
          <w:sz w:val="28"/>
          <w:szCs w:val="28"/>
        </w:rPr>
      </w:pPr>
      <w:r w:rsidRPr="00F47C55">
        <w:rPr>
          <w:rStyle w:val="FontStyle30"/>
          <w:sz w:val="28"/>
          <w:szCs w:val="28"/>
        </w:rPr>
        <w:lastRenderedPageBreak/>
        <w:t>7.2. Опорний заклад має право відповідно до чинного законодавства укладати угоди про співробітництво з освітніми закладами, науковими установами, підприємствами, організаціями, громадськими об</w:t>
      </w:r>
      <w:r w:rsidRPr="00F47C55">
        <w:rPr>
          <w:rStyle w:val="FontStyle30"/>
          <w:sz w:val="28"/>
          <w:szCs w:val="28"/>
          <w:lang w:val="ru-RU"/>
        </w:rPr>
        <w:t>’</w:t>
      </w:r>
      <w:r w:rsidRPr="00F47C55">
        <w:rPr>
          <w:rStyle w:val="FontStyle30"/>
          <w:sz w:val="28"/>
          <w:szCs w:val="28"/>
        </w:rPr>
        <w:t xml:space="preserve">єднаннями інших країн. </w:t>
      </w:r>
    </w:p>
    <w:p w:rsidR="00F47C55" w:rsidRPr="00F47C55" w:rsidRDefault="00F47C55" w:rsidP="000D7F65">
      <w:pPr>
        <w:pStyle w:val="a6"/>
        <w:spacing w:after="0" w:line="240" w:lineRule="auto"/>
        <w:ind w:firstLine="550"/>
        <w:jc w:val="both"/>
        <w:rPr>
          <w:rStyle w:val="FontStyle30"/>
          <w:sz w:val="28"/>
          <w:szCs w:val="28"/>
        </w:rPr>
      </w:pPr>
    </w:p>
    <w:p w:rsidR="000D7F65" w:rsidRDefault="00F47C55" w:rsidP="000D7F65">
      <w:pPr>
        <w:pStyle w:val="a6"/>
        <w:spacing w:after="0" w:line="240" w:lineRule="auto"/>
        <w:jc w:val="center"/>
        <w:rPr>
          <w:rStyle w:val="FontStyle30"/>
          <w:b/>
          <w:sz w:val="28"/>
          <w:szCs w:val="28"/>
        </w:rPr>
      </w:pPr>
      <w:proofErr w:type="gramStart"/>
      <w:r w:rsidRPr="00F47C55">
        <w:rPr>
          <w:rStyle w:val="FontStyle30"/>
          <w:b/>
          <w:sz w:val="28"/>
          <w:szCs w:val="28"/>
          <w:lang w:val="en-US"/>
        </w:rPr>
        <w:t>V</w:t>
      </w:r>
      <w:r w:rsidRPr="00F47C55">
        <w:rPr>
          <w:rStyle w:val="FontStyle30"/>
          <w:b/>
          <w:sz w:val="28"/>
          <w:szCs w:val="28"/>
        </w:rPr>
        <w:t>ІІІ.</w:t>
      </w:r>
      <w:proofErr w:type="gramEnd"/>
      <w:r w:rsidRPr="00F47C55">
        <w:rPr>
          <w:rStyle w:val="FontStyle30"/>
          <w:b/>
          <w:sz w:val="28"/>
          <w:szCs w:val="28"/>
        </w:rPr>
        <w:t xml:space="preserve"> Контроль за діяльністю опорного закладу  загальної середньої освіти</w:t>
      </w:r>
    </w:p>
    <w:p w:rsidR="00F47C55" w:rsidRPr="00F47C55" w:rsidRDefault="00F47C55" w:rsidP="000D7F65">
      <w:pPr>
        <w:pStyle w:val="a6"/>
        <w:spacing w:after="0" w:line="240" w:lineRule="auto"/>
        <w:jc w:val="center"/>
        <w:rPr>
          <w:rStyle w:val="FontStyle30"/>
          <w:b/>
          <w:sz w:val="28"/>
          <w:szCs w:val="28"/>
        </w:rPr>
      </w:pPr>
      <w:r w:rsidRPr="00F47C55">
        <w:rPr>
          <w:rStyle w:val="FontStyle30"/>
          <w:b/>
          <w:sz w:val="28"/>
          <w:szCs w:val="28"/>
        </w:rPr>
        <w:t xml:space="preserve">                               </w:t>
      </w:r>
    </w:p>
    <w:p w:rsidR="00F47C55" w:rsidRDefault="00F47C55" w:rsidP="000D7F65">
      <w:pPr>
        <w:ind w:firstLine="567"/>
        <w:jc w:val="both"/>
      </w:pPr>
      <w:r w:rsidRPr="00F47C55">
        <w:rPr>
          <w:szCs w:val="28"/>
        </w:rPr>
        <w:t>8.1. Державний нагляд (контроль)</w:t>
      </w:r>
      <w:r w:rsidRPr="00F47C55">
        <w:rPr>
          <w:rStyle w:val="FontStyle30"/>
          <w:sz w:val="28"/>
          <w:szCs w:val="28"/>
        </w:rPr>
        <w:t xml:space="preserve"> за діяльністю опорного закладу</w:t>
      </w:r>
      <w:r w:rsidRPr="00F47C55">
        <w:rPr>
          <w:szCs w:val="28"/>
        </w:rPr>
        <w:t xml:space="preserve"> здійснюється з метою реалізації єдиної державної політики в освітній сфері та спрямований</w:t>
      </w:r>
      <w:r>
        <w:rPr>
          <w:szCs w:val="28"/>
        </w:rPr>
        <w:t xml:space="preserve"> на забезпечення інтересів суспільства щодо належної якості освіти та освітньої діяльності.</w:t>
      </w:r>
    </w:p>
    <w:p w:rsidR="00F47C55" w:rsidRDefault="00F47C55" w:rsidP="000D7F65">
      <w:pPr>
        <w:ind w:firstLine="567"/>
        <w:jc w:val="both"/>
        <w:rPr>
          <w:szCs w:val="28"/>
        </w:rPr>
      </w:pPr>
      <w:r>
        <w:rPr>
          <w:szCs w:val="28"/>
        </w:rPr>
        <w:t>8.2. Державний нагляд (контроль) у сфері освіти здійснюється центральним органом виконавчої влади із забезпечення якості освіти та його територіальними органами.</w:t>
      </w:r>
    </w:p>
    <w:p w:rsidR="00F47C55" w:rsidRDefault="00F47C55" w:rsidP="000D7F65">
      <w:pPr>
        <w:ind w:firstLine="567"/>
        <w:jc w:val="both"/>
        <w:rPr>
          <w:szCs w:val="28"/>
        </w:rPr>
      </w:pPr>
      <w:r>
        <w:rPr>
          <w:szCs w:val="28"/>
        </w:rPr>
        <w:t>8.3. Центральний орган виконавчої влади із забезпечення якості освіти та його територіальні органи проводять інституційний аудит закладу</w:t>
      </w:r>
    </w:p>
    <w:p w:rsidR="00F47C55" w:rsidRDefault="00F47C55" w:rsidP="000D7F65">
      <w:pPr>
        <w:ind w:firstLine="567"/>
        <w:jc w:val="both"/>
        <w:rPr>
          <w:szCs w:val="28"/>
        </w:rPr>
      </w:pPr>
      <w:r>
        <w:rPr>
          <w:szCs w:val="28"/>
        </w:rPr>
        <w:t>Інституційний аудит – це комплексна зовнішня перевірка та оцінювання освітніх і управлінських процесів закладу освіти, які забезпечують його ефективну роботу та сталий розвиток.</w:t>
      </w:r>
    </w:p>
    <w:p w:rsidR="00F47C55" w:rsidRDefault="00F47C55" w:rsidP="000D7F65">
      <w:pPr>
        <w:ind w:firstLine="567"/>
        <w:jc w:val="both"/>
        <w:rPr>
          <w:szCs w:val="28"/>
        </w:rPr>
      </w:pPr>
      <w:r>
        <w:rPr>
          <w:szCs w:val="28"/>
        </w:rPr>
        <w:t>8.4.  Метою проведення інституційного аудиту є оцінювання якості освітньої діяльності закладу освіти та вироблення рекомендацій щодо:</w:t>
      </w:r>
    </w:p>
    <w:p w:rsidR="00F47C55" w:rsidRDefault="00F47C55" w:rsidP="000D7F65">
      <w:pPr>
        <w:ind w:firstLine="567"/>
        <w:jc w:val="both"/>
        <w:rPr>
          <w:szCs w:val="28"/>
        </w:rPr>
      </w:pPr>
      <w:r>
        <w:rPr>
          <w:szCs w:val="28"/>
        </w:rPr>
        <w:t>- підвищення якості освітньої діяльності закладу освіти та вдосконалення внутрішньої системи забезпечення якості освіти;</w:t>
      </w:r>
    </w:p>
    <w:p w:rsidR="00F47C55" w:rsidRDefault="00F47C55" w:rsidP="000D7F65">
      <w:pPr>
        <w:ind w:firstLine="567"/>
        <w:jc w:val="both"/>
        <w:rPr>
          <w:szCs w:val="28"/>
        </w:rPr>
      </w:pPr>
      <w:r>
        <w:rPr>
          <w:szCs w:val="28"/>
        </w:rPr>
        <w:t>- приведення освітнього та управлінського процесів у відповідність із вимогами законодавства та ліцензійними умовами.</w:t>
      </w:r>
    </w:p>
    <w:p w:rsidR="00F47C55" w:rsidRDefault="00F47C55" w:rsidP="000D7F65">
      <w:pPr>
        <w:ind w:firstLine="567"/>
        <w:jc w:val="both"/>
        <w:rPr>
          <w:szCs w:val="28"/>
        </w:rPr>
      </w:pPr>
      <w:r>
        <w:rPr>
          <w:szCs w:val="28"/>
        </w:rPr>
        <w:t>8.5. Результати інституційного аудиту оприлюднюються на сайтах закладу освіти, засновника  та органу, що здійснив інституційний аудит.</w:t>
      </w:r>
    </w:p>
    <w:p w:rsidR="00F47C55" w:rsidRDefault="00F47C55" w:rsidP="000D7F65">
      <w:pPr>
        <w:ind w:firstLine="567"/>
        <w:jc w:val="both"/>
        <w:rPr>
          <w:szCs w:val="28"/>
        </w:rPr>
      </w:pPr>
      <w:r>
        <w:rPr>
          <w:szCs w:val="28"/>
        </w:rPr>
        <w:t>8.6. Інституційний аудит проводиться у позаплановому порядку в закладі освіти, який має низьку якість освітньої діяльності.</w:t>
      </w:r>
    </w:p>
    <w:p w:rsidR="00F47C55" w:rsidRDefault="00F47C55" w:rsidP="000D7F65">
      <w:pPr>
        <w:ind w:firstLine="567"/>
        <w:jc w:val="both"/>
        <w:rPr>
          <w:szCs w:val="28"/>
        </w:rPr>
      </w:pPr>
      <w:r>
        <w:rPr>
          <w:szCs w:val="28"/>
        </w:rPr>
        <w:t>Інституційний аудит також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F47C55" w:rsidRDefault="00F47C55" w:rsidP="000D7F65">
      <w:pPr>
        <w:ind w:firstLine="567"/>
        <w:jc w:val="both"/>
        <w:rPr>
          <w:szCs w:val="28"/>
        </w:rPr>
      </w:pPr>
      <w:r>
        <w:rPr>
          <w:szCs w:val="28"/>
        </w:rPr>
        <w:t>8.7.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F47C55" w:rsidRPr="00F47C55" w:rsidRDefault="00F47C55" w:rsidP="000D7F65">
      <w:pPr>
        <w:ind w:firstLine="567"/>
        <w:jc w:val="both"/>
        <w:rPr>
          <w:szCs w:val="28"/>
          <w:lang w:val="ru-RU"/>
        </w:rPr>
      </w:pPr>
      <w:r>
        <w:rPr>
          <w:szCs w:val="28"/>
        </w:rPr>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F47C55" w:rsidRDefault="00F47C55" w:rsidP="000D7F65">
      <w:pPr>
        <w:ind w:firstLine="708"/>
        <w:jc w:val="both"/>
        <w:rPr>
          <w:rStyle w:val="FontStyle30"/>
          <w:szCs w:val="28"/>
          <w:lang w:eastAsia="uk-UA"/>
        </w:rPr>
      </w:pPr>
      <w:r w:rsidRPr="00F47C55">
        <w:rPr>
          <w:rStyle w:val="FontStyle30"/>
          <w:sz w:val="28"/>
          <w:szCs w:val="28"/>
        </w:rPr>
        <w:t>8.</w:t>
      </w:r>
      <w:r w:rsidRPr="00F47C55">
        <w:rPr>
          <w:rStyle w:val="FontStyle30"/>
          <w:sz w:val="28"/>
          <w:szCs w:val="28"/>
          <w:lang w:val="ru-RU"/>
        </w:rPr>
        <w:t>8</w:t>
      </w:r>
      <w:r w:rsidRPr="00F47C55">
        <w:rPr>
          <w:rStyle w:val="FontStyle30"/>
          <w:sz w:val="28"/>
          <w:szCs w:val="28"/>
        </w:rPr>
        <w:t>. Контроль з питань, не пов’язаних з освітньою діяльністю, проводиться її засновником,</w:t>
      </w:r>
      <w:r>
        <w:rPr>
          <w:lang w:eastAsia="uk-UA"/>
        </w:rPr>
        <w:t xml:space="preserve"> </w:t>
      </w:r>
      <w:r>
        <w:rPr>
          <w:szCs w:val="28"/>
          <w:lang w:eastAsia="uk-UA"/>
        </w:rPr>
        <w:t>відділом освіти районної державної адміністрації відповідно до чинного законодавства.</w:t>
      </w:r>
    </w:p>
    <w:p w:rsidR="00F47C55" w:rsidRPr="000D7F65" w:rsidRDefault="00F47C55" w:rsidP="000D7F65">
      <w:pPr>
        <w:ind w:firstLine="567"/>
        <w:jc w:val="both"/>
        <w:rPr>
          <w:rStyle w:val="FontStyle30"/>
          <w:sz w:val="28"/>
          <w:szCs w:val="20"/>
          <w:lang w:val="ru-RU"/>
        </w:rPr>
      </w:pPr>
      <w:r>
        <w:rPr>
          <w:szCs w:val="28"/>
        </w:rPr>
        <w:t>8.</w:t>
      </w:r>
      <w:r>
        <w:rPr>
          <w:szCs w:val="28"/>
          <w:lang w:val="ru-RU"/>
        </w:rPr>
        <w:t>9</w:t>
      </w:r>
      <w:r>
        <w:rPr>
          <w:szCs w:val="28"/>
        </w:rPr>
        <w:t>. Зміст, форми та періодичність контролю встановлюється відділом освіти районної державної адміністрації за погодженням із засновником.</w:t>
      </w:r>
    </w:p>
    <w:p w:rsidR="00F47C55" w:rsidRDefault="00F47C55" w:rsidP="000D7F65">
      <w:pPr>
        <w:pStyle w:val="a6"/>
        <w:spacing w:after="0" w:line="240" w:lineRule="auto"/>
        <w:ind w:firstLine="550"/>
        <w:jc w:val="center"/>
        <w:rPr>
          <w:rStyle w:val="FontStyle30"/>
          <w:b/>
          <w:sz w:val="28"/>
          <w:szCs w:val="28"/>
        </w:rPr>
      </w:pPr>
      <w:r>
        <w:rPr>
          <w:rStyle w:val="FontStyle30"/>
          <w:b/>
          <w:sz w:val="28"/>
          <w:szCs w:val="28"/>
        </w:rPr>
        <w:lastRenderedPageBreak/>
        <w:t>ІХ. Реорганізація або ліквідація опорного закладу</w:t>
      </w:r>
    </w:p>
    <w:p w:rsidR="000D7F65" w:rsidRDefault="000D7F65" w:rsidP="000D7F65">
      <w:pPr>
        <w:pStyle w:val="a6"/>
        <w:spacing w:after="0" w:line="240" w:lineRule="auto"/>
        <w:ind w:firstLine="550"/>
        <w:jc w:val="center"/>
        <w:rPr>
          <w:rStyle w:val="FontStyle30"/>
          <w:b/>
          <w:sz w:val="28"/>
          <w:szCs w:val="28"/>
        </w:rPr>
      </w:pPr>
    </w:p>
    <w:p w:rsidR="00F47C55" w:rsidRDefault="00F47C55" w:rsidP="000D7F65">
      <w:pPr>
        <w:ind w:firstLine="708"/>
        <w:jc w:val="both"/>
        <w:rPr>
          <w:lang w:eastAsia="uk-UA"/>
        </w:rPr>
      </w:pPr>
      <w:r>
        <w:rPr>
          <w:szCs w:val="28"/>
          <w:lang w:eastAsia="uk-UA"/>
        </w:rPr>
        <w:t>9.1. Рішення про реорганізацію або ліквідацію опорного закладу приймає Яворівська районна рада. Реорганізація відбувається шляхом злиття, приєднання, поділу, перетворення, виділення. Ліквідація проводиться ліквідаційною комісією, призначеною районною радою. Із часу призначення ліквідаційної комісії до неї переходять повноваження щодо управління опорним закладом.</w:t>
      </w:r>
    </w:p>
    <w:p w:rsidR="00F47C55" w:rsidRDefault="00F47C55" w:rsidP="000D7F65">
      <w:pPr>
        <w:ind w:firstLine="708"/>
        <w:jc w:val="both"/>
        <w:rPr>
          <w:szCs w:val="28"/>
          <w:lang w:eastAsia="uk-UA"/>
        </w:rPr>
      </w:pPr>
      <w:r>
        <w:rPr>
          <w:szCs w:val="28"/>
          <w:lang w:eastAsia="uk-UA"/>
        </w:rPr>
        <w:t>9.2. Ліквідаційна комісія оцінює наявне майно опорного закладу, виявляє його дебіторів та кредиторів і розраховується з ними, складає ліквідаційний баланс і подає на затвердження Яворівській районній  раді.</w:t>
      </w:r>
    </w:p>
    <w:p w:rsidR="00F47C55" w:rsidRPr="00F47C55" w:rsidRDefault="00F47C55" w:rsidP="000D7F65">
      <w:pPr>
        <w:ind w:firstLine="708"/>
        <w:jc w:val="both"/>
        <w:rPr>
          <w:szCs w:val="28"/>
          <w:lang w:eastAsia="uk-UA"/>
        </w:rPr>
      </w:pPr>
      <w:r>
        <w:rPr>
          <w:szCs w:val="28"/>
          <w:lang w:eastAsia="uk-UA"/>
        </w:rPr>
        <w:t xml:space="preserve">9.3. У випадку реорганізації права та зобов'язання опорного закладу </w:t>
      </w:r>
      <w:r w:rsidRPr="00F47C55">
        <w:rPr>
          <w:szCs w:val="28"/>
          <w:lang w:eastAsia="uk-UA"/>
        </w:rPr>
        <w:t>переходять до правонаступників відповідно до чинного законодавства</w:t>
      </w:r>
      <w:r w:rsidRPr="00F47C55">
        <w:rPr>
          <w:rStyle w:val="FontStyle30"/>
          <w:sz w:val="28"/>
          <w:szCs w:val="28"/>
        </w:rPr>
        <w:t xml:space="preserve"> або визначених навчальних закладів.</w:t>
      </w:r>
    </w:p>
    <w:p w:rsidR="00F47C55" w:rsidRPr="00F47C55" w:rsidRDefault="00F47C55" w:rsidP="000D7F65">
      <w:pPr>
        <w:rPr>
          <w:szCs w:val="28"/>
        </w:rPr>
      </w:pPr>
    </w:p>
    <w:p w:rsidR="00F47C55" w:rsidRDefault="00F47C55" w:rsidP="00F47C55">
      <w:pPr>
        <w:jc w:val="right"/>
      </w:pPr>
    </w:p>
    <w:p w:rsidR="000D7F65" w:rsidRDefault="000D7F65" w:rsidP="00F47C55">
      <w:pPr>
        <w:jc w:val="right"/>
      </w:pPr>
    </w:p>
    <w:p w:rsidR="000D7F65" w:rsidRDefault="000D7F65" w:rsidP="000D7F65">
      <w:pPr>
        <w:jc w:val="both"/>
      </w:pPr>
    </w:p>
    <w:p w:rsidR="000D7F65" w:rsidRDefault="000D7F65" w:rsidP="000D7F65">
      <w:pPr>
        <w:jc w:val="both"/>
      </w:pPr>
      <w:r>
        <w:t xml:space="preserve">Керуючий справами                                                                С. </w:t>
      </w:r>
      <w:proofErr w:type="spellStart"/>
      <w:r>
        <w:t>Сагаль</w:t>
      </w:r>
      <w:proofErr w:type="spellEnd"/>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both"/>
      </w:pPr>
    </w:p>
    <w:p w:rsidR="000D7F65" w:rsidRDefault="000D7F65" w:rsidP="000D7F65">
      <w:pPr>
        <w:jc w:val="right"/>
      </w:pPr>
      <w:r>
        <w:lastRenderedPageBreak/>
        <w:t>Додаток № 2</w:t>
      </w:r>
    </w:p>
    <w:p w:rsidR="000D7F65" w:rsidRDefault="000D7F65" w:rsidP="000D7F65">
      <w:pPr>
        <w:jc w:val="right"/>
      </w:pPr>
      <w:r>
        <w:t>до рішення районної ради</w:t>
      </w:r>
    </w:p>
    <w:p w:rsidR="000D7F65" w:rsidRDefault="000D7F65" w:rsidP="000D7F65">
      <w:pPr>
        <w:jc w:val="right"/>
      </w:pPr>
      <w:r>
        <w:t>від «___» _______ 2018 року № ___</w:t>
      </w:r>
    </w:p>
    <w:p w:rsidR="000D7F65" w:rsidRDefault="000D7F65" w:rsidP="000D7F65">
      <w:pPr>
        <w:jc w:val="right"/>
      </w:pPr>
    </w:p>
    <w:p w:rsidR="000D7F65" w:rsidRDefault="000D7F65" w:rsidP="000D7F65">
      <w:pPr>
        <w:jc w:val="right"/>
      </w:pPr>
    </w:p>
    <w:p w:rsidR="00275019" w:rsidRDefault="00275019" w:rsidP="000D7F65">
      <w:pPr>
        <w:jc w:val="right"/>
      </w:pPr>
    </w:p>
    <w:p w:rsidR="00275019" w:rsidRDefault="00275019" w:rsidP="000D7F65">
      <w:pPr>
        <w:jc w:val="right"/>
      </w:pPr>
    </w:p>
    <w:p w:rsidR="00275019" w:rsidRDefault="00275019" w:rsidP="000D7F65">
      <w:pPr>
        <w:jc w:val="right"/>
      </w:pPr>
    </w:p>
    <w:p w:rsidR="00275019" w:rsidRDefault="00275019" w:rsidP="000D7F65">
      <w:pPr>
        <w:jc w:val="right"/>
      </w:pPr>
    </w:p>
    <w:p w:rsidR="00275019" w:rsidRDefault="00275019" w:rsidP="000D7F65">
      <w:pPr>
        <w:jc w:val="right"/>
      </w:pPr>
    </w:p>
    <w:p w:rsidR="00275019" w:rsidRDefault="00275019" w:rsidP="000D7F65">
      <w:pPr>
        <w:jc w:val="right"/>
      </w:pPr>
    </w:p>
    <w:p w:rsidR="00275019" w:rsidRDefault="00275019" w:rsidP="000D7F65">
      <w:pPr>
        <w:jc w:val="right"/>
      </w:pPr>
    </w:p>
    <w:p w:rsidR="00275019" w:rsidRDefault="00275019" w:rsidP="000D7F65">
      <w:pPr>
        <w:jc w:val="right"/>
      </w:pPr>
    </w:p>
    <w:p w:rsidR="000D7F65" w:rsidRPr="00275019" w:rsidRDefault="000D7F65" w:rsidP="00275019">
      <w:pPr>
        <w:pStyle w:val="a6"/>
        <w:spacing w:after="0" w:line="240" w:lineRule="auto"/>
        <w:ind w:firstLine="550"/>
        <w:jc w:val="center"/>
        <w:rPr>
          <w:b/>
          <w:sz w:val="72"/>
          <w:szCs w:val="72"/>
        </w:rPr>
      </w:pPr>
      <w:r w:rsidRPr="00275019">
        <w:rPr>
          <w:b/>
          <w:sz w:val="72"/>
          <w:szCs w:val="72"/>
        </w:rPr>
        <w:t>Статут</w:t>
      </w:r>
    </w:p>
    <w:p w:rsidR="000D7F65" w:rsidRPr="00275019" w:rsidRDefault="000D7F65" w:rsidP="00275019">
      <w:pPr>
        <w:pStyle w:val="a6"/>
        <w:spacing w:after="0" w:line="240" w:lineRule="auto"/>
        <w:ind w:firstLine="550"/>
        <w:jc w:val="center"/>
        <w:rPr>
          <w:b/>
          <w:sz w:val="72"/>
          <w:szCs w:val="72"/>
        </w:rPr>
      </w:pPr>
      <w:r w:rsidRPr="00275019">
        <w:rPr>
          <w:b/>
          <w:sz w:val="72"/>
          <w:szCs w:val="72"/>
        </w:rPr>
        <w:t>опорного закладу</w:t>
      </w:r>
    </w:p>
    <w:p w:rsidR="00275019" w:rsidRDefault="000D7F65" w:rsidP="00275019">
      <w:pPr>
        <w:pStyle w:val="a6"/>
        <w:spacing w:after="0" w:line="240" w:lineRule="auto"/>
        <w:ind w:firstLine="550"/>
        <w:jc w:val="center"/>
        <w:rPr>
          <w:b/>
          <w:sz w:val="72"/>
          <w:szCs w:val="72"/>
        </w:rPr>
      </w:pPr>
      <w:r w:rsidRPr="00275019">
        <w:rPr>
          <w:b/>
          <w:sz w:val="72"/>
          <w:szCs w:val="72"/>
        </w:rPr>
        <w:t>«</w:t>
      </w:r>
      <w:proofErr w:type="spellStart"/>
      <w:r w:rsidRPr="00275019">
        <w:rPr>
          <w:b/>
          <w:sz w:val="72"/>
          <w:szCs w:val="72"/>
        </w:rPr>
        <w:t>Краковецький</w:t>
      </w:r>
      <w:proofErr w:type="spellEnd"/>
      <w:r w:rsidRPr="00275019">
        <w:rPr>
          <w:b/>
          <w:sz w:val="72"/>
          <w:szCs w:val="72"/>
        </w:rPr>
        <w:t xml:space="preserve"> заклад загальної середньої освіти </w:t>
      </w:r>
    </w:p>
    <w:p w:rsidR="000D7F65" w:rsidRPr="00275019" w:rsidRDefault="000D7F65" w:rsidP="00275019">
      <w:pPr>
        <w:pStyle w:val="a6"/>
        <w:spacing w:after="0" w:line="240" w:lineRule="auto"/>
        <w:ind w:firstLine="550"/>
        <w:jc w:val="center"/>
        <w:rPr>
          <w:b/>
          <w:sz w:val="72"/>
          <w:szCs w:val="72"/>
        </w:rPr>
      </w:pPr>
      <w:r w:rsidRPr="00275019">
        <w:rPr>
          <w:b/>
          <w:sz w:val="72"/>
          <w:szCs w:val="72"/>
        </w:rPr>
        <w:t>І-ІІІ ступенів</w:t>
      </w:r>
    </w:p>
    <w:p w:rsidR="000D7F65" w:rsidRPr="00275019" w:rsidRDefault="000D7F65" w:rsidP="00275019">
      <w:pPr>
        <w:pStyle w:val="a6"/>
        <w:spacing w:after="0" w:line="240" w:lineRule="auto"/>
        <w:ind w:firstLine="550"/>
        <w:jc w:val="center"/>
        <w:rPr>
          <w:b/>
          <w:sz w:val="72"/>
          <w:szCs w:val="72"/>
        </w:rPr>
      </w:pPr>
      <w:r w:rsidRPr="00275019">
        <w:rPr>
          <w:b/>
          <w:sz w:val="72"/>
          <w:szCs w:val="72"/>
        </w:rPr>
        <w:t xml:space="preserve">імені Романа </w:t>
      </w:r>
      <w:proofErr w:type="spellStart"/>
      <w:r w:rsidRPr="00275019">
        <w:rPr>
          <w:b/>
          <w:sz w:val="72"/>
          <w:szCs w:val="72"/>
        </w:rPr>
        <w:t>Шухевича</w:t>
      </w:r>
      <w:proofErr w:type="spellEnd"/>
      <w:r w:rsidRPr="00275019">
        <w:rPr>
          <w:b/>
          <w:sz w:val="72"/>
          <w:szCs w:val="72"/>
        </w:rPr>
        <w:t xml:space="preserve"> </w:t>
      </w:r>
    </w:p>
    <w:p w:rsidR="000D7F65" w:rsidRPr="00275019" w:rsidRDefault="000D7F65" w:rsidP="00275019">
      <w:pPr>
        <w:pStyle w:val="a6"/>
        <w:spacing w:after="0" w:line="240" w:lineRule="auto"/>
        <w:ind w:firstLine="550"/>
        <w:jc w:val="center"/>
        <w:rPr>
          <w:b/>
          <w:sz w:val="72"/>
          <w:szCs w:val="72"/>
        </w:rPr>
      </w:pPr>
      <w:r w:rsidRPr="00275019">
        <w:rPr>
          <w:b/>
          <w:sz w:val="72"/>
          <w:szCs w:val="72"/>
        </w:rPr>
        <w:t xml:space="preserve">Яворівської районної ради </w:t>
      </w:r>
    </w:p>
    <w:p w:rsidR="000D7F65" w:rsidRPr="00275019" w:rsidRDefault="000D7F65" w:rsidP="00275019">
      <w:pPr>
        <w:pStyle w:val="a6"/>
        <w:spacing w:after="0" w:line="240" w:lineRule="auto"/>
        <w:ind w:firstLine="550"/>
        <w:jc w:val="center"/>
        <w:rPr>
          <w:b/>
          <w:sz w:val="72"/>
          <w:szCs w:val="72"/>
        </w:rPr>
      </w:pPr>
      <w:r w:rsidRPr="00275019">
        <w:rPr>
          <w:b/>
          <w:sz w:val="72"/>
          <w:szCs w:val="72"/>
        </w:rPr>
        <w:t xml:space="preserve">Львівської області» </w:t>
      </w:r>
    </w:p>
    <w:p w:rsidR="000D7F65" w:rsidRPr="00275019" w:rsidRDefault="000D7F65" w:rsidP="00275019">
      <w:pPr>
        <w:jc w:val="center"/>
        <w:rPr>
          <w:b/>
          <w:sz w:val="72"/>
          <w:szCs w:val="72"/>
        </w:rPr>
      </w:pPr>
    </w:p>
    <w:p w:rsidR="000D7F65" w:rsidRDefault="000D7F65" w:rsidP="00275019">
      <w:pPr>
        <w:jc w:val="center"/>
        <w:rPr>
          <w:sz w:val="56"/>
          <w:szCs w:val="56"/>
        </w:rPr>
      </w:pPr>
    </w:p>
    <w:p w:rsidR="000D7F65" w:rsidRDefault="000D7F65" w:rsidP="00275019">
      <w:pPr>
        <w:jc w:val="both"/>
        <w:rPr>
          <w:sz w:val="56"/>
          <w:szCs w:val="56"/>
        </w:rPr>
      </w:pPr>
    </w:p>
    <w:p w:rsidR="000D7F65" w:rsidRDefault="000D7F65" w:rsidP="00275019">
      <w:pPr>
        <w:jc w:val="both"/>
        <w:rPr>
          <w:sz w:val="56"/>
          <w:szCs w:val="56"/>
        </w:rPr>
      </w:pPr>
    </w:p>
    <w:p w:rsidR="000D7F65" w:rsidRDefault="000D7F65" w:rsidP="00275019">
      <w:pPr>
        <w:pStyle w:val="a6"/>
        <w:spacing w:after="0" w:line="240" w:lineRule="auto"/>
        <w:ind w:firstLine="550"/>
        <w:jc w:val="both"/>
        <w:rPr>
          <w:sz w:val="36"/>
          <w:szCs w:val="36"/>
        </w:rPr>
      </w:pPr>
    </w:p>
    <w:p w:rsidR="000D7F65" w:rsidRDefault="000D7F65" w:rsidP="00275019">
      <w:pPr>
        <w:pStyle w:val="a6"/>
        <w:spacing w:after="0" w:line="240" w:lineRule="auto"/>
        <w:ind w:firstLine="550"/>
        <w:jc w:val="both"/>
        <w:rPr>
          <w:sz w:val="16"/>
          <w:szCs w:val="16"/>
        </w:rPr>
      </w:pPr>
    </w:p>
    <w:p w:rsidR="00275019" w:rsidRDefault="00275019" w:rsidP="00275019">
      <w:pPr>
        <w:pStyle w:val="a6"/>
        <w:spacing w:after="0" w:line="240" w:lineRule="auto"/>
        <w:jc w:val="center"/>
        <w:rPr>
          <w:b/>
          <w:sz w:val="28"/>
          <w:szCs w:val="28"/>
        </w:rPr>
      </w:pPr>
    </w:p>
    <w:p w:rsidR="00275019" w:rsidRDefault="00275019" w:rsidP="00275019">
      <w:pPr>
        <w:pStyle w:val="a6"/>
        <w:spacing w:after="0" w:line="240" w:lineRule="auto"/>
        <w:jc w:val="center"/>
        <w:rPr>
          <w:b/>
          <w:sz w:val="28"/>
          <w:szCs w:val="28"/>
        </w:rPr>
      </w:pPr>
    </w:p>
    <w:p w:rsidR="00275019" w:rsidRDefault="00275019" w:rsidP="00275019">
      <w:pPr>
        <w:pStyle w:val="a6"/>
        <w:spacing w:after="0" w:line="240" w:lineRule="auto"/>
        <w:jc w:val="center"/>
        <w:rPr>
          <w:b/>
          <w:sz w:val="28"/>
          <w:szCs w:val="28"/>
        </w:rPr>
      </w:pPr>
    </w:p>
    <w:p w:rsidR="00275019" w:rsidRDefault="00275019" w:rsidP="00275019">
      <w:pPr>
        <w:pStyle w:val="a6"/>
        <w:spacing w:after="0" w:line="240" w:lineRule="auto"/>
        <w:jc w:val="center"/>
        <w:rPr>
          <w:b/>
          <w:sz w:val="28"/>
          <w:szCs w:val="28"/>
        </w:rPr>
      </w:pPr>
    </w:p>
    <w:p w:rsidR="000D7F65" w:rsidRPr="00FF74ED" w:rsidRDefault="000D7F65" w:rsidP="00275019">
      <w:pPr>
        <w:pStyle w:val="a6"/>
        <w:spacing w:after="0" w:line="240" w:lineRule="auto"/>
        <w:jc w:val="center"/>
        <w:rPr>
          <w:b/>
          <w:sz w:val="28"/>
          <w:szCs w:val="28"/>
        </w:rPr>
      </w:pPr>
      <w:r w:rsidRPr="00FF74ED">
        <w:rPr>
          <w:b/>
          <w:sz w:val="28"/>
          <w:szCs w:val="28"/>
        </w:rPr>
        <w:lastRenderedPageBreak/>
        <w:t>І. Загальні положення</w:t>
      </w:r>
    </w:p>
    <w:p w:rsidR="00275019" w:rsidRPr="00FF74ED" w:rsidRDefault="00275019" w:rsidP="00275019">
      <w:pPr>
        <w:pStyle w:val="a6"/>
        <w:spacing w:after="0" w:line="240" w:lineRule="auto"/>
        <w:jc w:val="center"/>
        <w:rPr>
          <w:sz w:val="28"/>
          <w:szCs w:val="28"/>
        </w:rPr>
      </w:pPr>
    </w:p>
    <w:p w:rsidR="000D7F65" w:rsidRPr="00FF74ED" w:rsidRDefault="000D7F65" w:rsidP="00275019">
      <w:pPr>
        <w:pStyle w:val="a6"/>
        <w:spacing w:after="0" w:line="240" w:lineRule="auto"/>
        <w:ind w:firstLine="550"/>
        <w:jc w:val="both"/>
        <w:rPr>
          <w:sz w:val="28"/>
          <w:szCs w:val="28"/>
        </w:rPr>
      </w:pPr>
      <w:r w:rsidRPr="00FF74ED">
        <w:rPr>
          <w:sz w:val="28"/>
          <w:szCs w:val="28"/>
        </w:rPr>
        <w:t>1.1. Опорний заклад «</w:t>
      </w:r>
      <w:proofErr w:type="spellStart"/>
      <w:r w:rsidRPr="00FF74ED">
        <w:rPr>
          <w:sz w:val="28"/>
          <w:szCs w:val="28"/>
        </w:rPr>
        <w:t>Краковецький</w:t>
      </w:r>
      <w:proofErr w:type="spellEnd"/>
      <w:r w:rsidRPr="00FF74ED">
        <w:rPr>
          <w:sz w:val="28"/>
          <w:szCs w:val="28"/>
        </w:rPr>
        <w:t xml:space="preserve"> заклад загальної середньої освіти І-ІІІ ступенів імені Романа </w:t>
      </w:r>
      <w:proofErr w:type="spellStart"/>
      <w:r w:rsidRPr="00FF74ED">
        <w:rPr>
          <w:sz w:val="28"/>
          <w:szCs w:val="28"/>
        </w:rPr>
        <w:t>Шухевича</w:t>
      </w:r>
      <w:proofErr w:type="spellEnd"/>
      <w:r w:rsidRPr="00FF74ED">
        <w:rPr>
          <w:sz w:val="28"/>
          <w:szCs w:val="28"/>
        </w:rPr>
        <w:t xml:space="preserve"> Яворівської районної ради Львівської області» утворений рішенням </w:t>
      </w:r>
      <w:r w:rsidRPr="00FF74ED">
        <w:rPr>
          <w:sz w:val="28"/>
          <w:szCs w:val="28"/>
          <w:lang w:val="en-US"/>
        </w:rPr>
        <w:t>XVIII</w:t>
      </w:r>
      <w:r w:rsidRPr="00FF74ED">
        <w:rPr>
          <w:sz w:val="28"/>
          <w:szCs w:val="28"/>
        </w:rPr>
        <w:t xml:space="preserve"> сесії Яворівської районної ради </w:t>
      </w:r>
      <w:r w:rsidRPr="00FF74ED">
        <w:rPr>
          <w:sz w:val="28"/>
          <w:szCs w:val="28"/>
          <w:lang w:val="en-US"/>
        </w:rPr>
        <w:t>V</w:t>
      </w:r>
      <w:r w:rsidRPr="00FF74ED">
        <w:rPr>
          <w:sz w:val="28"/>
          <w:szCs w:val="28"/>
        </w:rPr>
        <w:t>ІІ скликання від 28 лютого 2018 року №339</w:t>
      </w:r>
      <w:r w:rsidRPr="00FF74ED">
        <w:rPr>
          <w:b/>
          <w:sz w:val="28"/>
          <w:szCs w:val="28"/>
        </w:rPr>
        <w:t xml:space="preserve"> </w:t>
      </w:r>
      <w:r w:rsidRPr="00FF74ED">
        <w:rPr>
          <w:sz w:val="28"/>
          <w:szCs w:val="28"/>
        </w:rPr>
        <w:t>.</w:t>
      </w:r>
    </w:p>
    <w:p w:rsidR="000D7F65" w:rsidRPr="00FF74ED" w:rsidRDefault="000D7F65" w:rsidP="00275019">
      <w:pPr>
        <w:pStyle w:val="a6"/>
        <w:spacing w:after="0" w:line="240" w:lineRule="auto"/>
        <w:ind w:firstLine="550"/>
        <w:jc w:val="both"/>
        <w:rPr>
          <w:sz w:val="28"/>
          <w:szCs w:val="28"/>
        </w:rPr>
      </w:pPr>
      <w:r w:rsidRPr="00FF74ED">
        <w:rPr>
          <w:sz w:val="28"/>
          <w:szCs w:val="28"/>
        </w:rPr>
        <w:t xml:space="preserve">1.2. Юридична адреса: </w:t>
      </w:r>
    </w:p>
    <w:p w:rsidR="000D7F65" w:rsidRPr="00FF74ED" w:rsidRDefault="000D7F65" w:rsidP="00275019">
      <w:pPr>
        <w:pStyle w:val="a6"/>
        <w:spacing w:after="0" w:line="240" w:lineRule="auto"/>
        <w:ind w:firstLine="550"/>
        <w:jc w:val="both"/>
        <w:rPr>
          <w:sz w:val="28"/>
          <w:szCs w:val="28"/>
        </w:rPr>
      </w:pPr>
      <w:r w:rsidRPr="00FF74ED">
        <w:rPr>
          <w:sz w:val="28"/>
          <w:szCs w:val="28"/>
        </w:rPr>
        <w:t xml:space="preserve">81033, Львівська область, Яворівський район, </w:t>
      </w:r>
      <w:proofErr w:type="spellStart"/>
      <w:r w:rsidRPr="00FF74ED">
        <w:rPr>
          <w:sz w:val="28"/>
          <w:szCs w:val="28"/>
        </w:rPr>
        <w:t>смт.Краковець</w:t>
      </w:r>
      <w:proofErr w:type="spellEnd"/>
      <w:r w:rsidRPr="00FF74ED">
        <w:rPr>
          <w:sz w:val="28"/>
          <w:szCs w:val="28"/>
        </w:rPr>
        <w:t xml:space="preserve">,  площа Романа </w:t>
      </w:r>
      <w:proofErr w:type="spellStart"/>
      <w:r w:rsidRPr="00FF74ED">
        <w:rPr>
          <w:sz w:val="28"/>
          <w:szCs w:val="28"/>
        </w:rPr>
        <w:t>Шухевича</w:t>
      </w:r>
      <w:proofErr w:type="spellEnd"/>
      <w:r w:rsidRPr="00FF74ED">
        <w:rPr>
          <w:sz w:val="28"/>
          <w:szCs w:val="28"/>
        </w:rPr>
        <w:t xml:space="preserve">, 5 , телефон (03259 26182). </w:t>
      </w:r>
    </w:p>
    <w:p w:rsidR="000D7F65" w:rsidRPr="00FF74ED" w:rsidRDefault="000D7F65" w:rsidP="00275019">
      <w:pPr>
        <w:pStyle w:val="a6"/>
        <w:spacing w:after="0" w:line="240" w:lineRule="auto"/>
        <w:ind w:firstLine="550"/>
        <w:jc w:val="both"/>
        <w:rPr>
          <w:sz w:val="28"/>
          <w:szCs w:val="28"/>
        </w:rPr>
      </w:pPr>
      <w:r w:rsidRPr="00FF74ED">
        <w:rPr>
          <w:sz w:val="28"/>
          <w:szCs w:val="28"/>
        </w:rPr>
        <w:t>Скорочена назва – опорний заклад «</w:t>
      </w:r>
      <w:proofErr w:type="spellStart"/>
      <w:r w:rsidRPr="00FF74ED">
        <w:rPr>
          <w:sz w:val="28"/>
          <w:szCs w:val="28"/>
        </w:rPr>
        <w:t>Краковецька</w:t>
      </w:r>
      <w:proofErr w:type="spellEnd"/>
      <w:r w:rsidRPr="00FF74ED">
        <w:rPr>
          <w:sz w:val="28"/>
          <w:szCs w:val="28"/>
        </w:rPr>
        <w:t xml:space="preserve"> ЗЗСО І-ІІІ ступенів імені Романа </w:t>
      </w:r>
      <w:proofErr w:type="spellStart"/>
      <w:r w:rsidRPr="00FF74ED">
        <w:rPr>
          <w:sz w:val="28"/>
          <w:szCs w:val="28"/>
        </w:rPr>
        <w:t>Шухевича</w:t>
      </w:r>
      <w:proofErr w:type="spellEnd"/>
      <w:r w:rsidRPr="00FF74ED">
        <w:rPr>
          <w:sz w:val="28"/>
          <w:szCs w:val="28"/>
        </w:rPr>
        <w:t>».</w:t>
      </w:r>
    </w:p>
    <w:p w:rsidR="000D7F65" w:rsidRPr="00FF74ED" w:rsidRDefault="000D7F65" w:rsidP="00275019">
      <w:pPr>
        <w:pStyle w:val="a6"/>
        <w:spacing w:after="0" w:line="240" w:lineRule="auto"/>
        <w:ind w:firstLine="550"/>
        <w:jc w:val="both"/>
        <w:rPr>
          <w:sz w:val="28"/>
          <w:szCs w:val="28"/>
        </w:rPr>
      </w:pPr>
      <w:r w:rsidRPr="00FF74ED">
        <w:rPr>
          <w:sz w:val="28"/>
          <w:szCs w:val="28"/>
        </w:rPr>
        <w:t>1.3. Засновником опорного закладу є Яворівська районна рада Львівської області.</w:t>
      </w:r>
    </w:p>
    <w:p w:rsidR="000D7F65" w:rsidRPr="00FF74ED" w:rsidRDefault="000D7F65" w:rsidP="00275019">
      <w:pPr>
        <w:pStyle w:val="a6"/>
        <w:spacing w:after="0" w:line="240" w:lineRule="auto"/>
        <w:ind w:firstLine="550"/>
        <w:jc w:val="both"/>
        <w:rPr>
          <w:sz w:val="28"/>
          <w:szCs w:val="28"/>
        </w:rPr>
      </w:pPr>
      <w:r w:rsidRPr="00FF74ED">
        <w:rPr>
          <w:sz w:val="28"/>
          <w:szCs w:val="28"/>
        </w:rPr>
        <w:t>1.4. Опорний  заклад «</w:t>
      </w:r>
      <w:proofErr w:type="spellStart"/>
      <w:r w:rsidRPr="00FF74ED">
        <w:rPr>
          <w:sz w:val="28"/>
          <w:szCs w:val="28"/>
        </w:rPr>
        <w:t>Краковецький</w:t>
      </w:r>
      <w:proofErr w:type="spellEnd"/>
      <w:r w:rsidRPr="00FF74ED">
        <w:rPr>
          <w:sz w:val="28"/>
          <w:szCs w:val="28"/>
        </w:rPr>
        <w:t xml:space="preserve"> заклад загальної середньої освіти І-ІІІ ступенів імені Романа </w:t>
      </w:r>
      <w:proofErr w:type="spellStart"/>
      <w:r w:rsidRPr="00FF74ED">
        <w:rPr>
          <w:sz w:val="28"/>
          <w:szCs w:val="28"/>
        </w:rPr>
        <w:t>Шухевича</w:t>
      </w:r>
      <w:proofErr w:type="spellEnd"/>
      <w:r w:rsidRPr="00FF74ED">
        <w:rPr>
          <w:sz w:val="28"/>
          <w:szCs w:val="28"/>
        </w:rPr>
        <w:t xml:space="preserve"> Яворівської районної ради Львівської області»  (далі – опорний заклад) є юридичною особою, має штамп, печатку, ідентифікаційний код та може мати у своєму складі філії.</w:t>
      </w:r>
    </w:p>
    <w:p w:rsidR="000D7F65" w:rsidRPr="00FF74ED" w:rsidRDefault="000D7F65" w:rsidP="00275019">
      <w:pPr>
        <w:pStyle w:val="a6"/>
        <w:spacing w:after="0" w:line="240" w:lineRule="auto"/>
        <w:ind w:firstLine="550"/>
        <w:jc w:val="both"/>
        <w:rPr>
          <w:sz w:val="28"/>
          <w:szCs w:val="28"/>
        </w:rPr>
      </w:pPr>
      <w:r w:rsidRPr="00FF74ED">
        <w:rPr>
          <w:sz w:val="28"/>
          <w:szCs w:val="28"/>
        </w:rPr>
        <w:t xml:space="preserve">1.5. Філія опорного закладу – територіально відокремлений структурний підрозділ, утворений з метою надання освітніх послуг у сфері початкової освіти, базової загальної середньої освіти за місцем проживання. </w:t>
      </w:r>
    </w:p>
    <w:p w:rsidR="000D7F65" w:rsidRPr="00FF74ED" w:rsidRDefault="000D7F65" w:rsidP="00275019">
      <w:pPr>
        <w:pStyle w:val="a6"/>
        <w:spacing w:after="0" w:line="240" w:lineRule="auto"/>
        <w:ind w:firstLine="550"/>
        <w:jc w:val="both"/>
        <w:rPr>
          <w:sz w:val="28"/>
          <w:szCs w:val="28"/>
        </w:rPr>
      </w:pPr>
      <w:r w:rsidRPr="00FF74ED">
        <w:rPr>
          <w:sz w:val="28"/>
          <w:szCs w:val="28"/>
        </w:rPr>
        <w:t xml:space="preserve">Філія не є юридичною особою. </w:t>
      </w:r>
    </w:p>
    <w:p w:rsidR="000D7F65" w:rsidRPr="00FF74ED" w:rsidRDefault="000D7F65" w:rsidP="00275019">
      <w:pPr>
        <w:pStyle w:val="a6"/>
        <w:spacing w:after="0" w:line="240" w:lineRule="auto"/>
        <w:ind w:firstLine="550"/>
        <w:jc w:val="both"/>
        <w:rPr>
          <w:sz w:val="28"/>
          <w:szCs w:val="28"/>
        </w:rPr>
      </w:pPr>
      <w:r w:rsidRPr="00FF74ED">
        <w:rPr>
          <w:sz w:val="28"/>
          <w:szCs w:val="28"/>
        </w:rPr>
        <w:t xml:space="preserve">1.6. Опорний заклад – заклад загальної середньої освіти І-ІІІ ступенів, що надає повну загальну середню освіту, забезпечений кваліфікованими педагогічними кадрами, має сучасну матеріально-технічну і навчально-методичну базу, зручне розташування, забезпечує </w:t>
      </w:r>
      <w:proofErr w:type="spellStart"/>
      <w:r w:rsidRPr="00FF74ED">
        <w:rPr>
          <w:sz w:val="28"/>
          <w:szCs w:val="28"/>
        </w:rPr>
        <w:t>допрофільну</w:t>
      </w:r>
      <w:proofErr w:type="spellEnd"/>
      <w:r w:rsidRPr="00FF74ED">
        <w:rPr>
          <w:sz w:val="28"/>
          <w:szCs w:val="28"/>
        </w:rPr>
        <w:t xml:space="preserve"> підготовку та профільне навчання, поглиблене вивчення окремих предметів, здійснює науково-теоретичну і практичну підготовку здобувачів освіти.</w:t>
      </w:r>
    </w:p>
    <w:p w:rsidR="000D7F65" w:rsidRPr="00FF74ED" w:rsidRDefault="000D7F65" w:rsidP="00275019">
      <w:pPr>
        <w:pStyle w:val="a6"/>
        <w:spacing w:after="0" w:line="240" w:lineRule="auto"/>
        <w:ind w:firstLine="550"/>
        <w:jc w:val="both"/>
        <w:rPr>
          <w:sz w:val="28"/>
          <w:szCs w:val="28"/>
        </w:rPr>
      </w:pPr>
      <w:r w:rsidRPr="00FF74ED">
        <w:rPr>
          <w:sz w:val="28"/>
          <w:szCs w:val="28"/>
        </w:rPr>
        <w:t>1.7. Головною метою та завданнями діяльності опорного закладу є:</w:t>
      </w:r>
    </w:p>
    <w:p w:rsidR="000D7F65" w:rsidRPr="00FF74ED" w:rsidRDefault="000D7F65" w:rsidP="00275019">
      <w:pPr>
        <w:pStyle w:val="a6"/>
        <w:spacing w:after="0" w:line="240" w:lineRule="auto"/>
        <w:ind w:firstLine="550"/>
        <w:jc w:val="both"/>
        <w:rPr>
          <w:sz w:val="28"/>
          <w:szCs w:val="28"/>
        </w:rPr>
      </w:pPr>
      <w:r w:rsidRPr="00FF74ED">
        <w:rPr>
          <w:sz w:val="28"/>
          <w:szCs w:val="28"/>
        </w:rPr>
        <w:t>- створення єдиного освітнього простору;</w:t>
      </w:r>
    </w:p>
    <w:p w:rsidR="000D7F65" w:rsidRPr="00FF74ED" w:rsidRDefault="000D7F65" w:rsidP="00275019">
      <w:pPr>
        <w:pStyle w:val="a6"/>
        <w:spacing w:after="0" w:line="240" w:lineRule="auto"/>
        <w:ind w:firstLine="550"/>
        <w:jc w:val="both"/>
        <w:rPr>
          <w:sz w:val="28"/>
          <w:szCs w:val="28"/>
        </w:rPr>
      </w:pPr>
      <w:r w:rsidRPr="00FF74ED">
        <w:rPr>
          <w:sz w:val="28"/>
          <w:szCs w:val="28"/>
        </w:rPr>
        <w:t>- створення єдиної системи виховної роботи;</w:t>
      </w:r>
    </w:p>
    <w:p w:rsidR="000D7F65" w:rsidRPr="00FF74ED" w:rsidRDefault="000D7F65" w:rsidP="00275019">
      <w:pPr>
        <w:pStyle w:val="a6"/>
        <w:spacing w:after="0" w:line="240" w:lineRule="auto"/>
        <w:ind w:firstLine="550"/>
        <w:jc w:val="both"/>
        <w:rPr>
          <w:sz w:val="28"/>
          <w:szCs w:val="28"/>
        </w:rPr>
      </w:pPr>
      <w:r w:rsidRPr="00FF74ED">
        <w:rPr>
          <w:sz w:val="28"/>
          <w:szCs w:val="28"/>
        </w:rPr>
        <w:t>- забезпечення рівного доступу осіб до якісної освіти;</w:t>
      </w:r>
    </w:p>
    <w:p w:rsidR="000D7F65" w:rsidRPr="00FF74ED" w:rsidRDefault="000D7F65" w:rsidP="00275019">
      <w:pPr>
        <w:pStyle w:val="a6"/>
        <w:spacing w:after="0" w:line="240" w:lineRule="auto"/>
        <w:ind w:firstLine="550"/>
        <w:jc w:val="both"/>
        <w:rPr>
          <w:sz w:val="28"/>
          <w:szCs w:val="28"/>
        </w:rPr>
      </w:pPr>
      <w:r w:rsidRPr="00FF74ED">
        <w:rPr>
          <w:sz w:val="28"/>
          <w:szCs w:val="28"/>
        </w:rPr>
        <w:t>- створення умов для здобуття особами повної загальної середньої освіти, забезпечення всебічного розвитку особи, а також допрофесійного навчання незалежно від місця їх проживання;</w:t>
      </w:r>
    </w:p>
    <w:p w:rsidR="000D7F65" w:rsidRPr="00FF74ED" w:rsidRDefault="000D7F65" w:rsidP="00275019">
      <w:pPr>
        <w:pStyle w:val="a6"/>
        <w:spacing w:after="0" w:line="240" w:lineRule="auto"/>
        <w:ind w:firstLine="550"/>
        <w:jc w:val="both"/>
        <w:rPr>
          <w:sz w:val="28"/>
          <w:szCs w:val="28"/>
        </w:rPr>
      </w:pPr>
      <w:r w:rsidRPr="00FF74ED">
        <w:rPr>
          <w:sz w:val="28"/>
          <w:szCs w:val="28"/>
        </w:rPr>
        <w:t>- розробка та застосування сучасних педагогічних технологій, апробація освітніх інновацій, що суттєво поліпшують результати освітнього процесу;</w:t>
      </w:r>
    </w:p>
    <w:p w:rsidR="000D7F65" w:rsidRPr="00FF74ED" w:rsidRDefault="000D7F65" w:rsidP="00275019">
      <w:pPr>
        <w:pStyle w:val="a6"/>
        <w:spacing w:after="0" w:line="240" w:lineRule="auto"/>
        <w:ind w:firstLine="550"/>
        <w:jc w:val="both"/>
        <w:rPr>
          <w:sz w:val="28"/>
          <w:szCs w:val="28"/>
        </w:rPr>
      </w:pPr>
      <w:r w:rsidRPr="00FF74ED">
        <w:rPr>
          <w:sz w:val="28"/>
          <w:szCs w:val="28"/>
        </w:rPr>
        <w:t>- концентрація та ефективне використання наявних матеріально-технічних ресурсів, їх спрямування на задоволення освітніх потреб здобувачів освіти;</w:t>
      </w:r>
    </w:p>
    <w:p w:rsidR="000D7F65" w:rsidRPr="00FF74ED" w:rsidRDefault="000D7F65" w:rsidP="00275019">
      <w:pPr>
        <w:pStyle w:val="a6"/>
        <w:spacing w:after="0" w:line="240" w:lineRule="auto"/>
        <w:ind w:firstLine="550"/>
        <w:jc w:val="both"/>
        <w:rPr>
          <w:sz w:val="28"/>
          <w:szCs w:val="28"/>
        </w:rPr>
      </w:pPr>
      <w:r w:rsidRPr="00FF74ED">
        <w:rPr>
          <w:sz w:val="28"/>
          <w:szCs w:val="28"/>
        </w:rPr>
        <w:t>- пошук, відбір, навчання, виховання та розвиток обдарованих і здібних дітей.</w:t>
      </w:r>
    </w:p>
    <w:p w:rsidR="000D7F65" w:rsidRPr="00FF74ED" w:rsidRDefault="000D7F65" w:rsidP="00275019">
      <w:pPr>
        <w:ind w:firstLine="708"/>
        <w:jc w:val="both"/>
        <w:rPr>
          <w:szCs w:val="28"/>
        </w:rPr>
      </w:pPr>
      <w:r w:rsidRPr="00FF74ED">
        <w:rPr>
          <w:szCs w:val="28"/>
        </w:rPr>
        <w:t>1.8. Опорний заклад у своїй діяльності керується Конституцією України, Законами України «Про освіту», «Про загальну середню освіту», Положенням про освітній округ, іншими нормативно-правовими актами, рішеннями засновника, розпорядженнями райдержадміністрації, наказами відділу освіти райдержадміністрації та власними установчими документами (Статутом, Положенням про філії).</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1.9. Опорний заклад самостійно приймає рішення і здійснює діяльність в межах своєї компетенції, передбаченої законодавством України та власним Статутом.</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lastRenderedPageBreak/>
        <w:t>1.10. Опорний заклад несе відповідальність перед особою, суспільством і державою за:</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безпечні умови освітньої діяльності;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дотримання державних стандартів освіти;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 дотримання договірних зобов'язань з іншими суб'єктами освітньої, виробничої, наукової діяльності, у тому числі зобов'язань за міжнародними угодами;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дотримання фінансової дисципліни.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1.11. В опорному закладі визначена українська мова навчання.</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1.12. Опорний  заклад має право:</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проходити в установленому порядку державну атестацію;</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визначати форми, методи і засоби організації освітнього процесу;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запроваджувати поглиблене вивчення предметів та профілі навчання з врахуванням інтересів батьків та здобувачів освіти;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розробляти на основі Типової власну освітню програму;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використовувати різні форми морального і матеріального заохочення до учасників освітнього процесу;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бути власником і розпорядником рухомого і нерухомого майна згідно з законодавством України та власним Статутом;</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отримувати кошти і матеріальні цінності від органів виконавчої влади, юридичних і фізичних осіб;</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залишати у своєму розпорядженні і використовувати власні надходження у порядку, визначеному законодавством України;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розвивати власну соціальну базу: мережу спортивно-оздоровчих, лікувально-профілактичних і культурних підрозділів;</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 висвітлювати діяльність освітньої установи на власному </w:t>
      </w:r>
      <w:proofErr w:type="spellStart"/>
      <w:r w:rsidRPr="00FF74ED">
        <w:rPr>
          <w:rStyle w:val="FontStyle30"/>
          <w:sz w:val="28"/>
          <w:szCs w:val="28"/>
        </w:rPr>
        <w:t>Інтернет-сайті</w:t>
      </w:r>
      <w:proofErr w:type="spellEnd"/>
      <w:r w:rsidRPr="00FF74ED">
        <w:rPr>
          <w:rStyle w:val="FontStyle30"/>
          <w:sz w:val="28"/>
          <w:szCs w:val="28"/>
        </w:rPr>
        <w:t>.</w:t>
      </w:r>
    </w:p>
    <w:p w:rsidR="000D7F65" w:rsidRPr="00FF74ED" w:rsidRDefault="000D7F65" w:rsidP="00275019">
      <w:pPr>
        <w:pStyle w:val="a6"/>
        <w:spacing w:after="0" w:line="240" w:lineRule="auto"/>
        <w:ind w:firstLine="550"/>
        <w:jc w:val="both"/>
        <w:rPr>
          <w:rStyle w:val="FontStyle21"/>
          <w:b w:val="0"/>
          <w:bCs w:val="0"/>
          <w:i w:val="0"/>
          <w:iCs w:val="0"/>
          <w:sz w:val="28"/>
          <w:szCs w:val="28"/>
        </w:rPr>
      </w:pPr>
      <w:r w:rsidRPr="00FF74ED">
        <w:rPr>
          <w:rStyle w:val="FontStyle30"/>
          <w:sz w:val="28"/>
          <w:szCs w:val="28"/>
        </w:rPr>
        <w:t>1.13.  В опорному  закладі створюються та функціонують для педагогічних працівників та його філій методичні об’єднання та інші форми методичної  роботи, що визначаються щорічно відповідним наказом керівника опорного закладу.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1.14. Медичне обслуговування учнів та відповідні умови для його організації забезпечуються засновником і здійснюються медичним працівником поліклінічного відділення </w:t>
      </w:r>
      <w:proofErr w:type="spellStart"/>
      <w:r w:rsidRPr="00FF74ED">
        <w:rPr>
          <w:rStyle w:val="FontStyle30"/>
          <w:sz w:val="28"/>
          <w:szCs w:val="28"/>
        </w:rPr>
        <w:t>Краковецької</w:t>
      </w:r>
      <w:proofErr w:type="spellEnd"/>
      <w:r w:rsidRPr="00FF74ED">
        <w:rPr>
          <w:rStyle w:val="FontStyle30"/>
          <w:sz w:val="28"/>
          <w:szCs w:val="28"/>
        </w:rPr>
        <w:t xml:space="preserve"> лікарської амбулаторії.</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1.15. Взаємовідносини опорного закладу з юридичними і фізичними особами визначаються угодами, що укладені між ними.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1.16. Опорний заклад та філії в його складі можуть мати власну шкільну символіку. </w:t>
      </w:r>
    </w:p>
    <w:p w:rsidR="007D3E2D" w:rsidRPr="00FF74ED" w:rsidRDefault="007D3E2D" w:rsidP="00275019">
      <w:pPr>
        <w:pStyle w:val="a6"/>
        <w:spacing w:after="0" w:line="240" w:lineRule="auto"/>
        <w:ind w:firstLine="550"/>
        <w:jc w:val="both"/>
        <w:rPr>
          <w:rStyle w:val="FontStyle24"/>
          <w:b w:val="0"/>
          <w:bCs w:val="0"/>
          <w:sz w:val="28"/>
          <w:szCs w:val="28"/>
        </w:rPr>
      </w:pPr>
    </w:p>
    <w:p w:rsidR="000D7F65" w:rsidRPr="00FF74ED" w:rsidRDefault="000D7F65" w:rsidP="00275019">
      <w:pPr>
        <w:pStyle w:val="a6"/>
        <w:spacing w:after="0" w:line="240" w:lineRule="auto"/>
        <w:ind w:firstLine="550"/>
        <w:jc w:val="center"/>
        <w:rPr>
          <w:rStyle w:val="FontStyle24"/>
          <w:sz w:val="28"/>
          <w:szCs w:val="28"/>
        </w:rPr>
      </w:pPr>
      <w:r w:rsidRPr="00FF74ED">
        <w:rPr>
          <w:rStyle w:val="FontStyle24"/>
          <w:sz w:val="28"/>
          <w:szCs w:val="28"/>
        </w:rPr>
        <w:t>II. Організація освітнього процесу</w:t>
      </w:r>
    </w:p>
    <w:p w:rsidR="007D3E2D" w:rsidRPr="00FF74ED" w:rsidRDefault="007D3E2D" w:rsidP="00275019">
      <w:pPr>
        <w:pStyle w:val="a6"/>
        <w:spacing w:after="0" w:line="240" w:lineRule="auto"/>
        <w:ind w:firstLine="550"/>
        <w:jc w:val="center"/>
        <w:rPr>
          <w:b/>
          <w:bCs/>
          <w:sz w:val="28"/>
          <w:szCs w:val="28"/>
        </w:rPr>
      </w:pP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2.1. Опорний заклад та його філії планують свою роботу самостійно відповідно до перспективного та річного планів.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У планах роботи відображаються найголовніші питання роботи закладу загальної середньої освіти, визначаються перспективи його розвитку.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lastRenderedPageBreak/>
        <w:t>Плани роботи опорного закладу та його філій схвалюються педагогічною радою  та затверджуються керівником опорного закладу.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2.2. Основними документами, що регулюють освітній процес, є освітні програми, що складаються на основі типових освітніх програм, розроблених та затверджених Міністерством освіти і науки України.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2.3. Відповідно до освітніх програм педагогічні працівники самостійно добирають програми, підручники, навчальні посібники, що мають гриф Міністерства освіти і науки України, а також наукову і 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2.4. Педагогічні працівники можуть поєднувати освітню діяльність з науково-методичною та експериментальною, використовуючи поряд із традиційними методами і формами організації навчальних занять інноваційні технології навчання, пошуково-дослідницьку роботу, в тому числі літню навчально-дослідницьку практику.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2.5. Поглиблена підготовка учнів у профільних класах та класах філій досягається в результаті вивчення спецкурсів, факультативів, курсів за вибором, відвідування занять в гуртках; також може проводитись підготовка учнів за індивідуальними освітніми програмами, пошукова та навчально-дослідницька робота.</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2.6. Для вдосконалення знань учнів адміністрація опорного закладу має право запрошувати для </w:t>
      </w:r>
      <w:proofErr w:type="spellStart"/>
      <w:r w:rsidRPr="00FF74ED">
        <w:rPr>
          <w:rStyle w:val="FontStyle30"/>
          <w:sz w:val="28"/>
          <w:szCs w:val="28"/>
        </w:rPr>
        <w:t>начитування</w:t>
      </w:r>
      <w:proofErr w:type="spellEnd"/>
      <w:r w:rsidRPr="00FF74ED">
        <w:rPr>
          <w:rStyle w:val="FontStyle30"/>
          <w:sz w:val="28"/>
          <w:szCs w:val="28"/>
        </w:rPr>
        <w:t xml:space="preserve"> теоретичного матеріалу, проведення практичних занять, літньої навчально-дослідницької практики лекторів вищих навчальних закладів, практиків, наукових співробітників за окремими угодами.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2.7. Опорний заклад здійснює освітній процес за денною, індивідуальною та </w:t>
      </w:r>
      <w:proofErr w:type="spellStart"/>
      <w:r w:rsidRPr="00FF74ED">
        <w:rPr>
          <w:rStyle w:val="FontStyle30"/>
          <w:sz w:val="28"/>
          <w:szCs w:val="28"/>
        </w:rPr>
        <w:t>екстернатною</w:t>
      </w:r>
      <w:proofErr w:type="spellEnd"/>
      <w:r w:rsidRPr="00FF74ED">
        <w:rPr>
          <w:rStyle w:val="FontStyle30"/>
          <w:sz w:val="28"/>
          <w:szCs w:val="28"/>
        </w:rPr>
        <w:t xml:space="preserve"> формами навчання.</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2.8. Зарахування учнів до опорного закладу та його філій здійснюється за наказом керівника опорного закладу на підставі особистої заяви (для неповнолітніх – заяви батьків або осіб, які їх замінюють), також свідоцтва про народження (копії), медичної довідки встановленого зразка, документа про наявний рівень освіти (крім дітей, які вступають до першого класу).</w:t>
      </w:r>
      <w:r w:rsidRPr="00FF74ED">
        <w:rPr>
          <w:rStyle w:val="FontStyle30"/>
          <w:b/>
          <w:sz w:val="28"/>
          <w:szCs w:val="28"/>
        </w:rPr>
        <w:t xml:space="preserve">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У разі потреби учень може перейти протягом будь-якого року навчання до іншого закладу загальної середньої освіти. Переведення учнів до іншого закладу загальної середньої освіти здійснюється за наявності особової справи учня встановленого Міністерством освіти і науки України зразка.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2.9. Структура навчального року (поділ на чверті, семестри (триместри), режим роботи опорного закладку, а також тижневе навантаження учнів встановлюються його директором у межах часу, передбаченого освітньою програмою.</w:t>
      </w:r>
    </w:p>
    <w:p w:rsidR="000D7F65" w:rsidRPr="00FF74ED" w:rsidRDefault="000D7F65" w:rsidP="00275019">
      <w:pPr>
        <w:pStyle w:val="a6"/>
        <w:spacing w:after="0" w:line="240" w:lineRule="auto"/>
        <w:jc w:val="both"/>
        <w:rPr>
          <w:rStyle w:val="FontStyle30"/>
          <w:b/>
          <w:sz w:val="28"/>
          <w:szCs w:val="28"/>
        </w:rPr>
      </w:pPr>
      <w:r w:rsidRPr="00FF74ED">
        <w:rPr>
          <w:rStyle w:val="FontStyle30"/>
          <w:sz w:val="28"/>
          <w:szCs w:val="28"/>
        </w:rPr>
        <w:t xml:space="preserve">        Опорний заклад  та його філії працюють за 5-денним робочим тижнем.</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bCs/>
          <w:smallCaps/>
          <w:sz w:val="28"/>
          <w:szCs w:val="28"/>
        </w:rPr>
        <w:t xml:space="preserve">2.10.  </w:t>
      </w:r>
      <w:r w:rsidRPr="00FF74ED">
        <w:rPr>
          <w:rStyle w:val="FontStyle30"/>
          <w:sz w:val="28"/>
          <w:szCs w:val="28"/>
        </w:rPr>
        <w:t>Відволікання учнів від навчальних занять на інші види діяльності забороняється (крім випадків, передбачених законодавством України).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2.11. Опорний заклад самостійно встановлює графік канікул з урахуванням місцевих умов, специфіки та профілю опорного закладу. Тривалість канікул протягом навчального року </w:t>
      </w:r>
      <w:r w:rsidRPr="00FF74ED">
        <w:rPr>
          <w:rStyle w:val="FontStyle32"/>
          <w:b w:val="0"/>
          <w:sz w:val="28"/>
          <w:szCs w:val="28"/>
        </w:rPr>
        <w:t>не</w:t>
      </w:r>
      <w:r w:rsidRPr="00FF74ED">
        <w:rPr>
          <w:rStyle w:val="FontStyle32"/>
          <w:sz w:val="28"/>
          <w:szCs w:val="28"/>
        </w:rPr>
        <w:t xml:space="preserve"> </w:t>
      </w:r>
      <w:r w:rsidRPr="00FF74ED">
        <w:rPr>
          <w:rStyle w:val="FontStyle30"/>
          <w:sz w:val="28"/>
          <w:szCs w:val="28"/>
        </w:rPr>
        <w:t xml:space="preserve">повинна </w:t>
      </w:r>
      <w:r w:rsidRPr="00FF74ED">
        <w:rPr>
          <w:rStyle w:val="FontStyle32"/>
          <w:b w:val="0"/>
          <w:sz w:val="28"/>
          <w:szCs w:val="28"/>
        </w:rPr>
        <w:t>становити</w:t>
      </w:r>
      <w:r w:rsidRPr="00FF74ED">
        <w:rPr>
          <w:rStyle w:val="FontStyle32"/>
          <w:sz w:val="28"/>
          <w:szCs w:val="28"/>
        </w:rPr>
        <w:t xml:space="preserve"> </w:t>
      </w:r>
      <w:r w:rsidRPr="00FF74ED">
        <w:rPr>
          <w:rStyle w:val="FontStyle30"/>
          <w:sz w:val="28"/>
          <w:szCs w:val="28"/>
        </w:rPr>
        <w:t>менш як 30 календарних днів.</w:t>
      </w:r>
    </w:p>
    <w:p w:rsidR="000D7F65" w:rsidRPr="00FF74ED" w:rsidRDefault="000D7F65" w:rsidP="00275019">
      <w:pPr>
        <w:ind w:firstLine="550"/>
        <w:jc w:val="both"/>
        <w:rPr>
          <w:szCs w:val="28"/>
          <w:lang w:eastAsia="uk-UA"/>
        </w:rPr>
      </w:pPr>
      <w:r w:rsidRPr="00FF74ED">
        <w:rPr>
          <w:rStyle w:val="FontStyle30"/>
          <w:sz w:val="28"/>
          <w:szCs w:val="28"/>
        </w:rPr>
        <w:t xml:space="preserve">2.12. Тривалість уроків становить: </w:t>
      </w:r>
      <w:r w:rsidRPr="00FF74ED">
        <w:rPr>
          <w:rStyle w:val="FontStyle32"/>
          <w:b w:val="0"/>
          <w:sz w:val="28"/>
          <w:szCs w:val="28"/>
        </w:rPr>
        <w:t xml:space="preserve">у </w:t>
      </w:r>
      <w:r w:rsidRPr="00FF74ED">
        <w:rPr>
          <w:rStyle w:val="FontStyle30"/>
          <w:sz w:val="28"/>
          <w:szCs w:val="28"/>
        </w:rPr>
        <w:t xml:space="preserve">перших класах - 35 хвилин, </w:t>
      </w:r>
      <w:r w:rsidRPr="00FF74ED">
        <w:rPr>
          <w:rStyle w:val="FontStyle32"/>
          <w:b w:val="0"/>
          <w:sz w:val="28"/>
          <w:szCs w:val="28"/>
        </w:rPr>
        <w:t>у</w:t>
      </w:r>
      <w:r w:rsidRPr="00FF74ED">
        <w:rPr>
          <w:rStyle w:val="FontStyle32"/>
          <w:sz w:val="28"/>
          <w:szCs w:val="28"/>
        </w:rPr>
        <w:t xml:space="preserve"> </w:t>
      </w:r>
      <w:r w:rsidRPr="00FF74ED">
        <w:rPr>
          <w:rStyle w:val="FontStyle30"/>
          <w:sz w:val="28"/>
          <w:szCs w:val="28"/>
        </w:rPr>
        <w:t xml:space="preserve">других-четвертих класах - 40 хвилин, </w:t>
      </w:r>
      <w:r w:rsidRPr="00FF74ED">
        <w:rPr>
          <w:rStyle w:val="FontStyle32"/>
          <w:b w:val="0"/>
          <w:sz w:val="28"/>
          <w:szCs w:val="28"/>
        </w:rPr>
        <w:t>у</w:t>
      </w:r>
      <w:r w:rsidRPr="00FF74ED">
        <w:rPr>
          <w:rStyle w:val="FontStyle32"/>
          <w:sz w:val="28"/>
          <w:szCs w:val="28"/>
        </w:rPr>
        <w:t xml:space="preserve"> </w:t>
      </w:r>
      <w:r w:rsidRPr="00FF74ED">
        <w:rPr>
          <w:rStyle w:val="FontStyle30"/>
          <w:sz w:val="28"/>
          <w:szCs w:val="28"/>
        </w:rPr>
        <w:t xml:space="preserve">п'ятих-одинадцятих - 45 хвилин. Зміна тривалості </w:t>
      </w:r>
      <w:r w:rsidRPr="00FF74ED">
        <w:rPr>
          <w:rStyle w:val="FontStyle30"/>
          <w:sz w:val="28"/>
          <w:szCs w:val="28"/>
        </w:rPr>
        <w:lastRenderedPageBreak/>
        <w:t>уроків допускається за погодженням з відповідними органами управління освітою та відповідними службами</w:t>
      </w:r>
      <w:r w:rsidRPr="00FF74ED">
        <w:rPr>
          <w:rStyle w:val="FontStyle30"/>
          <w:b/>
          <w:sz w:val="28"/>
          <w:szCs w:val="28"/>
        </w:rPr>
        <w:t>.</w:t>
      </w:r>
      <w:r w:rsidRPr="00FF74ED">
        <w:rPr>
          <w:szCs w:val="28"/>
          <w:lang w:eastAsia="uk-UA"/>
        </w:rPr>
        <w:t xml:space="preserve"> Тривалість перерв між уроками встановлюється із урахуванням потреб в організації активного відпочинку і харчування учнів, але не менше як 10 хвилин, великої перерви (після 2-го та 3-го уроків) – 20 хвилин.                                                                                                                                                  </w:t>
      </w:r>
    </w:p>
    <w:p w:rsidR="000D7F65" w:rsidRPr="00FF74ED" w:rsidRDefault="000D7F65" w:rsidP="00275019">
      <w:pPr>
        <w:ind w:firstLine="550"/>
        <w:contextualSpacing/>
        <w:jc w:val="both"/>
        <w:rPr>
          <w:rStyle w:val="FontStyle30"/>
          <w:sz w:val="28"/>
          <w:szCs w:val="28"/>
        </w:rPr>
      </w:pPr>
      <w:r w:rsidRPr="00FF74ED">
        <w:rPr>
          <w:rStyle w:val="FontStyle30"/>
          <w:sz w:val="28"/>
          <w:szCs w:val="28"/>
        </w:rPr>
        <w:t xml:space="preserve">2.13.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  </w:t>
      </w:r>
    </w:p>
    <w:p w:rsidR="000D7F65" w:rsidRPr="00FF74ED" w:rsidRDefault="000D7F65" w:rsidP="00275019">
      <w:pPr>
        <w:pStyle w:val="a6"/>
        <w:spacing w:after="0" w:line="240" w:lineRule="auto"/>
        <w:ind w:firstLine="550"/>
        <w:contextualSpacing/>
        <w:jc w:val="both"/>
        <w:rPr>
          <w:rStyle w:val="FontStyle30"/>
          <w:sz w:val="28"/>
          <w:szCs w:val="28"/>
        </w:rPr>
      </w:pPr>
      <w:r w:rsidRPr="00FF74ED">
        <w:rPr>
          <w:rStyle w:val="FontStyle30"/>
          <w:sz w:val="28"/>
          <w:szCs w:val="28"/>
        </w:rPr>
        <w:t xml:space="preserve">Режим роботи опорного закладу та його філій,  розклад навчальних занять затверджуються керівником опорного закладу за погодженням з начальником  Управління </w:t>
      </w:r>
      <w:proofErr w:type="spellStart"/>
      <w:r w:rsidRPr="00FF74ED">
        <w:rPr>
          <w:rStyle w:val="FontStyle30"/>
          <w:sz w:val="28"/>
          <w:szCs w:val="28"/>
        </w:rPr>
        <w:t>Держпродспоживслужби</w:t>
      </w:r>
      <w:proofErr w:type="spellEnd"/>
      <w:r w:rsidRPr="00FF74ED">
        <w:rPr>
          <w:rStyle w:val="FontStyle30"/>
          <w:sz w:val="28"/>
          <w:szCs w:val="28"/>
        </w:rPr>
        <w:t xml:space="preserve"> в Яворівському районі.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Крім різних форм обов'язкових навчальних занять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та обдаровань.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2.14.</w:t>
      </w:r>
      <w:r w:rsidRPr="00FF74ED">
        <w:rPr>
          <w:rStyle w:val="FontStyle30"/>
          <w:sz w:val="28"/>
          <w:szCs w:val="28"/>
        </w:rPr>
        <w:tab/>
        <w:t>Зміст, обсяг і характер домашніх завдань з кожного предмета визначаються вчителем   відповідно  до  педагогічних  і  санітарно-гігієнічних   вимог  з  урахуванням індивідуальних особливостей учнів.</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Наповнюваність класів, груп в опорному закладі та його філіях, поділ при вивченні профільних та інших предметів визначається Міністерством освіти і науки України на основі встановлених Кабінетом Міністрів України нормативів фінансування здобуття загальної середньої освіти. За рахунок додаткових асигнувань рішенням органів місцевого самоврядування може встановлюватись менша наповнюваність класів, груп.</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2.15. Рівень навчальних досягнень здобувачів освіти встановлюється відповідно до Критеріїв оцінювання навчальних досягнень учнів (вихованців) у системі загальної середньої освіти.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У першому класі дається словесна характеристика навчальних досягнень учнів  та у другому класі за рішенням </w:t>
      </w:r>
      <w:proofErr w:type="spellStart"/>
      <w:r w:rsidRPr="00FF74ED">
        <w:rPr>
          <w:rStyle w:val="FontStyle30"/>
          <w:sz w:val="28"/>
          <w:szCs w:val="28"/>
        </w:rPr>
        <w:t>педагогічої</w:t>
      </w:r>
      <w:proofErr w:type="spellEnd"/>
      <w:r w:rsidRPr="00FF74ED">
        <w:rPr>
          <w:rStyle w:val="FontStyle30"/>
          <w:sz w:val="28"/>
          <w:szCs w:val="28"/>
        </w:rPr>
        <w:t xml:space="preserve"> ради опорного закладу.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У документі про освіту (табелі успішності, свідоцтві, атестаті) відображаються досягнення учнів </w:t>
      </w:r>
      <w:r w:rsidRPr="00FF74ED">
        <w:rPr>
          <w:rStyle w:val="FontStyle32"/>
          <w:b w:val="0"/>
          <w:sz w:val="28"/>
          <w:szCs w:val="28"/>
        </w:rPr>
        <w:t>у</w:t>
      </w:r>
      <w:r w:rsidRPr="00FF74ED">
        <w:rPr>
          <w:rStyle w:val="FontStyle32"/>
          <w:sz w:val="28"/>
          <w:szCs w:val="28"/>
        </w:rPr>
        <w:t xml:space="preserve"> </w:t>
      </w:r>
      <w:r w:rsidRPr="00FF74ED">
        <w:rPr>
          <w:rStyle w:val="FontStyle30"/>
          <w:sz w:val="28"/>
          <w:szCs w:val="28"/>
        </w:rPr>
        <w:t>навчанні за семестри, навчальний рік та державну підсумкову атестацію.</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2.16. Результати семестрового, річного, підсумкового оцінювання доводяться до відома учнів, їх батьків класним керівником, результати державної підсумкової атестації –  головою атестаційної комісії.</w:t>
      </w:r>
    </w:p>
    <w:p w:rsidR="000D7F65" w:rsidRPr="00FF74ED" w:rsidRDefault="000D7F65" w:rsidP="00275019">
      <w:pPr>
        <w:ind w:firstLine="708"/>
        <w:jc w:val="both"/>
        <w:rPr>
          <w:rStyle w:val="FontStyle30"/>
          <w:sz w:val="28"/>
          <w:szCs w:val="28"/>
          <w:lang w:eastAsia="uk-UA"/>
        </w:rPr>
      </w:pPr>
      <w:r w:rsidRPr="00FF74ED">
        <w:rPr>
          <w:rStyle w:val="FontStyle30"/>
          <w:sz w:val="28"/>
          <w:szCs w:val="28"/>
        </w:rPr>
        <w:t>2.17. Порядок переведення учнів опорного закладу проводиться відповідно до Порядку переведення учнів (вихованців) загальноосвітнього навчального закладу до наступного класу,</w:t>
      </w:r>
      <w:r w:rsidRPr="00FF74ED">
        <w:rPr>
          <w:szCs w:val="28"/>
          <w:lang w:eastAsia="uk-UA"/>
        </w:rPr>
        <w:t xml:space="preserve"> затвердженого наказом Міністерства освіти і науки України.</w:t>
      </w:r>
    </w:p>
    <w:p w:rsidR="000D7F65" w:rsidRPr="00FF74ED" w:rsidRDefault="000D7F65" w:rsidP="00275019">
      <w:pPr>
        <w:ind w:firstLine="708"/>
        <w:jc w:val="both"/>
        <w:rPr>
          <w:color w:val="000000"/>
          <w:szCs w:val="28"/>
          <w:shd w:val="clear" w:color="auto" w:fill="FFFFFF"/>
        </w:rPr>
      </w:pPr>
      <w:r w:rsidRPr="00FF74ED">
        <w:rPr>
          <w:szCs w:val="28"/>
          <w:lang w:eastAsia="uk-UA"/>
        </w:rPr>
        <w:t>2.18. Для учнів за бажанням батьків або осіб</w:t>
      </w:r>
      <w:r w:rsidRPr="00FF74ED">
        <w:rPr>
          <w:color w:val="000000"/>
          <w:szCs w:val="28"/>
          <w:shd w:val="clear" w:color="auto" w:fill="FFFFFF"/>
          <w:lang w:eastAsia="uk-UA"/>
        </w:rPr>
        <w:t>,</w:t>
      </w:r>
      <w:r w:rsidRPr="00FF74ED">
        <w:rPr>
          <w:szCs w:val="28"/>
          <w:lang w:eastAsia="uk-UA"/>
        </w:rPr>
        <w:t xml:space="preserve"> які їх замінюють</w:t>
      </w:r>
      <w:r w:rsidRPr="00FF74ED">
        <w:rPr>
          <w:color w:val="000000"/>
          <w:szCs w:val="28"/>
          <w:shd w:val="clear" w:color="auto" w:fill="FFFFFF"/>
          <w:lang w:eastAsia="uk-UA"/>
        </w:rPr>
        <w:t xml:space="preserve">, при наявності належної навчально-матеріальної бази, педагогічних працівників, обслуговуючого персоналу можуть створюватись групи продовженого дня.                     </w:t>
      </w:r>
    </w:p>
    <w:p w:rsidR="000D7F65" w:rsidRPr="00FF74ED" w:rsidRDefault="000D7F65" w:rsidP="00275019">
      <w:pPr>
        <w:ind w:firstLine="708"/>
        <w:jc w:val="both"/>
        <w:rPr>
          <w:color w:val="000000"/>
          <w:szCs w:val="28"/>
          <w:shd w:val="clear" w:color="auto" w:fill="FFFFFF"/>
          <w:lang w:eastAsia="uk-UA"/>
        </w:rPr>
      </w:pPr>
      <w:r w:rsidRPr="00FF74ED">
        <w:rPr>
          <w:color w:val="000000"/>
          <w:szCs w:val="28"/>
          <w:shd w:val="clear" w:color="auto" w:fill="FFFFFF"/>
          <w:lang w:eastAsia="uk-UA"/>
        </w:rPr>
        <w:t>Зарахування до груп продовженого дня і відрахування дітей із них здійснюється наказом директора опорного закладу на підставі заяви батьків (осіб, які їх замінюють).</w:t>
      </w:r>
    </w:p>
    <w:p w:rsidR="000D7F65" w:rsidRPr="00FF74ED" w:rsidRDefault="000D7F65" w:rsidP="00275019">
      <w:pPr>
        <w:ind w:firstLine="708"/>
        <w:jc w:val="both"/>
        <w:rPr>
          <w:color w:val="000000"/>
          <w:szCs w:val="28"/>
          <w:shd w:val="clear" w:color="auto" w:fill="FFFFFF"/>
          <w:lang w:eastAsia="uk-UA"/>
        </w:rPr>
      </w:pPr>
      <w:r w:rsidRPr="00FF74ED">
        <w:rPr>
          <w:color w:val="000000"/>
          <w:szCs w:val="28"/>
          <w:shd w:val="clear" w:color="auto" w:fill="FFFFFF"/>
          <w:lang w:eastAsia="uk-UA"/>
        </w:rPr>
        <w:t>Режим роботи групи продовженого дня розробляється відповідно до чинних Державних санітарних правил і норм улаштування, утримання загальноосвітніх навчальних закладів та організації навчально-виховного процесу, ухвалюється педагогічною радою і затверджується директором опорного закладу.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lastRenderedPageBreak/>
        <w:t>2.19.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державної підсумкової атестації. Порядок проведення державної підсумкової атестації визначається Положенням про державну підсумкову атестацію учнів (вихованців) у системі загальної середньої освіти.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2.20. Державна атестація випускників одинадцятих класів проводиться  відповідно до нормативних документів МОН України.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2.21. Склад державних атестаційних комісій створюється відповідно до  Положення про державну підсумкову атестацію учнів у системі загальної середньої освіти, затвердженого наказом Міністерства освіти і науки України.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2.22. Учням, які закінчили певний ступінь опорного закладу, видається відповідний документ про освіту:</w:t>
      </w:r>
    </w:p>
    <w:p w:rsidR="000D7F65" w:rsidRPr="00FF74ED" w:rsidRDefault="000D7F65" w:rsidP="00275019">
      <w:pPr>
        <w:pStyle w:val="a6"/>
        <w:numPr>
          <w:ilvl w:val="0"/>
          <w:numId w:val="1"/>
        </w:numPr>
        <w:spacing w:after="0" w:line="240" w:lineRule="auto"/>
        <w:jc w:val="both"/>
        <w:rPr>
          <w:rStyle w:val="FontStyle30"/>
          <w:sz w:val="28"/>
          <w:szCs w:val="28"/>
        </w:rPr>
      </w:pPr>
      <w:r w:rsidRPr="00FF74ED">
        <w:rPr>
          <w:rStyle w:val="FontStyle30"/>
          <w:sz w:val="28"/>
          <w:szCs w:val="28"/>
        </w:rPr>
        <w:t>по закінченні І ступеня – табель успішності;</w:t>
      </w:r>
    </w:p>
    <w:p w:rsidR="000D7F65" w:rsidRPr="00FF74ED" w:rsidRDefault="000D7F65" w:rsidP="00275019">
      <w:pPr>
        <w:pStyle w:val="a6"/>
        <w:numPr>
          <w:ilvl w:val="0"/>
          <w:numId w:val="1"/>
        </w:numPr>
        <w:spacing w:after="0" w:line="240" w:lineRule="auto"/>
        <w:jc w:val="both"/>
        <w:rPr>
          <w:rStyle w:val="FontStyle30"/>
          <w:sz w:val="28"/>
          <w:szCs w:val="28"/>
        </w:rPr>
      </w:pPr>
      <w:r w:rsidRPr="00FF74ED">
        <w:rPr>
          <w:rStyle w:val="FontStyle30"/>
          <w:sz w:val="28"/>
          <w:szCs w:val="28"/>
        </w:rPr>
        <w:t xml:space="preserve">по закінченні ІІ ступеня – свідоцтво про базову загальну середню освіту; </w:t>
      </w:r>
    </w:p>
    <w:p w:rsidR="000D7F65" w:rsidRPr="00FF74ED" w:rsidRDefault="000D7F65" w:rsidP="00275019">
      <w:pPr>
        <w:pStyle w:val="a6"/>
        <w:numPr>
          <w:ilvl w:val="0"/>
          <w:numId w:val="1"/>
        </w:numPr>
        <w:spacing w:after="0" w:line="240" w:lineRule="auto"/>
        <w:jc w:val="both"/>
        <w:rPr>
          <w:rStyle w:val="FontStyle30"/>
          <w:sz w:val="28"/>
          <w:szCs w:val="28"/>
        </w:rPr>
      </w:pPr>
      <w:r w:rsidRPr="00FF74ED">
        <w:rPr>
          <w:rStyle w:val="FontStyle30"/>
          <w:sz w:val="28"/>
          <w:szCs w:val="28"/>
        </w:rPr>
        <w:t>по закінченні ІІІ ступеня – атестат про повну загальну середню освіту.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2.23.</w:t>
      </w:r>
      <w:r w:rsidRPr="00FF74ED">
        <w:rPr>
          <w:rStyle w:val="FontStyle30"/>
          <w:sz w:val="28"/>
          <w:szCs w:val="28"/>
        </w:rPr>
        <w:tab/>
        <w:t>За успіхи у навчанні для учнів (вихованців) встановлюються такі форми морального і матеріального заохочення:</w:t>
      </w:r>
    </w:p>
    <w:p w:rsidR="000D7F65" w:rsidRPr="00FF74ED" w:rsidRDefault="000D7F65" w:rsidP="00275019">
      <w:pPr>
        <w:pStyle w:val="a6"/>
        <w:spacing w:after="0" w:line="240" w:lineRule="auto"/>
        <w:ind w:left="573"/>
        <w:jc w:val="both"/>
        <w:rPr>
          <w:rStyle w:val="FontStyle30"/>
          <w:sz w:val="28"/>
          <w:szCs w:val="28"/>
        </w:rPr>
      </w:pPr>
      <w:r w:rsidRPr="00FF74ED">
        <w:rPr>
          <w:rStyle w:val="FontStyle30"/>
          <w:sz w:val="28"/>
          <w:szCs w:val="28"/>
        </w:rPr>
        <w:t xml:space="preserve">- учні 2-4, 5-8, 10 класів нагороджуються Похвальним листом; </w:t>
      </w:r>
    </w:p>
    <w:p w:rsidR="000D7F65" w:rsidRPr="00FF74ED" w:rsidRDefault="000D7F65" w:rsidP="00275019">
      <w:pPr>
        <w:pStyle w:val="a6"/>
        <w:spacing w:after="0" w:line="240" w:lineRule="auto"/>
        <w:ind w:left="573"/>
        <w:jc w:val="both"/>
        <w:rPr>
          <w:rStyle w:val="FontStyle30"/>
          <w:sz w:val="28"/>
          <w:szCs w:val="28"/>
        </w:rPr>
      </w:pPr>
      <w:r w:rsidRPr="00FF74ED">
        <w:rPr>
          <w:rStyle w:val="FontStyle30"/>
          <w:sz w:val="28"/>
          <w:szCs w:val="28"/>
        </w:rPr>
        <w:t xml:space="preserve">- учні 9 класів, які за результатами річного оцінювання та державної підсумкової атестації мають досягнення високого рівня отримують свідоцтво з відзнакою; </w:t>
      </w:r>
    </w:p>
    <w:p w:rsidR="000D7F65" w:rsidRPr="00FF74ED" w:rsidRDefault="000D7F65" w:rsidP="00275019">
      <w:pPr>
        <w:pStyle w:val="a6"/>
        <w:numPr>
          <w:ilvl w:val="0"/>
          <w:numId w:val="2"/>
        </w:numPr>
        <w:spacing w:after="0" w:line="240" w:lineRule="auto"/>
        <w:ind w:left="567" w:firstLine="0"/>
        <w:jc w:val="both"/>
        <w:rPr>
          <w:rStyle w:val="FontStyle30"/>
          <w:sz w:val="28"/>
          <w:szCs w:val="28"/>
        </w:rPr>
      </w:pPr>
      <w:r w:rsidRPr="00FF74ED">
        <w:rPr>
          <w:rStyle w:val="FontStyle30"/>
          <w:sz w:val="28"/>
          <w:szCs w:val="28"/>
        </w:rPr>
        <w:t>учні 11 класів нагороджуються грамотами, золотими і срібними медалями та врученням атестату особливого зразка.</w:t>
      </w:r>
    </w:p>
    <w:p w:rsidR="000D7F65" w:rsidRPr="00FF74ED" w:rsidRDefault="000D7F65" w:rsidP="00275019">
      <w:pPr>
        <w:pStyle w:val="a6"/>
        <w:spacing w:after="0" w:line="240" w:lineRule="auto"/>
        <w:ind w:firstLine="550"/>
        <w:jc w:val="both"/>
        <w:rPr>
          <w:sz w:val="28"/>
          <w:szCs w:val="28"/>
        </w:rPr>
      </w:pPr>
    </w:p>
    <w:p w:rsidR="000D7F65" w:rsidRDefault="000D7F65" w:rsidP="00275019">
      <w:pPr>
        <w:pStyle w:val="a6"/>
        <w:spacing w:after="0" w:line="240" w:lineRule="auto"/>
        <w:ind w:firstLine="550"/>
        <w:jc w:val="center"/>
        <w:rPr>
          <w:rStyle w:val="FontStyle24"/>
          <w:sz w:val="28"/>
          <w:szCs w:val="28"/>
        </w:rPr>
      </w:pPr>
      <w:r w:rsidRPr="00FF74ED">
        <w:rPr>
          <w:rStyle w:val="FontStyle24"/>
          <w:sz w:val="28"/>
          <w:szCs w:val="28"/>
        </w:rPr>
        <w:t>III. Учасники навчально-виховного процесу</w:t>
      </w:r>
    </w:p>
    <w:p w:rsidR="002C1DB3" w:rsidRPr="00FF74ED" w:rsidRDefault="002C1DB3" w:rsidP="00275019">
      <w:pPr>
        <w:pStyle w:val="a6"/>
        <w:spacing w:after="0" w:line="240" w:lineRule="auto"/>
        <w:ind w:firstLine="550"/>
        <w:jc w:val="center"/>
        <w:rPr>
          <w:b/>
          <w:bCs/>
          <w:sz w:val="28"/>
          <w:szCs w:val="28"/>
        </w:rPr>
      </w:pPr>
    </w:p>
    <w:p w:rsidR="000D7F65" w:rsidRPr="00FF74ED" w:rsidRDefault="000D7F65" w:rsidP="00275019">
      <w:pPr>
        <w:pStyle w:val="a6"/>
        <w:spacing w:after="0" w:line="240" w:lineRule="auto"/>
        <w:ind w:left="550"/>
        <w:jc w:val="both"/>
        <w:rPr>
          <w:rStyle w:val="FontStyle30"/>
          <w:sz w:val="28"/>
          <w:szCs w:val="28"/>
        </w:rPr>
      </w:pPr>
      <w:r w:rsidRPr="00FF74ED">
        <w:rPr>
          <w:rStyle w:val="FontStyle30"/>
          <w:sz w:val="28"/>
          <w:szCs w:val="28"/>
        </w:rPr>
        <w:t>3.1.</w:t>
      </w:r>
      <w:r w:rsidRPr="00FF74ED">
        <w:rPr>
          <w:rStyle w:val="FontStyle30"/>
          <w:sz w:val="28"/>
          <w:szCs w:val="28"/>
        </w:rPr>
        <w:tab/>
        <w:t>Учасниками навчально-виховного процесу в школі є:</w:t>
      </w:r>
      <w:r w:rsidRPr="00FF74ED">
        <w:rPr>
          <w:rStyle w:val="FontStyle30"/>
          <w:sz w:val="28"/>
          <w:szCs w:val="28"/>
        </w:rPr>
        <w:br/>
        <w:t>- учні;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керівники;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педагогічні працівники;</w:t>
      </w:r>
      <w:r w:rsidRPr="00FF74ED">
        <w:rPr>
          <w:rStyle w:val="FontStyle30"/>
          <w:sz w:val="28"/>
          <w:szCs w:val="28"/>
        </w:rPr>
        <w:tab/>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бібліотекарі;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практичні психологи;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соціальні педагоги;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педагоги-організатори;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батьки або особи, які їх замінюють.</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3.2.</w:t>
      </w:r>
      <w:r w:rsidRPr="00FF74ED">
        <w:rPr>
          <w:rStyle w:val="FontStyle30"/>
          <w:sz w:val="28"/>
          <w:szCs w:val="28"/>
        </w:rPr>
        <w:tab/>
        <w:t>Права і обов'язки учнів, педагогічних працівників та інших працівників визначаються чинним законодавством та цим Статутом.</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3.3.</w:t>
      </w:r>
      <w:r w:rsidRPr="00FF74ED">
        <w:rPr>
          <w:rStyle w:val="FontStyle30"/>
          <w:sz w:val="28"/>
          <w:szCs w:val="28"/>
        </w:rPr>
        <w:tab/>
        <w:t>Учні мають право:</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на вибір профілю і форми навчання, факультативів, спецкурсів, позашкільних та позакласних занять;</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 на користування навчально-виробничою, науковою, матеріально-технічною культурно-спортивною, </w:t>
      </w:r>
      <w:proofErr w:type="spellStart"/>
      <w:r w:rsidRPr="00FF74ED">
        <w:rPr>
          <w:rStyle w:val="FontStyle30"/>
          <w:sz w:val="28"/>
          <w:szCs w:val="28"/>
        </w:rPr>
        <w:t>корекційно-відновлювальною</w:t>
      </w:r>
      <w:proofErr w:type="spellEnd"/>
      <w:r w:rsidRPr="00FF74ED">
        <w:rPr>
          <w:rStyle w:val="FontStyle30"/>
          <w:sz w:val="28"/>
          <w:szCs w:val="28"/>
        </w:rPr>
        <w:t xml:space="preserve"> та лікувально-оздоровчою базою  закладу загальної середньої освіти;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на доступ до інформації з усіх галузей знань; брати участь в усіх видах науково-практичної діяльності, конференціях, олімпіадах, виставках, конкурсах тощо;</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lastRenderedPageBreak/>
        <w:t>- брати участь у роботі органів громадського самоврядування закладу загальної середньої освіти; брати участь в обговоренні і вносити свої пропозиції щодо організації освітнього  процесу, дозвілля учнів;</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брати участь у добровільних самодіяльних об'єднаннях, творчих студіях, клубах, гуртках, групах за інтересами тощо;</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на захист від будь-яких форм експлуатації, психічного і фізичного насилля, що порушують права або принижують їх честь і гідність;</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на безпечні і нешкідливі умови навчання, виховання та праці.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3.4.</w:t>
      </w:r>
      <w:r w:rsidRPr="00FF74ED">
        <w:rPr>
          <w:rStyle w:val="FontStyle30"/>
          <w:sz w:val="28"/>
          <w:szCs w:val="28"/>
        </w:rPr>
        <w:tab/>
        <w:t>Учні зобов'язані: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оволодівати знаннями, вміннями, практичними навичками, підвищувати загальнокультурний рівень;</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дотримуватися вимог Статуту, правил внутрішнього розпорядку; бережливо ставитися до державного, громадського і особистого майна; дотримуватися законодавства, моральних етичних норм;</w:t>
      </w:r>
    </w:p>
    <w:p w:rsidR="000D7F65" w:rsidRPr="00FF74ED" w:rsidRDefault="000D7F65" w:rsidP="00275019">
      <w:pPr>
        <w:pStyle w:val="a6"/>
        <w:spacing w:after="0" w:line="240" w:lineRule="auto"/>
        <w:ind w:firstLine="550"/>
        <w:jc w:val="both"/>
        <w:rPr>
          <w:rStyle w:val="FontStyle30"/>
          <w:b/>
          <w:sz w:val="28"/>
          <w:szCs w:val="28"/>
        </w:rPr>
      </w:pPr>
      <w:r w:rsidRPr="00FF74ED">
        <w:rPr>
          <w:rStyle w:val="FontStyle30"/>
          <w:sz w:val="28"/>
          <w:szCs w:val="28"/>
        </w:rPr>
        <w:t>- брати посильну участь у різних видах трудової діяльності, що не заборонені чинним законодавством;</w:t>
      </w:r>
    </w:p>
    <w:p w:rsidR="000D7F65" w:rsidRPr="00FF74ED" w:rsidRDefault="000D7F65" w:rsidP="00275019">
      <w:pPr>
        <w:pStyle w:val="a6"/>
        <w:spacing w:after="0" w:line="240" w:lineRule="auto"/>
        <w:ind w:firstLine="550"/>
        <w:jc w:val="both"/>
        <w:rPr>
          <w:rStyle w:val="FontStyle30"/>
          <w:b/>
          <w:sz w:val="28"/>
          <w:szCs w:val="28"/>
        </w:rPr>
      </w:pPr>
      <w:r w:rsidRPr="00FF74ED">
        <w:rPr>
          <w:sz w:val="28"/>
          <w:szCs w:val="28"/>
        </w:rPr>
        <w:t>- дотримуватися правил особистої гігієни, дбати про охайний зовнішній вигляд.</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3.5.За досягнення у навчанні для учасників освітнього процесу закладу встановлюються різні форми морального і матеріального заохочення. Учням, які домоглися значних досягнень у навчанні, рішенням піклувальної ради опорного закладу може бути призначена стипендія за рахунок власних коштів або цільових надходжень від добродійних фондів, товариств тощо.</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3.6. Педагогічними працівниками опорного закладу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0D7F65" w:rsidRPr="00FF74ED" w:rsidRDefault="000D7F65" w:rsidP="00275019">
      <w:pPr>
        <w:pStyle w:val="a6"/>
        <w:spacing w:after="0" w:line="240" w:lineRule="auto"/>
        <w:ind w:firstLine="550"/>
        <w:jc w:val="both"/>
        <w:rPr>
          <w:sz w:val="28"/>
          <w:szCs w:val="28"/>
        </w:rPr>
      </w:pPr>
      <w:r w:rsidRPr="00FF74ED">
        <w:rPr>
          <w:rStyle w:val="FontStyle30"/>
          <w:sz w:val="28"/>
          <w:szCs w:val="28"/>
        </w:rPr>
        <w:t xml:space="preserve">3.7.  </w:t>
      </w:r>
      <w:r w:rsidRPr="00FF74ED">
        <w:rPr>
          <w:sz w:val="28"/>
          <w:szCs w:val="28"/>
        </w:rPr>
        <w:t>Призначення на посаду та звільнення з посади педагогічних та інших працівників й інші трудові відносини регулюються чинним законодавством України про працю, законами України «Про  освіту», «Про загальну середню освіту» та іншими законодавчими актами, прийнятими відповідно до них правилами внутрішнього розпорядку. Трудові відносини між керівництвом опорного закладу та педагогічними працівниками можуть бути виражені у формі безстрокового та строкового трудових договорів.</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Призначення на посаду та звільнення з посади педагогічних працівників опорного закладу та його філій здійснюється директором опорного закладу.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Працівники </w:t>
      </w:r>
      <w:proofErr w:type="spellStart"/>
      <w:r w:rsidRPr="00FF74ED">
        <w:rPr>
          <w:rStyle w:val="FontStyle30"/>
          <w:sz w:val="28"/>
          <w:szCs w:val="28"/>
        </w:rPr>
        <w:t>адміністративно-господарсько</w:t>
      </w:r>
      <w:proofErr w:type="spellEnd"/>
      <w:r w:rsidRPr="00FF74ED">
        <w:rPr>
          <w:rStyle w:val="FontStyle30"/>
          <w:sz w:val="28"/>
          <w:szCs w:val="28"/>
        </w:rPr>
        <w:t xml:space="preserve"> персоналу опорного закладу  призначаються та звільняються директором опорного закладу.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Працівники </w:t>
      </w:r>
      <w:proofErr w:type="spellStart"/>
      <w:r w:rsidRPr="00FF74ED">
        <w:rPr>
          <w:rStyle w:val="FontStyle30"/>
          <w:sz w:val="28"/>
          <w:szCs w:val="28"/>
        </w:rPr>
        <w:t>адміністративно-господарсько</w:t>
      </w:r>
      <w:proofErr w:type="spellEnd"/>
      <w:r w:rsidRPr="00FF74ED">
        <w:rPr>
          <w:rStyle w:val="FontStyle30"/>
          <w:sz w:val="28"/>
          <w:szCs w:val="28"/>
        </w:rPr>
        <w:t xml:space="preserve"> персоналу філій призначаються та звільняються директором опорного закладу за поданням завідувачів філій.</w:t>
      </w:r>
    </w:p>
    <w:p w:rsidR="000D7F65" w:rsidRPr="00FF74ED" w:rsidRDefault="000D7F65" w:rsidP="00275019">
      <w:pPr>
        <w:pStyle w:val="a6"/>
        <w:spacing w:after="0" w:line="240" w:lineRule="auto"/>
        <w:ind w:left="550"/>
        <w:jc w:val="both"/>
        <w:rPr>
          <w:rStyle w:val="FontStyle30"/>
          <w:sz w:val="28"/>
          <w:szCs w:val="28"/>
        </w:rPr>
      </w:pPr>
      <w:r w:rsidRPr="00FF74ED">
        <w:rPr>
          <w:rStyle w:val="FontStyle30"/>
          <w:sz w:val="28"/>
          <w:szCs w:val="28"/>
        </w:rPr>
        <w:t>3.8. Педагогічні працівники мають право на:</w:t>
      </w:r>
    </w:p>
    <w:p w:rsidR="000D7F65" w:rsidRPr="00FF74ED" w:rsidRDefault="000D7F65" w:rsidP="00275019">
      <w:pPr>
        <w:pStyle w:val="a6"/>
        <w:spacing w:after="0" w:line="240" w:lineRule="auto"/>
        <w:ind w:left="550"/>
        <w:jc w:val="both"/>
        <w:rPr>
          <w:rStyle w:val="FontStyle30"/>
          <w:sz w:val="28"/>
          <w:szCs w:val="28"/>
        </w:rPr>
      </w:pPr>
      <w:r w:rsidRPr="00FF74ED">
        <w:rPr>
          <w:rStyle w:val="FontStyle30"/>
          <w:sz w:val="28"/>
          <w:szCs w:val="28"/>
        </w:rPr>
        <w:t>- захист професійної честі та гідності;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 самостійний вибір форм, методів, засобів навчальної роботи, не шкідливих для здоров'я учнів;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участь в обговоренні та вирішенні питань організації навчально-трудового процесу;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lastRenderedPageBreak/>
        <w:t>- проведення в установленому порядку науково-дослідної, експериментальної, пошукової роботи;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виявлення педагогічної ініціативи;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позачергову атестацію з метою отримання відповідної педагогічної категорії, педагогічного звання;</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 участь у роботі органів громадського самоврядування навчального закладу;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 участь в різних професійних та фахових конкурсах;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підвищення кваліфікації, перепідготовку;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отримання пенсії, у тому числі і за вислугу років в порядку визначеному законодавством України;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на матеріальне, житлово-побутове та соціальне забезпечення відповідно до чинного законодавства;</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3.9. Педагогічні працівники опорного закладу та філій зобов'язані: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забезпечувати належний рівень викладання навчальних дисциплін відповідно до навчальних програм на рівні обов'язкових державних вимог;</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сприяти розвитку інтересів, нахилів та здібностей дітей, а також збереженню їх здоров'я, здійснювати пропаганду здорового способу життя;</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сприяти зростанню іміджу закладу освіти;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настановленням і особистим прикладом утверджувати повагу до держаної символіки, принципів загальнолюдської моралі;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виховувати в учнів повагу до батьків, жінки, старших за віком, народних традицій та звичаїв, духовних та культурних надбань народу України;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готувати учнів до самостійного життя в дусі взаєморозуміння, миру, злагоди між усіма народами, етнічними, національними, релігійними групами;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дотримуватися педагогічної етики, моралі, поважати гідність учнів;</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захищати учнів від будь-яких форм фізичного або психічного насильства, запобігати вживання ними алкоголю, наркотиків, тютюну, іншим шкідливим звичкам;</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 постійно підвищувати свій професійний рівень, педагогічну майстерність, загальну і політичну культуру;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виконувати вимоги Статуту, правила і режим внутрішнього розпорядку, умови трудового договору;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виконувати накази і розпорядження керівника закладу загальної середньої освіти, органів управління освітою;</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брати участь у роботі педагогічної ради.</w:t>
      </w:r>
    </w:p>
    <w:p w:rsidR="000D7F65" w:rsidRPr="00FF74ED" w:rsidRDefault="000D7F65" w:rsidP="00275019">
      <w:pPr>
        <w:ind w:firstLine="708"/>
        <w:jc w:val="both"/>
        <w:rPr>
          <w:szCs w:val="28"/>
          <w:lang w:eastAsia="uk-UA"/>
        </w:rPr>
      </w:pPr>
      <w:r w:rsidRPr="00FF74ED">
        <w:rPr>
          <w:szCs w:val="28"/>
          <w:lang w:eastAsia="uk-UA"/>
        </w:rPr>
        <w:t>3.10. Педагогічні працівники несуть повну персональну відповідальність за життя і здоров'я дітей під час проведення уроків, позакласних, позашкільних заходів, перерв та протягом усього перебування їх у закладі під час освітнього процесу.</w:t>
      </w:r>
    </w:p>
    <w:p w:rsidR="000D7F65" w:rsidRPr="00FF74ED" w:rsidRDefault="000D7F65" w:rsidP="00275019">
      <w:pPr>
        <w:ind w:firstLine="708"/>
        <w:jc w:val="both"/>
        <w:rPr>
          <w:szCs w:val="28"/>
          <w:lang w:eastAsia="uk-UA"/>
        </w:rPr>
      </w:pPr>
      <w:r w:rsidRPr="00FF74ED">
        <w:rPr>
          <w:szCs w:val="28"/>
          <w:lang w:eastAsia="uk-UA"/>
        </w:rPr>
        <w:t>3.11. Робочий час педагогічних працівників визначається навчальним розкладом і посадовими обов’язками та діючими правилами внутрішнього трудового розпорядку.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3.12. В опорному закладі та його філіях обов'язково проводиться атестація педагогічних працівників. Атестація здійснюється, як правило, один раз у п'ять років відповідно до Типового положення про атестацію педагогічних працівників України, затвердженого Міністерством науки та освіти України. Атестацію </w:t>
      </w:r>
      <w:proofErr w:type="spellStart"/>
      <w:r w:rsidRPr="00FF74ED">
        <w:rPr>
          <w:rStyle w:val="FontStyle30"/>
          <w:sz w:val="28"/>
          <w:szCs w:val="28"/>
        </w:rPr>
        <w:lastRenderedPageBreak/>
        <w:t>педпрацівників</w:t>
      </w:r>
      <w:proofErr w:type="spellEnd"/>
      <w:r w:rsidRPr="00FF74ED">
        <w:rPr>
          <w:rStyle w:val="FontStyle30"/>
          <w:sz w:val="28"/>
          <w:szCs w:val="28"/>
        </w:rPr>
        <w:t xml:space="preserve"> опорного закладу та його філій проводить атестаційна комісія першого рівня опорного закладу.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3.13. Педагогічні працівники, які систематично порушують Статут, правила внутрішнього розпорядку  закладу освіти,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rsidR="000D7F65" w:rsidRPr="00FF74ED" w:rsidRDefault="000D7F65" w:rsidP="00275019">
      <w:pPr>
        <w:pStyle w:val="a6"/>
        <w:spacing w:after="0" w:line="240" w:lineRule="auto"/>
        <w:ind w:firstLine="540"/>
        <w:jc w:val="both"/>
        <w:rPr>
          <w:rStyle w:val="FontStyle30"/>
          <w:sz w:val="28"/>
          <w:szCs w:val="28"/>
        </w:rPr>
      </w:pPr>
      <w:r w:rsidRPr="00FF74ED">
        <w:rPr>
          <w:rStyle w:val="FontStyle30"/>
          <w:sz w:val="28"/>
          <w:szCs w:val="28"/>
        </w:rPr>
        <w:t>3.14. Батьки та особи, які їх замінюють, мають право:</w:t>
      </w:r>
      <w:r w:rsidRPr="00FF74ED">
        <w:rPr>
          <w:rStyle w:val="FontStyle30"/>
          <w:sz w:val="28"/>
          <w:szCs w:val="28"/>
        </w:rPr>
        <w:tab/>
        <w:t xml:space="preserve">         </w:t>
      </w:r>
      <w:r w:rsidRPr="00FF74ED">
        <w:rPr>
          <w:rStyle w:val="FontStyle30"/>
          <w:sz w:val="28"/>
          <w:szCs w:val="28"/>
        </w:rPr>
        <w:br/>
        <w:t xml:space="preserve">        - обирати та бути обраними до органів батьківського самоврядування; </w:t>
      </w:r>
    </w:p>
    <w:p w:rsidR="000D7F65" w:rsidRPr="00FF74ED" w:rsidRDefault="000D7F65" w:rsidP="00275019">
      <w:pPr>
        <w:pStyle w:val="a6"/>
        <w:spacing w:after="0" w:line="240" w:lineRule="auto"/>
        <w:ind w:firstLine="550"/>
        <w:jc w:val="both"/>
        <w:rPr>
          <w:rStyle w:val="FontStyle30"/>
          <w:color w:val="0D0D0D"/>
          <w:sz w:val="28"/>
          <w:szCs w:val="28"/>
        </w:rPr>
      </w:pPr>
      <w:r w:rsidRPr="00FF74ED">
        <w:rPr>
          <w:rStyle w:val="FontStyle30"/>
          <w:sz w:val="28"/>
          <w:szCs w:val="28"/>
        </w:rPr>
        <w:t xml:space="preserve">- звертатися до органів управління освітою, керівника опорного закладу і органів громадського самоврядування з питань </w:t>
      </w:r>
      <w:r w:rsidRPr="00FF74ED">
        <w:rPr>
          <w:rStyle w:val="FontStyle30"/>
          <w:color w:val="0D0D0D"/>
          <w:sz w:val="28"/>
          <w:szCs w:val="28"/>
        </w:rPr>
        <w:t>навчання, виховання дітей;</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брати участь у заходах, спрямованих на покращення організації освітнього процесу та зміцненні матеріально-технічної бази  закладу освіти;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на захист законних інтересів своїх дітей в органах громадського самоврядування закладу освіти та у відповідних державних, судових органах.</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3.15.</w:t>
      </w:r>
      <w:r w:rsidRPr="00FF74ED">
        <w:rPr>
          <w:rStyle w:val="FontStyle30"/>
          <w:sz w:val="28"/>
          <w:szCs w:val="28"/>
        </w:rPr>
        <w:tab/>
        <w:t>Батьки та особи, які їх замінюють, несуть відповідальність за здобуття дітьми повної загальної середньої освіти і зобов'язані:</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забезпечувати умови для здобуття дитиною повної загальної середньої освіти за будь-якою формою навчання;</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постійно дбати про фізичне здоров'я, психічний стан дітей, створювати належні умови для розвитку їх природних здібностей;</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виховувати у дітей повагу до законів, прав, особистих свобод людини.</w:t>
      </w:r>
    </w:p>
    <w:p w:rsidR="000D7F65" w:rsidRPr="00FF74ED" w:rsidRDefault="000D7F65" w:rsidP="00275019">
      <w:pPr>
        <w:ind w:firstLine="550"/>
        <w:jc w:val="both"/>
        <w:rPr>
          <w:szCs w:val="28"/>
          <w:lang w:eastAsia="uk-UA"/>
        </w:rPr>
      </w:pPr>
      <w:r w:rsidRPr="00FF74ED">
        <w:rPr>
          <w:szCs w:val="28"/>
          <w:lang w:eastAsia="uk-UA"/>
        </w:rPr>
        <w:t>- нести персональну відповідальність за виховання, навчання й розвиток дітей;</w:t>
      </w:r>
    </w:p>
    <w:p w:rsidR="000D7F65" w:rsidRPr="00FF74ED" w:rsidRDefault="000D7F65" w:rsidP="00275019">
      <w:pPr>
        <w:ind w:firstLine="708"/>
        <w:jc w:val="both"/>
        <w:rPr>
          <w:szCs w:val="28"/>
          <w:lang w:eastAsia="uk-UA"/>
        </w:rPr>
      </w:pPr>
      <w:r w:rsidRPr="00FF74ED">
        <w:rPr>
          <w:szCs w:val="28"/>
          <w:lang w:eastAsia="uk-UA"/>
        </w:rPr>
        <w:t>- стежити за охайним виглядом дітей.</w:t>
      </w:r>
    </w:p>
    <w:p w:rsidR="000D7F65" w:rsidRPr="00FF74ED" w:rsidRDefault="000D7F65" w:rsidP="00275019">
      <w:pPr>
        <w:pStyle w:val="a6"/>
        <w:spacing w:after="0" w:line="240" w:lineRule="auto"/>
        <w:ind w:firstLine="550"/>
        <w:jc w:val="center"/>
        <w:rPr>
          <w:rStyle w:val="FontStyle30"/>
          <w:b/>
          <w:sz w:val="28"/>
          <w:szCs w:val="28"/>
        </w:rPr>
      </w:pPr>
    </w:p>
    <w:p w:rsidR="000D7F65" w:rsidRDefault="000D7F65" w:rsidP="00275019">
      <w:pPr>
        <w:pStyle w:val="a6"/>
        <w:spacing w:after="0" w:line="240" w:lineRule="auto"/>
        <w:ind w:firstLine="550"/>
        <w:jc w:val="center"/>
        <w:rPr>
          <w:rStyle w:val="FontStyle24"/>
          <w:sz w:val="28"/>
          <w:szCs w:val="28"/>
        </w:rPr>
      </w:pPr>
      <w:r w:rsidRPr="00FF74ED">
        <w:rPr>
          <w:rStyle w:val="FontStyle30"/>
          <w:b/>
          <w:sz w:val="28"/>
          <w:szCs w:val="28"/>
        </w:rPr>
        <w:t xml:space="preserve">IV. Управління </w:t>
      </w:r>
      <w:r w:rsidRPr="00FF74ED">
        <w:rPr>
          <w:rStyle w:val="FontStyle24"/>
          <w:sz w:val="28"/>
          <w:szCs w:val="28"/>
        </w:rPr>
        <w:t>опорним закладом</w:t>
      </w:r>
    </w:p>
    <w:p w:rsidR="002C1DB3" w:rsidRPr="00FF74ED" w:rsidRDefault="002C1DB3" w:rsidP="00275019">
      <w:pPr>
        <w:pStyle w:val="a6"/>
        <w:spacing w:after="0" w:line="240" w:lineRule="auto"/>
        <w:ind w:firstLine="550"/>
        <w:jc w:val="center"/>
        <w:rPr>
          <w:b/>
          <w:bCs/>
          <w:sz w:val="28"/>
          <w:szCs w:val="28"/>
        </w:rPr>
      </w:pP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4.1. </w:t>
      </w:r>
      <w:r w:rsidRPr="00FF74ED">
        <w:rPr>
          <w:rStyle w:val="FontStyle39"/>
          <w:sz w:val="28"/>
          <w:szCs w:val="28"/>
        </w:rPr>
        <w:t>Управління діяльністю опорного</w:t>
      </w:r>
      <w:r w:rsidRPr="00FF74ED">
        <w:rPr>
          <w:rStyle w:val="FontStyle30"/>
          <w:sz w:val="28"/>
          <w:szCs w:val="28"/>
        </w:rPr>
        <w:t xml:space="preserve"> закладу здійснюється засновником Яворівською районною радою та уповноваженим органом – відділом освіти Яворівської районної державної адміністрації. </w:t>
      </w:r>
    </w:p>
    <w:p w:rsidR="000D7F65" w:rsidRPr="00FF74ED" w:rsidRDefault="000D7F65" w:rsidP="00275019">
      <w:pPr>
        <w:ind w:firstLine="550"/>
        <w:jc w:val="both"/>
        <w:rPr>
          <w:szCs w:val="28"/>
        </w:rPr>
      </w:pPr>
      <w:r w:rsidRPr="00FF74ED">
        <w:rPr>
          <w:szCs w:val="28"/>
        </w:rPr>
        <w:t xml:space="preserve">4.2. Керівництво опорним закладом здійснює директор. </w:t>
      </w:r>
      <w:r w:rsidRPr="00FF74ED">
        <w:rPr>
          <w:szCs w:val="28"/>
          <w:lang w:eastAsia="uk-UA"/>
        </w:rPr>
        <w:t xml:space="preserve">Директор діє у межах повноважень, визначених законами України «Про освіту», «Про загальну середню освіту», Положенням про загальноосвітній навчальний заклад, Положенням про освітній округ, Положенням про опорний заклад, Статутом опорного закладу.  </w:t>
      </w:r>
      <w:r w:rsidRPr="00FF74ED">
        <w:rPr>
          <w:rStyle w:val="FontStyle30"/>
          <w:sz w:val="28"/>
          <w:szCs w:val="28"/>
        </w:rPr>
        <w:t>Керівництво філіями здійснюють завідувачі філіями.</w:t>
      </w:r>
    </w:p>
    <w:p w:rsidR="000D7F65" w:rsidRPr="00FF74ED" w:rsidRDefault="000D7F65" w:rsidP="00275019">
      <w:pPr>
        <w:ind w:firstLine="550"/>
        <w:jc w:val="both"/>
        <w:rPr>
          <w:szCs w:val="28"/>
          <w:lang w:eastAsia="uk-UA"/>
        </w:rPr>
      </w:pPr>
      <w:r w:rsidRPr="00FF74ED">
        <w:rPr>
          <w:szCs w:val="28"/>
          <w:lang w:eastAsia="uk-UA"/>
        </w:rPr>
        <w:t xml:space="preserve">Директором може бути тільки громадянин України, який має вищу педагогічну освіту на рівні спеціаліста або магістра, стаж педагогічної роботи не менше трьох років, стан здоров'я якого не перешкоджає виконанню професійних обов'язків, успішно пройшов атестацію керівних кадрів закладів освіти у чинному порядку, встановленому Міністерством освіти і науки України. </w:t>
      </w:r>
    </w:p>
    <w:p w:rsidR="000D7F65" w:rsidRPr="00FF74ED" w:rsidRDefault="000D7F65" w:rsidP="00275019">
      <w:pPr>
        <w:ind w:firstLine="550"/>
        <w:jc w:val="both"/>
        <w:rPr>
          <w:szCs w:val="28"/>
        </w:rPr>
      </w:pPr>
      <w:r w:rsidRPr="00FF74ED">
        <w:rPr>
          <w:szCs w:val="28"/>
        </w:rPr>
        <w:t xml:space="preserve">Директор призначається  на  посаду  та звільняється з посади за результатами конкурсу начальником відділу освіти Яворівської райдержадміністрації за погодженням із головою Яворівської районної ради. </w:t>
      </w:r>
    </w:p>
    <w:p w:rsidR="000D7F65" w:rsidRPr="00FF74ED" w:rsidRDefault="000D7F65" w:rsidP="00275019">
      <w:pPr>
        <w:ind w:firstLine="709"/>
        <w:jc w:val="both"/>
        <w:rPr>
          <w:szCs w:val="28"/>
        </w:rPr>
      </w:pPr>
      <w:r w:rsidRPr="00FF74ED">
        <w:rPr>
          <w:szCs w:val="28"/>
        </w:rPr>
        <w:t>4.3.  Директор опорного закладу загальної середньої освіти:</w:t>
      </w:r>
    </w:p>
    <w:p w:rsidR="000D7F65" w:rsidRPr="00FF74ED" w:rsidRDefault="000D7F65" w:rsidP="00275019">
      <w:pPr>
        <w:ind w:firstLine="709"/>
        <w:jc w:val="both"/>
        <w:rPr>
          <w:szCs w:val="28"/>
        </w:rPr>
      </w:pPr>
      <w:r w:rsidRPr="00FF74ED">
        <w:rPr>
          <w:szCs w:val="28"/>
        </w:rPr>
        <w:lastRenderedPageBreak/>
        <w:t>- діє від імені закладу без довіреності та представляє заклад у стосунках з іншими особами;</w:t>
      </w:r>
    </w:p>
    <w:p w:rsidR="000D7F65" w:rsidRPr="00FF74ED" w:rsidRDefault="000D7F65" w:rsidP="00275019">
      <w:pPr>
        <w:ind w:firstLine="709"/>
        <w:jc w:val="both"/>
        <w:rPr>
          <w:szCs w:val="28"/>
        </w:rPr>
      </w:pPr>
      <w:r w:rsidRPr="00FF74ED">
        <w:rPr>
          <w:szCs w:val="28"/>
        </w:rPr>
        <w:t>- підписує  документи з питань освітньої, фінансово-господарської та іншої діяльності закладу;</w:t>
      </w:r>
    </w:p>
    <w:p w:rsidR="000D7F65" w:rsidRPr="00FF74ED" w:rsidRDefault="000D7F65" w:rsidP="00275019">
      <w:pPr>
        <w:ind w:firstLine="709"/>
        <w:jc w:val="both"/>
        <w:rPr>
          <w:szCs w:val="28"/>
        </w:rPr>
      </w:pPr>
      <w:r w:rsidRPr="00FF74ED">
        <w:rPr>
          <w:szCs w:val="28"/>
        </w:rPr>
        <w:t>- приймає рішення щодо діяльності закладу в межах повноважень, визначених законодавством та трудовим договором, у тому числі розпоряджається в установлених межах та порядку майном закладу та його коштами;</w:t>
      </w:r>
    </w:p>
    <w:p w:rsidR="000D7F65" w:rsidRPr="00FF74ED" w:rsidRDefault="000D7F65" w:rsidP="00275019">
      <w:pPr>
        <w:ind w:firstLine="709"/>
        <w:jc w:val="both"/>
        <w:rPr>
          <w:szCs w:val="28"/>
        </w:rPr>
      </w:pPr>
      <w:r w:rsidRPr="00FF74ED">
        <w:rPr>
          <w:szCs w:val="28"/>
        </w:rPr>
        <w:t>- призначає, переводить та звільняє працівників закладу, визначає їх функціональні обов’язки, заохочує та притягає до дисциплінарної відповідальності, а також вирішує інші питання, пов’язані з трудовими відносинами, відповідно до вимог законодавства;</w:t>
      </w:r>
    </w:p>
    <w:p w:rsidR="000D7F65" w:rsidRPr="00FF74ED" w:rsidRDefault="000D7F65" w:rsidP="00275019">
      <w:pPr>
        <w:ind w:firstLine="709"/>
        <w:jc w:val="both"/>
        <w:rPr>
          <w:szCs w:val="28"/>
        </w:rPr>
      </w:pPr>
      <w:r w:rsidRPr="00FF74ED">
        <w:rPr>
          <w:szCs w:val="28"/>
        </w:rPr>
        <w:t>- визначає режим роботи закладу;</w:t>
      </w:r>
    </w:p>
    <w:p w:rsidR="000D7F65" w:rsidRPr="00FF74ED" w:rsidRDefault="000D7F65" w:rsidP="00275019">
      <w:pPr>
        <w:ind w:firstLine="709"/>
        <w:jc w:val="both"/>
        <w:rPr>
          <w:szCs w:val="28"/>
        </w:rPr>
      </w:pPr>
      <w:r w:rsidRPr="00FF74ED">
        <w:rPr>
          <w:szCs w:val="28"/>
        </w:rPr>
        <w:t>- ініціює перед засновником або уповноваженим ним органом питання щодо створення або ліквідації структурних підрозділів;</w:t>
      </w:r>
    </w:p>
    <w:p w:rsidR="000D7F65" w:rsidRPr="00FF74ED" w:rsidRDefault="000D7F65" w:rsidP="00275019">
      <w:pPr>
        <w:ind w:firstLine="709"/>
        <w:jc w:val="both"/>
        <w:rPr>
          <w:szCs w:val="28"/>
        </w:rPr>
      </w:pPr>
      <w:r w:rsidRPr="00FF74ED">
        <w:rPr>
          <w:szCs w:val="28"/>
        </w:rPr>
        <w:t>- видає у межах своєї компетенції накази і контролює їх виконання;</w:t>
      </w:r>
    </w:p>
    <w:p w:rsidR="000D7F65" w:rsidRPr="00FF74ED" w:rsidRDefault="000D7F65" w:rsidP="00275019">
      <w:pPr>
        <w:ind w:firstLine="709"/>
        <w:jc w:val="both"/>
        <w:rPr>
          <w:szCs w:val="28"/>
        </w:rPr>
      </w:pPr>
      <w:r w:rsidRPr="00FF74ED">
        <w:rPr>
          <w:szCs w:val="28"/>
        </w:rPr>
        <w:t>- укладає угоди (договори, контракти) з фізичними та/або юридичними особами в межах власних повноважень;</w:t>
      </w:r>
    </w:p>
    <w:p w:rsidR="000D7F65" w:rsidRPr="00FF74ED" w:rsidRDefault="000D7F65" w:rsidP="00275019">
      <w:pPr>
        <w:ind w:firstLine="709"/>
        <w:jc w:val="both"/>
        <w:rPr>
          <w:szCs w:val="28"/>
        </w:rPr>
      </w:pPr>
      <w:r w:rsidRPr="00FF74ED">
        <w:rPr>
          <w:szCs w:val="28"/>
        </w:rPr>
        <w:t>- ініціює проведення зовнішнього моніторингу якості освіти та/або освітньої діяльності закладу, позапланового інституційного аудиту та/або громадської акредитації закладу;</w:t>
      </w:r>
    </w:p>
    <w:p w:rsidR="000D7F65" w:rsidRPr="00FF74ED" w:rsidRDefault="000D7F65" w:rsidP="00275019">
      <w:pPr>
        <w:ind w:firstLine="709"/>
        <w:jc w:val="both"/>
        <w:rPr>
          <w:szCs w:val="28"/>
        </w:rPr>
      </w:pPr>
      <w:r w:rsidRPr="00FF74ED">
        <w:rPr>
          <w:szCs w:val="28"/>
        </w:rPr>
        <w:t>- приймає рішення з інших питань у межах своїх прав та обов’язків, зокрема з питань, не врегульованих законодавством.</w:t>
      </w:r>
    </w:p>
    <w:p w:rsidR="000D7F65" w:rsidRPr="00FF74ED" w:rsidRDefault="000D7F65" w:rsidP="00275019">
      <w:pPr>
        <w:ind w:firstLine="709"/>
        <w:jc w:val="both"/>
        <w:rPr>
          <w:szCs w:val="28"/>
        </w:rPr>
      </w:pPr>
      <w:r w:rsidRPr="00FF74ED">
        <w:rPr>
          <w:szCs w:val="28"/>
        </w:rPr>
        <w:t>4.4. Директор опорного  закладу загальної середньої освіти зобов’язаний:</w:t>
      </w:r>
    </w:p>
    <w:p w:rsidR="000D7F65" w:rsidRPr="00FF74ED" w:rsidRDefault="000D7F65" w:rsidP="00275019">
      <w:pPr>
        <w:ind w:firstLine="709"/>
        <w:jc w:val="both"/>
        <w:rPr>
          <w:szCs w:val="28"/>
        </w:rPr>
      </w:pPr>
      <w:r w:rsidRPr="00FF74ED">
        <w:rPr>
          <w:szCs w:val="28"/>
        </w:rPr>
        <w:t>- виконувати  Закон України «Про освіту», Закон України «Про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0D7F65" w:rsidRPr="00FF74ED" w:rsidRDefault="000D7F65" w:rsidP="00275019">
      <w:pPr>
        <w:ind w:firstLine="709"/>
        <w:jc w:val="both"/>
        <w:rPr>
          <w:szCs w:val="28"/>
        </w:rPr>
      </w:pPr>
      <w:r w:rsidRPr="00FF74ED">
        <w:rPr>
          <w:szCs w:val="28"/>
        </w:rPr>
        <w:t>- планувати та організовувати діяльність закладу;</w:t>
      </w:r>
    </w:p>
    <w:p w:rsidR="000D7F65" w:rsidRPr="00FF74ED" w:rsidRDefault="000D7F65" w:rsidP="00275019">
      <w:pPr>
        <w:ind w:firstLine="709"/>
        <w:jc w:val="both"/>
        <w:rPr>
          <w:szCs w:val="28"/>
        </w:rPr>
      </w:pPr>
      <w:r w:rsidRPr="00FF74ED">
        <w:rPr>
          <w:szCs w:val="28"/>
        </w:rPr>
        <w:t>- розробити кошторис та подати його засновнику або уповноваженому ним органу на затвердження;</w:t>
      </w:r>
    </w:p>
    <w:p w:rsidR="000D7F65" w:rsidRPr="00FF74ED" w:rsidRDefault="000D7F65" w:rsidP="00275019">
      <w:pPr>
        <w:ind w:firstLine="709"/>
        <w:jc w:val="both"/>
        <w:rPr>
          <w:szCs w:val="28"/>
        </w:rPr>
      </w:pPr>
      <w:r w:rsidRPr="00FF74ED">
        <w:rPr>
          <w:szCs w:val="28"/>
        </w:rPr>
        <w:t>- провадити фінансово-господарську діяльність закладу в межах затвердженого кошторису;</w:t>
      </w:r>
    </w:p>
    <w:p w:rsidR="000D7F65" w:rsidRPr="00FF74ED" w:rsidRDefault="000D7F65" w:rsidP="00275019">
      <w:pPr>
        <w:ind w:firstLine="709"/>
        <w:jc w:val="both"/>
        <w:rPr>
          <w:color w:val="000000"/>
          <w:szCs w:val="28"/>
          <w:shd w:val="clear" w:color="auto" w:fill="FFFFFF"/>
        </w:rPr>
      </w:pPr>
      <w:r w:rsidRPr="00FF74ED">
        <w:rPr>
          <w:color w:val="000000"/>
          <w:szCs w:val="28"/>
          <w:shd w:val="clear" w:color="auto" w:fill="FFFFFF"/>
        </w:rPr>
        <w:t>- забезпечити розроблення та виконання стратегії і перспективного плану розвитку закладу освіти;</w:t>
      </w:r>
    </w:p>
    <w:p w:rsidR="000D7F65" w:rsidRPr="00FF74ED" w:rsidRDefault="000D7F65" w:rsidP="00275019">
      <w:pPr>
        <w:ind w:firstLine="709"/>
        <w:jc w:val="both"/>
        <w:rPr>
          <w:szCs w:val="28"/>
        </w:rPr>
      </w:pPr>
      <w:r w:rsidRPr="00FF74ED">
        <w:rPr>
          <w:szCs w:val="28"/>
        </w:rPr>
        <w:t>- затвердити правила внутрішнього розпорядку та посадові обов’язки працівників закладу;</w:t>
      </w:r>
    </w:p>
    <w:p w:rsidR="000D7F65" w:rsidRPr="00FF74ED" w:rsidRDefault="000D7F65" w:rsidP="00275019">
      <w:pPr>
        <w:ind w:firstLine="709"/>
        <w:jc w:val="both"/>
        <w:rPr>
          <w:szCs w:val="28"/>
        </w:rPr>
      </w:pPr>
      <w:r w:rsidRPr="00FF74ED">
        <w:rPr>
          <w:szCs w:val="28"/>
        </w:rPr>
        <w:t>- організовувати освітній процес та видачу документів про освіту;</w:t>
      </w:r>
    </w:p>
    <w:p w:rsidR="000D7F65" w:rsidRPr="00FF74ED" w:rsidRDefault="000D7F65" w:rsidP="00275019">
      <w:pPr>
        <w:ind w:firstLine="709"/>
        <w:jc w:val="both"/>
        <w:rPr>
          <w:szCs w:val="28"/>
        </w:rPr>
      </w:pPr>
      <w:r w:rsidRPr="00FF74ED">
        <w:rPr>
          <w:szCs w:val="28"/>
        </w:rPr>
        <w:t>- затверджувати освітню (освітні) програму (програми) закладу освіти;</w:t>
      </w:r>
    </w:p>
    <w:p w:rsidR="000D7F65" w:rsidRPr="00FF74ED" w:rsidRDefault="000D7F65" w:rsidP="00275019">
      <w:pPr>
        <w:ind w:firstLine="709"/>
        <w:jc w:val="both"/>
        <w:rPr>
          <w:szCs w:val="28"/>
        </w:rPr>
      </w:pPr>
      <w:r w:rsidRPr="00FF74ED">
        <w:rPr>
          <w:szCs w:val="28"/>
        </w:rPr>
        <w:t>- створювати умови для реалізації прав та обов’язків усіх учасників освітнього процесу, у тому числі реалізації академічних свобод педагогічних працівників, індивідуальної освітньої траєкторії, формування у разі потреби індивідуального навчального плану;</w:t>
      </w:r>
    </w:p>
    <w:p w:rsidR="000D7F65" w:rsidRPr="00FF74ED" w:rsidRDefault="000D7F65" w:rsidP="00275019">
      <w:pPr>
        <w:ind w:firstLine="709"/>
        <w:jc w:val="both"/>
        <w:rPr>
          <w:szCs w:val="28"/>
        </w:rPr>
      </w:pPr>
      <w:r w:rsidRPr="00FF74ED">
        <w:rPr>
          <w:szCs w:val="28"/>
        </w:rPr>
        <w:t xml:space="preserve">- затвердити положення про </w:t>
      </w:r>
      <w:r w:rsidRPr="00FF74ED">
        <w:rPr>
          <w:color w:val="000000"/>
          <w:szCs w:val="28"/>
          <w:shd w:val="clear" w:color="auto" w:fill="FFFFFF"/>
        </w:rPr>
        <w:t>внутрішню систему забезпечення якості освіти в закладі освіти,</w:t>
      </w:r>
      <w:r w:rsidRPr="00FF74ED">
        <w:rPr>
          <w:szCs w:val="28"/>
        </w:rPr>
        <w:t xml:space="preserve"> забезпечити її створення та функціонування;</w:t>
      </w:r>
    </w:p>
    <w:p w:rsidR="000D7F65" w:rsidRPr="00FF74ED" w:rsidRDefault="000D7F65" w:rsidP="00275019">
      <w:pPr>
        <w:ind w:firstLine="709"/>
        <w:jc w:val="both"/>
        <w:rPr>
          <w:szCs w:val="28"/>
        </w:rPr>
      </w:pPr>
      <w:r w:rsidRPr="00FF74ED">
        <w:rPr>
          <w:szCs w:val="28"/>
        </w:rPr>
        <w:t>- контролювати виконання освітніх програм педагогічними працівниками та учнями;</w:t>
      </w:r>
    </w:p>
    <w:p w:rsidR="000D7F65" w:rsidRPr="00FF74ED" w:rsidRDefault="000D7F65" w:rsidP="00275019">
      <w:pPr>
        <w:ind w:firstLine="709"/>
        <w:jc w:val="both"/>
        <w:rPr>
          <w:szCs w:val="28"/>
        </w:rPr>
      </w:pPr>
      <w:r w:rsidRPr="00FF74ED">
        <w:rPr>
          <w:szCs w:val="28"/>
        </w:rPr>
        <w:lastRenderedPageBreak/>
        <w:t>- забезпечувати контроль за досягненням учнями результатів навчання, визначених державними стандартами загальної середньої освіти;</w:t>
      </w:r>
    </w:p>
    <w:p w:rsidR="000D7F65" w:rsidRPr="00FF74ED" w:rsidRDefault="000D7F65" w:rsidP="00275019">
      <w:pPr>
        <w:ind w:firstLine="709"/>
        <w:jc w:val="both"/>
        <w:rPr>
          <w:szCs w:val="28"/>
        </w:rPr>
      </w:pPr>
      <w:r w:rsidRPr="00FF74ED">
        <w:rPr>
          <w:szCs w:val="28"/>
        </w:rPr>
        <w:t>- створювати необхідні умови для атестації, підвищення кваліфікації педагогічних працівників;</w:t>
      </w:r>
    </w:p>
    <w:p w:rsidR="000D7F65" w:rsidRPr="00FF74ED" w:rsidRDefault="000D7F65" w:rsidP="00275019">
      <w:pPr>
        <w:ind w:firstLine="709"/>
        <w:jc w:val="both"/>
        <w:rPr>
          <w:szCs w:val="28"/>
        </w:rPr>
      </w:pPr>
      <w:r w:rsidRPr="00FF74ED">
        <w:rPr>
          <w:szCs w:val="28"/>
        </w:rPr>
        <w:t>- сприяти проходженню сертифікації педагогічними працівниками закладу;</w:t>
      </w:r>
    </w:p>
    <w:p w:rsidR="000D7F65" w:rsidRPr="00FF74ED" w:rsidRDefault="000D7F65" w:rsidP="00275019">
      <w:pPr>
        <w:ind w:firstLine="709"/>
        <w:jc w:val="both"/>
        <w:rPr>
          <w:szCs w:val="28"/>
        </w:rPr>
      </w:pPr>
      <w:r w:rsidRPr="00FF74ED">
        <w:rPr>
          <w:szCs w:val="28"/>
        </w:rPr>
        <w:t>- створювати умови для здійснення дієвого та відкритого громадського контролю за діяльністю закладу;</w:t>
      </w:r>
    </w:p>
    <w:p w:rsidR="000D7F65" w:rsidRPr="00FF74ED" w:rsidRDefault="000D7F65" w:rsidP="00275019">
      <w:pPr>
        <w:ind w:firstLine="709"/>
        <w:jc w:val="both"/>
        <w:rPr>
          <w:szCs w:val="28"/>
        </w:rPr>
      </w:pPr>
      <w:r w:rsidRPr="00FF74ED">
        <w:rPr>
          <w:szCs w:val="28"/>
        </w:rPr>
        <w:t>- сприяти та створювати умови для діяльності органів самоврядування закладу;</w:t>
      </w:r>
    </w:p>
    <w:p w:rsidR="000D7F65" w:rsidRPr="00FF74ED" w:rsidRDefault="000D7F65" w:rsidP="00275019">
      <w:pPr>
        <w:ind w:firstLine="709"/>
        <w:jc w:val="both"/>
        <w:rPr>
          <w:szCs w:val="28"/>
        </w:rPr>
      </w:pPr>
      <w:r w:rsidRPr="00FF74ED">
        <w:rPr>
          <w:szCs w:val="28"/>
        </w:rPr>
        <w:t>- формувати засади здорового способу життя учнів та працівників закладу;</w:t>
      </w:r>
    </w:p>
    <w:p w:rsidR="000D7F65" w:rsidRPr="00FF74ED" w:rsidRDefault="000D7F65" w:rsidP="00275019">
      <w:pPr>
        <w:ind w:firstLine="709"/>
        <w:jc w:val="both"/>
        <w:rPr>
          <w:szCs w:val="28"/>
        </w:rPr>
      </w:pPr>
      <w:r w:rsidRPr="00FF74ED">
        <w:rPr>
          <w:szCs w:val="28"/>
        </w:rPr>
        <w:t>- забезпечити умови для захисту учнів та педагогічних працівників від будь-яких форм фізичного або психологічного насильства у закладі;</w:t>
      </w:r>
    </w:p>
    <w:p w:rsidR="000D7F65" w:rsidRPr="00FF74ED" w:rsidRDefault="000D7F65" w:rsidP="00275019">
      <w:pPr>
        <w:ind w:firstLine="709"/>
        <w:jc w:val="both"/>
        <w:rPr>
          <w:szCs w:val="28"/>
        </w:rPr>
      </w:pPr>
      <w:r w:rsidRPr="00FF74ED">
        <w:rPr>
          <w:szCs w:val="28"/>
        </w:rPr>
        <w:t>- організувати харчування та сприяти медичному обслуговуванню учнів;</w:t>
      </w:r>
    </w:p>
    <w:p w:rsidR="000D7F65" w:rsidRPr="00FF74ED" w:rsidRDefault="000D7F65" w:rsidP="00275019">
      <w:pPr>
        <w:ind w:firstLine="709"/>
        <w:jc w:val="both"/>
        <w:rPr>
          <w:szCs w:val="28"/>
        </w:rPr>
      </w:pPr>
      <w:r w:rsidRPr="00FF74ED">
        <w:rPr>
          <w:szCs w:val="28"/>
        </w:rPr>
        <w:t>- щорічно звітувати про свою роботу на конференції колективу закладу освіти;</w:t>
      </w:r>
    </w:p>
    <w:p w:rsidR="000D7F65" w:rsidRPr="00FF74ED" w:rsidRDefault="000D7F65" w:rsidP="00275019">
      <w:pPr>
        <w:ind w:firstLine="709"/>
        <w:jc w:val="both"/>
        <w:rPr>
          <w:szCs w:val="28"/>
        </w:rPr>
      </w:pPr>
      <w:r w:rsidRPr="00FF74ED">
        <w:rPr>
          <w:szCs w:val="28"/>
        </w:rPr>
        <w:t>- створювати необхідні умови для здобуття освіти особами з особливими освітніми потребами;</w:t>
      </w:r>
    </w:p>
    <w:p w:rsidR="000D7F65" w:rsidRPr="00FF74ED" w:rsidRDefault="000D7F65" w:rsidP="00275019">
      <w:pPr>
        <w:ind w:firstLine="709"/>
        <w:jc w:val="both"/>
        <w:rPr>
          <w:szCs w:val="28"/>
        </w:rPr>
      </w:pPr>
      <w:r w:rsidRPr="00FF74ED">
        <w:rPr>
          <w:szCs w:val="28"/>
        </w:rPr>
        <w:t>- забезпечувати відкритість і прозорість діяльності закладу, зокрема шляхом оприлюднення публічної інформації відповідно до вимог законів України «Про освіту», «Про доступ до публічної інформації» та «Про відкритість використання публічних коштів» та інших законів України;</w:t>
      </w:r>
    </w:p>
    <w:p w:rsidR="000D7F65" w:rsidRPr="00FF74ED" w:rsidRDefault="000D7F65" w:rsidP="00275019">
      <w:pPr>
        <w:ind w:firstLine="709"/>
        <w:jc w:val="both"/>
        <w:rPr>
          <w:szCs w:val="28"/>
        </w:rPr>
      </w:pPr>
      <w:r w:rsidRPr="00FF74ED">
        <w:rPr>
          <w:szCs w:val="28"/>
        </w:rPr>
        <w:t>- забезпечити дотримання вимог щодо охорони дитинства, охорони праці, санітарно-протиепідемічних, санітарно-гігієнічних та протипожежних норм і правил, вимог техніки безпеки;</w:t>
      </w:r>
    </w:p>
    <w:p w:rsidR="000D7F65" w:rsidRPr="00FF74ED" w:rsidRDefault="000D7F65" w:rsidP="00275019">
      <w:pPr>
        <w:ind w:firstLine="709"/>
        <w:jc w:val="both"/>
        <w:rPr>
          <w:szCs w:val="28"/>
        </w:rPr>
      </w:pPr>
      <w:r w:rsidRPr="00FF74ED">
        <w:rPr>
          <w:szCs w:val="28"/>
        </w:rPr>
        <w:t>- виконувати інші обов’язки, покладені на нього законодавством, статутом закладу освіти, колективним договором  та трудовим договором.</w:t>
      </w:r>
    </w:p>
    <w:p w:rsidR="000D7F65" w:rsidRPr="00FF74ED" w:rsidRDefault="000D7F65" w:rsidP="00275019">
      <w:pPr>
        <w:ind w:firstLine="709"/>
        <w:jc w:val="both"/>
        <w:rPr>
          <w:szCs w:val="28"/>
        </w:rPr>
      </w:pPr>
      <w:r w:rsidRPr="00FF74ED">
        <w:rPr>
          <w:szCs w:val="28"/>
        </w:rPr>
        <w:t>- здійснювати зарахування, переведення, відрахування, учнів відповідно до вимог законодавства, а також заохочення та притягнення до відповідальності учнів;</w:t>
      </w:r>
    </w:p>
    <w:p w:rsidR="000D7F65" w:rsidRPr="00FF74ED" w:rsidRDefault="000D7F65" w:rsidP="00275019">
      <w:pPr>
        <w:ind w:firstLine="709"/>
        <w:jc w:val="both"/>
        <w:rPr>
          <w:szCs w:val="28"/>
        </w:rPr>
      </w:pPr>
      <w:r w:rsidRPr="00FF74ED">
        <w:rPr>
          <w:szCs w:val="28"/>
        </w:rPr>
        <w:t>- організувати документообіг, бухгалтерський облік та звітність відповідно до законодавства.</w:t>
      </w:r>
    </w:p>
    <w:p w:rsidR="000D7F65" w:rsidRPr="00FF74ED" w:rsidRDefault="000D7F65" w:rsidP="00275019">
      <w:pPr>
        <w:ind w:firstLine="709"/>
        <w:jc w:val="both"/>
        <w:rPr>
          <w:szCs w:val="28"/>
        </w:rPr>
      </w:pPr>
      <w:r w:rsidRPr="00FF74ED">
        <w:rPr>
          <w:szCs w:val="28"/>
        </w:rPr>
        <w:t>- щорічно звітувати про свою роботу на конференції колективу.</w:t>
      </w:r>
    </w:p>
    <w:p w:rsidR="000D7F65" w:rsidRPr="00FF74ED" w:rsidRDefault="000D7F65" w:rsidP="00275019">
      <w:pPr>
        <w:ind w:firstLine="709"/>
        <w:jc w:val="both"/>
        <w:rPr>
          <w:szCs w:val="28"/>
        </w:rPr>
      </w:pPr>
      <w:r w:rsidRPr="00FF74ED">
        <w:rPr>
          <w:szCs w:val="28"/>
        </w:rPr>
        <w:t>4.5. Керівник закладу загальної середньої освіти має права та обов’язки педагогічного працівника, визначені Законом України «Про освіту» та несе відповідальність за виконання обов’язків, визначених законодавством, установчими документами закладу і строковим договором.</w:t>
      </w:r>
    </w:p>
    <w:p w:rsidR="000D7F65" w:rsidRPr="00FF74ED" w:rsidRDefault="000D7F65" w:rsidP="00275019">
      <w:pPr>
        <w:ind w:firstLine="709"/>
        <w:jc w:val="both"/>
        <w:rPr>
          <w:szCs w:val="28"/>
        </w:rPr>
      </w:pPr>
      <w:r w:rsidRPr="00FF74ED">
        <w:rPr>
          <w:rStyle w:val="FontStyle30"/>
          <w:bCs/>
          <w:smallCaps/>
          <w:sz w:val="28"/>
          <w:szCs w:val="28"/>
        </w:rPr>
        <w:t xml:space="preserve">4.6. </w:t>
      </w:r>
      <w:r w:rsidRPr="00FF74ED">
        <w:rPr>
          <w:rStyle w:val="FontStyle30"/>
          <w:sz w:val="28"/>
          <w:szCs w:val="28"/>
        </w:rPr>
        <w:t xml:space="preserve">В опорному  закладі створюється постійно діючий колегіальний орган управління – педагогічна рада.  </w:t>
      </w:r>
      <w:r w:rsidRPr="00FF74ED">
        <w:rPr>
          <w:color w:val="000000"/>
          <w:szCs w:val="28"/>
        </w:rPr>
        <w:t xml:space="preserve">Керівник опорного закладу є головою педагогічної ради. </w:t>
      </w:r>
    </w:p>
    <w:p w:rsidR="000D7F65" w:rsidRPr="00FF74ED" w:rsidRDefault="000D7F65" w:rsidP="00275019">
      <w:pPr>
        <w:ind w:firstLine="709"/>
        <w:jc w:val="both"/>
        <w:rPr>
          <w:szCs w:val="28"/>
        </w:rPr>
      </w:pPr>
      <w:r w:rsidRPr="00FF74ED">
        <w:rPr>
          <w:szCs w:val="28"/>
        </w:rPr>
        <w:t>4.7. Педагогічна рада:</w:t>
      </w:r>
    </w:p>
    <w:p w:rsidR="000D7F65" w:rsidRPr="00FF74ED" w:rsidRDefault="000D7F65" w:rsidP="00275019">
      <w:pPr>
        <w:ind w:firstLine="709"/>
        <w:jc w:val="both"/>
        <w:rPr>
          <w:szCs w:val="28"/>
        </w:rPr>
      </w:pPr>
      <w:r w:rsidRPr="00FF74ED">
        <w:rPr>
          <w:szCs w:val="28"/>
        </w:rPr>
        <w:t>- схвалює перспективний план розвитку та річний план роботи закладу;</w:t>
      </w:r>
    </w:p>
    <w:p w:rsidR="000D7F65" w:rsidRPr="00FF74ED" w:rsidRDefault="000D7F65" w:rsidP="00275019">
      <w:pPr>
        <w:ind w:firstLine="709"/>
        <w:jc w:val="both"/>
        <w:rPr>
          <w:szCs w:val="28"/>
        </w:rPr>
      </w:pPr>
      <w:r w:rsidRPr="00FF74ED">
        <w:rPr>
          <w:szCs w:val="28"/>
        </w:rPr>
        <w:t>- схвалює освітню (освітні) програму (програми) закладу, зміни до неї та оцінює результативність її (їх) виконання;</w:t>
      </w:r>
    </w:p>
    <w:p w:rsidR="000D7F65" w:rsidRPr="00FF74ED" w:rsidRDefault="000D7F65" w:rsidP="00275019">
      <w:pPr>
        <w:ind w:firstLine="709"/>
        <w:jc w:val="both"/>
        <w:rPr>
          <w:szCs w:val="28"/>
        </w:rPr>
      </w:pPr>
      <w:r w:rsidRPr="00FF74ED">
        <w:rPr>
          <w:szCs w:val="28"/>
        </w:rPr>
        <w:t xml:space="preserve">- схвалює положення про </w:t>
      </w:r>
      <w:r w:rsidRPr="00FF74ED">
        <w:rPr>
          <w:color w:val="000000"/>
          <w:szCs w:val="28"/>
          <w:shd w:val="clear" w:color="auto" w:fill="FFFFFF"/>
        </w:rPr>
        <w:t>внутрішню систему забезпечення якості освіти в закладі</w:t>
      </w:r>
      <w:r w:rsidRPr="00FF74ED">
        <w:rPr>
          <w:szCs w:val="28"/>
        </w:rPr>
        <w:t>, що має включати систему та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w:t>
      </w:r>
    </w:p>
    <w:p w:rsidR="000D7F65" w:rsidRPr="00FF74ED" w:rsidRDefault="000D7F65" w:rsidP="00275019">
      <w:pPr>
        <w:ind w:firstLine="709"/>
        <w:jc w:val="both"/>
        <w:rPr>
          <w:szCs w:val="28"/>
        </w:rPr>
      </w:pPr>
      <w:r w:rsidRPr="00FF74ED">
        <w:rPr>
          <w:szCs w:val="28"/>
        </w:rPr>
        <w:lastRenderedPageBreak/>
        <w:t>- розглядає питання щодо вдосконалення і методичного забезпечення освітнього процесу;</w:t>
      </w:r>
    </w:p>
    <w:p w:rsidR="000D7F65" w:rsidRPr="00FF74ED" w:rsidRDefault="000D7F65" w:rsidP="00275019">
      <w:pPr>
        <w:ind w:firstLine="709"/>
        <w:jc w:val="both"/>
        <w:rPr>
          <w:szCs w:val="28"/>
        </w:rPr>
      </w:pPr>
      <w:r w:rsidRPr="00FF74ED">
        <w:rPr>
          <w:szCs w:val="28"/>
        </w:rPr>
        <w:t>- приймає рішення щодо переведення учнів до наступного класу, притягнення їх до відповідальності за невиконання своїх обов’язків, у тому числі відрахування із закладу, а також щодо відзначення, морального та матеріального заохочення учнів та інших учасників освітнього процесу;</w:t>
      </w:r>
    </w:p>
    <w:p w:rsidR="000D7F65" w:rsidRPr="00FF74ED" w:rsidRDefault="000D7F65" w:rsidP="00275019">
      <w:pPr>
        <w:ind w:firstLine="709"/>
        <w:jc w:val="both"/>
        <w:rPr>
          <w:szCs w:val="28"/>
        </w:rPr>
      </w:pPr>
      <w:r w:rsidRPr="00FF74ED">
        <w:rPr>
          <w:szCs w:val="28"/>
        </w:rPr>
        <w:t>-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0D7F65" w:rsidRPr="00FF74ED" w:rsidRDefault="000D7F65" w:rsidP="00275019">
      <w:pPr>
        <w:ind w:firstLine="709"/>
        <w:jc w:val="both"/>
        <w:rPr>
          <w:szCs w:val="28"/>
        </w:rPr>
      </w:pPr>
      <w:r w:rsidRPr="00FF74ED">
        <w:rPr>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0D7F65" w:rsidRPr="00FF74ED" w:rsidRDefault="000D7F65" w:rsidP="00275019">
      <w:pPr>
        <w:ind w:firstLine="709"/>
        <w:jc w:val="both"/>
        <w:rPr>
          <w:szCs w:val="28"/>
        </w:rPr>
      </w:pPr>
      <w:r w:rsidRPr="00FF74ED">
        <w:rPr>
          <w:szCs w:val="28"/>
        </w:rPr>
        <w:t>- ініціює проведення позапланового інституційного аудиту закладу та громадської акредитації закладу;</w:t>
      </w:r>
    </w:p>
    <w:p w:rsidR="000D7F65" w:rsidRPr="00FF74ED" w:rsidRDefault="000D7F65" w:rsidP="00275019">
      <w:pPr>
        <w:ind w:firstLine="709"/>
        <w:jc w:val="both"/>
        <w:rPr>
          <w:szCs w:val="28"/>
        </w:rPr>
      </w:pPr>
      <w:r w:rsidRPr="00FF74ED">
        <w:rPr>
          <w:szCs w:val="28"/>
        </w:rPr>
        <w:t>розглядає інші питання, віднесені законом та/або статутом закладу до її повноважень.</w:t>
      </w:r>
    </w:p>
    <w:p w:rsidR="000D7F65" w:rsidRPr="00FF74ED" w:rsidRDefault="000D7F65" w:rsidP="00275019">
      <w:pPr>
        <w:ind w:firstLine="709"/>
        <w:jc w:val="both"/>
        <w:rPr>
          <w:szCs w:val="28"/>
        </w:rPr>
      </w:pPr>
      <w:r w:rsidRPr="00FF74ED">
        <w:rPr>
          <w:szCs w:val="28"/>
        </w:rPr>
        <w:t>4.8. Засідання педагогічної ради є правомочним, якщо на ньому присутні не менше двох третин від її складу. Рішення з усіх питань приймаються більшістю від її складу. У разі рівного розподілу голосів голос головуючого на засіданні є визначальним. Рішення педагогічної ради оформлюються протоколом її засідання, підписуються головуючим на засіданні та секретарем.</w:t>
      </w:r>
    </w:p>
    <w:p w:rsidR="000D7F65" w:rsidRPr="00FF74ED" w:rsidRDefault="000D7F65" w:rsidP="00275019">
      <w:pPr>
        <w:ind w:firstLine="709"/>
        <w:jc w:val="both"/>
        <w:rPr>
          <w:szCs w:val="28"/>
        </w:rPr>
      </w:pPr>
      <w:r w:rsidRPr="00FF74ED">
        <w:rPr>
          <w:szCs w:val="28"/>
        </w:rPr>
        <w:t>4.9. Рішення педагогічної ради, прийняті в межах її повноважень, є обов’язковими до виконання всіма учасниками освітнього процесу у закладі.</w:t>
      </w:r>
    </w:p>
    <w:p w:rsidR="000D7F65" w:rsidRPr="00FF74ED" w:rsidRDefault="000D7F65" w:rsidP="00275019">
      <w:pPr>
        <w:ind w:firstLine="709"/>
        <w:jc w:val="both"/>
        <w:rPr>
          <w:szCs w:val="28"/>
        </w:rPr>
      </w:pPr>
      <w:r w:rsidRPr="00FF74ED">
        <w:rPr>
          <w:szCs w:val="28"/>
        </w:rPr>
        <w:t>4.10.Органи самоврядування працівників закладу освіти</w:t>
      </w:r>
    </w:p>
    <w:p w:rsidR="000D7F65" w:rsidRPr="00FF74ED" w:rsidRDefault="000D7F65" w:rsidP="00275019">
      <w:pPr>
        <w:ind w:firstLine="709"/>
        <w:jc w:val="both"/>
        <w:rPr>
          <w:szCs w:val="28"/>
        </w:rPr>
      </w:pPr>
      <w:r w:rsidRPr="00FF74ED">
        <w:rPr>
          <w:szCs w:val="28"/>
        </w:rPr>
        <w:t>4.10.1. Основним органом громадського самоврядування працівників закладу є загальні збори трудового колективу закладу освіти. Загальні збори трудового колективу закладу освіти скликаються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колективним договором закладу.</w:t>
      </w:r>
    </w:p>
    <w:p w:rsidR="000D7F65" w:rsidRPr="00FF74ED" w:rsidRDefault="000D7F65" w:rsidP="00275019">
      <w:pPr>
        <w:ind w:firstLine="709"/>
        <w:jc w:val="both"/>
        <w:rPr>
          <w:szCs w:val="28"/>
        </w:rPr>
      </w:pPr>
      <w:r w:rsidRPr="00FF74ED">
        <w:rPr>
          <w:szCs w:val="28"/>
        </w:rPr>
        <w:t>4.10.2. Загальні збори трудового колективу розглядають і схвалюють:</w:t>
      </w:r>
    </w:p>
    <w:p w:rsidR="000D7F65" w:rsidRPr="00FF74ED" w:rsidRDefault="000D7F65" w:rsidP="00275019">
      <w:pPr>
        <w:ind w:firstLine="709"/>
        <w:jc w:val="both"/>
        <w:rPr>
          <w:szCs w:val="28"/>
        </w:rPr>
      </w:pPr>
      <w:r w:rsidRPr="00FF74ED">
        <w:rPr>
          <w:szCs w:val="28"/>
        </w:rPr>
        <w:t>- правила внутрішнього трудового розпорядку;</w:t>
      </w:r>
    </w:p>
    <w:p w:rsidR="000D7F65" w:rsidRPr="00FF74ED" w:rsidRDefault="000D7F65" w:rsidP="00275019">
      <w:pPr>
        <w:ind w:firstLine="709"/>
        <w:jc w:val="both"/>
        <w:rPr>
          <w:szCs w:val="28"/>
        </w:rPr>
      </w:pPr>
      <w:r w:rsidRPr="00FF74ED">
        <w:rPr>
          <w:szCs w:val="28"/>
        </w:rPr>
        <w:t>- склад комісії з трудових спорів та з питань охорони праці;</w:t>
      </w:r>
    </w:p>
    <w:p w:rsidR="000D7F65" w:rsidRPr="00FF74ED" w:rsidRDefault="000D7F65" w:rsidP="00275019">
      <w:pPr>
        <w:ind w:firstLine="709"/>
        <w:jc w:val="both"/>
        <w:rPr>
          <w:szCs w:val="28"/>
        </w:rPr>
      </w:pPr>
      <w:r w:rsidRPr="00FF74ED">
        <w:rPr>
          <w:szCs w:val="28"/>
        </w:rPr>
        <w:t>- проект колективного договору.</w:t>
      </w:r>
    </w:p>
    <w:p w:rsidR="000D7F65" w:rsidRPr="00FF74ED" w:rsidRDefault="000D7F65" w:rsidP="00275019">
      <w:pPr>
        <w:ind w:firstLine="709"/>
        <w:jc w:val="both"/>
        <w:rPr>
          <w:szCs w:val="28"/>
          <w:lang w:val="ru-RU"/>
        </w:rPr>
      </w:pPr>
      <w:r w:rsidRPr="00FF74ED">
        <w:rPr>
          <w:szCs w:val="28"/>
        </w:rPr>
        <w:t xml:space="preserve">Загальні збори можуть </w:t>
      </w:r>
      <w:proofErr w:type="spellStart"/>
      <w:r w:rsidRPr="00FF74ED">
        <w:rPr>
          <w:szCs w:val="28"/>
          <w:lang w:val="ru-RU"/>
        </w:rPr>
        <w:t>здійснювати</w:t>
      </w:r>
      <w:proofErr w:type="spellEnd"/>
      <w:r w:rsidRPr="00FF74ED">
        <w:rPr>
          <w:szCs w:val="28"/>
          <w:lang w:val="ru-RU"/>
        </w:rPr>
        <w:t xml:space="preserve"> </w:t>
      </w:r>
      <w:proofErr w:type="spellStart"/>
      <w:r w:rsidRPr="00FF74ED">
        <w:rPr>
          <w:szCs w:val="28"/>
          <w:lang w:val="ru-RU"/>
        </w:rPr>
        <w:t>інші</w:t>
      </w:r>
      <w:proofErr w:type="spellEnd"/>
      <w:r w:rsidRPr="00FF74ED">
        <w:rPr>
          <w:szCs w:val="28"/>
          <w:lang w:val="ru-RU"/>
        </w:rPr>
        <w:t xml:space="preserve"> </w:t>
      </w:r>
      <w:proofErr w:type="spellStart"/>
      <w:r w:rsidRPr="00FF74ED">
        <w:rPr>
          <w:szCs w:val="28"/>
          <w:lang w:val="ru-RU"/>
        </w:rPr>
        <w:t>повноваження</w:t>
      </w:r>
      <w:proofErr w:type="spellEnd"/>
      <w:r w:rsidRPr="00FF74ED">
        <w:rPr>
          <w:szCs w:val="28"/>
          <w:lang w:val="ru-RU"/>
        </w:rPr>
        <w:t xml:space="preserve">, </w:t>
      </w:r>
      <w:proofErr w:type="spellStart"/>
      <w:r w:rsidRPr="00FF74ED">
        <w:rPr>
          <w:szCs w:val="28"/>
          <w:lang w:val="ru-RU"/>
        </w:rPr>
        <w:t>визначені</w:t>
      </w:r>
      <w:proofErr w:type="spellEnd"/>
      <w:r w:rsidRPr="00FF74ED">
        <w:rPr>
          <w:szCs w:val="28"/>
          <w:lang w:val="ru-RU"/>
        </w:rPr>
        <w:t xml:space="preserve"> </w:t>
      </w:r>
      <w:proofErr w:type="spellStart"/>
      <w:r w:rsidRPr="00FF74ED">
        <w:rPr>
          <w:szCs w:val="28"/>
          <w:lang w:val="ru-RU"/>
        </w:rPr>
        <w:t>законодавством</w:t>
      </w:r>
      <w:proofErr w:type="spellEnd"/>
      <w:r w:rsidRPr="00FF74ED">
        <w:rPr>
          <w:szCs w:val="28"/>
          <w:lang w:val="ru-RU"/>
        </w:rPr>
        <w:t>.</w:t>
      </w:r>
    </w:p>
    <w:p w:rsidR="000D7F65" w:rsidRPr="00FF74ED" w:rsidRDefault="000D7F65" w:rsidP="00275019">
      <w:pPr>
        <w:ind w:firstLine="709"/>
        <w:jc w:val="both"/>
        <w:rPr>
          <w:szCs w:val="28"/>
        </w:rPr>
      </w:pPr>
      <w:r w:rsidRPr="00FF74ED">
        <w:rPr>
          <w:szCs w:val="28"/>
        </w:rPr>
        <w:t>4.10.3. Рішення загальних зборів трудового колективу підписуються головою на засіданні та секретарем.</w:t>
      </w:r>
    </w:p>
    <w:p w:rsidR="000D7F65" w:rsidRPr="00FF74ED" w:rsidRDefault="000D7F65" w:rsidP="00275019">
      <w:pPr>
        <w:ind w:firstLine="709"/>
        <w:jc w:val="both"/>
        <w:rPr>
          <w:szCs w:val="28"/>
        </w:rPr>
      </w:pPr>
      <w:r w:rsidRPr="00FF74ED">
        <w:rPr>
          <w:szCs w:val="28"/>
        </w:rPr>
        <w:t>Рішення загальних зборів трудового колективу, прийняті у межах їх повноважень, є обов’язковими до виконання всіма працівниками закладу.</w:t>
      </w:r>
    </w:p>
    <w:p w:rsidR="000D7F65" w:rsidRPr="00FF74ED" w:rsidRDefault="000D7F65" w:rsidP="00275019">
      <w:pPr>
        <w:pStyle w:val="a6"/>
        <w:spacing w:after="0" w:line="240" w:lineRule="auto"/>
        <w:ind w:firstLine="550"/>
        <w:jc w:val="both"/>
        <w:rPr>
          <w:rStyle w:val="FontStyle30"/>
          <w:sz w:val="28"/>
          <w:szCs w:val="28"/>
        </w:rPr>
      </w:pPr>
      <w:r w:rsidRPr="00FF74ED">
        <w:rPr>
          <w:sz w:val="28"/>
          <w:szCs w:val="28"/>
        </w:rPr>
        <w:t>4.10.</w:t>
      </w:r>
      <w:r w:rsidRPr="00FF74ED">
        <w:rPr>
          <w:rStyle w:val="FontStyle30"/>
          <w:sz w:val="28"/>
          <w:szCs w:val="28"/>
        </w:rPr>
        <w:t>4. Інтереси трудових колективів закладів освіти представляють профспілкові комітети опорного закладу.</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4.11.Учнівське самоврядування</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4.11.1.</w:t>
      </w:r>
      <w:r w:rsidRPr="00FF74ED">
        <w:rPr>
          <w:sz w:val="28"/>
          <w:szCs w:val="28"/>
        </w:rPr>
        <w:t xml:space="preserve"> </w:t>
      </w:r>
      <w:r w:rsidRPr="00FF74ED">
        <w:rPr>
          <w:color w:val="000000"/>
          <w:sz w:val="28"/>
          <w:szCs w:val="28"/>
        </w:rPr>
        <w:t xml:space="preserve">З метою формування та розвитку громадянських і соціальних </w:t>
      </w:r>
      <w:proofErr w:type="spellStart"/>
      <w:r w:rsidRPr="00FF74ED">
        <w:rPr>
          <w:color w:val="000000"/>
          <w:sz w:val="28"/>
          <w:szCs w:val="28"/>
        </w:rPr>
        <w:t>компетентностей</w:t>
      </w:r>
      <w:proofErr w:type="spellEnd"/>
      <w:r w:rsidRPr="00FF74ED">
        <w:rPr>
          <w:color w:val="000000"/>
          <w:sz w:val="28"/>
          <w:szCs w:val="28"/>
        </w:rPr>
        <w:t xml:space="preserve"> учнів, пов’язаних з ідеями демократії, справедливості, рівності, </w:t>
      </w:r>
      <w:r w:rsidRPr="00FF74ED">
        <w:rPr>
          <w:color w:val="000000"/>
          <w:sz w:val="28"/>
          <w:szCs w:val="28"/>
        </w:rPr>
        <w:lastRenderedPageBreak/>
        <w:t>прав людини, добробуту та здорового способу життя тощо у закладах освіти та їх структурних підрозділах може діяти учнівське самоврядування.</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Учнівське самоврядування здійснюється учнями безпосередньо і через органи учнівського самоврядування.</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Учні мають рівні права на участь в учнівському самоврядуванні, мають право вільно обирати та бути обраними в робочі органи (робочі групи тощо), дорадчі (консультативні з певних питань), виборні та інші органи учнівського самоврядування.</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4.11.2. Учнівське самоврядування може здійснюватися на рівні класу, філії, закладу освіти.</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 xml:space="preserve">Органи учнівського самоврядування </w:t>
      </w:r>
      <w:r w:rsidRPr="00FF74ED">
        <w:rPr>
          <w:color w:val="000000"/>
          <w:sz w:val="28"/>
          <w:szCs w:val="28"/>
          <w:shd w:val="clear" w:color="auto" w:fill="FFFFFF"/>
        </w:rPr>
        <w:t xml:space="preserve">створюються за ініціативою учнів і </w:t>
      </w:r>
      <w:r w:rsidRPr="00FF74ED">
        <w:rPr>
          <w:color w:val="000000"/>
          <w:sz w:val="28"/>
          <w:szCs w:val="28"/>
        </w:rPr>
        <w:t>можуть бути одноособовими та колегіальними, що можуть мати різноманітні форми і назви.</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 xml:space="preserve">4.11.3. Керівник закладу освіти </w:t>
      </w:r>
      <w:r w:rsidRPr="00FF74ED">
        <w:rPr>
          <w:color w:val="000000"/>
          <w:sz w:val="28"/>
          <w:szCs w:val="28"/>
          <w:shd w:val="clear" w:color="auto" w:fill="FFFFFF"/>
        </w:rPr>
        <w:t>сприяє та створює умови для діяльності органів учнівського самоврядування.</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4.11.4. Інші учасники освітнього процесу</w:t>
      </w:r>
      <w:r w:rsidRPr="00FF74ED">
        <w:rPr>
          <w:sz w:val="28"/>
          <w:szCs w:val="28"/>
        </w:rPr>
        <w:t xml:space="preserve"> не можуть перешкоджати і втручатися в діяльність органів </w:t>
      </w:r>
      <w:r w:rsidRPr="00FF74ED">
        <w:rPr>
          <w:color w:val="000000"/>
          <w:sz w:val="28"/>
          <w:szCs w:val="28"/>
          <w:shd w:val="clear" w:color="auto" w:fill="FFFFFF"/>
        </w:rPr>
        <w:t>учнівського самоврядування.</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4.11.5. З питань захисту честі, гідності та/або прав учнів закладу керівник учнівського самоврядування має право на невідкладний прийом керівником закладу освіти. Керівник закладу освіти зобов’язаний розглянути усну чи письмову вимогу керівника учнівського самоврядування про усунення порушень честі, гідності чи прав учня закладу освіти, та вжити заходів відповідно до правил внутрішнього розпорядку та/або законодавства.</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Органи учнівського самоврядування не зобов’язані вести протоколи чи будь-які інші документи, що стосуються їх діяльності.</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4.11.6. Органи учнівського самоврядування мають право:</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 брати участь в обговоренні питань удосконалення освітнього процесу, науково-дослідної роботи, організації дозвілля, оздоровлення, побуту та харчування;</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 проводити організаційні, просвітницькі, наукові, спортивні, оздоровчі та інші заходи та/або ініціювати їх проведення перед керівництвом закладу освіти;</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 брати участь у заходах (процесах) із забезпечення якості освіти відповідно до процедур внутрішньої системи забезпечення якості освіти;</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 захищати права та інтереси учнів, які здобувають освіту у цьому закладі;</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 вносити пропозиції до плану роботи закладу освіти, змісту освітніх і навчальних програм.</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4.11.7. Діяльність органів учнівського самоврядування не може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w:t>
      </w:r>
    </w:p>
    <w:p w:rsidR="000D7F65" w:rsidRPr="00FF74ED" w:rsidRDefault="000D7F65" w:rsidP="00275019">
      <w:pPr>
        <w:pStyle w:val="rvps2"/>
        <w:shd w:val="clear" w:color="auto" w:fill="FFFFFF"/>
        <w:spacing w:before="0" w:beforeAutospacing="0" w:after="0" w:afterAutospacing="0"/>
        <w:ind w:firstLine="709"/>
        <w:jc w:val="both"/>
        <w:textAlignment w:val="baseline"/>
        <w:rPr>
          <w:color w:val="000000"/>
          <w:sz w:val="28"/>
          <w:szCs w:val="28"/>
        </w:rPr>
      </w:pPr>
      <w:r w:rsidRPr="00FF74ED">
        <w:rPr>
          <w:color w:val="000000"/>
          <w:sz w:val="28"/>
          <w:szCs w:val="28"/>
        </w:rPr>
        <w:t>4.11.</w:t>
      </w:r>
      <w:r w:rsidRPr="00FF74ED">
        <w:rPr>
          <w:sz w:val="28"/>
          <w:szCs w:val="28"/>
        </w:rPr>
        <w:t>8.</w:t>
      </w:r>
      <w:r w:rsidRPr="00FF74ED">
        <w:rPr>
          <w:color w:val="000000"/>
          <w:sz w:val="28"/>
          <w:szCs w:val="28"/>
        </w:rPr>
        <w:t> 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що затверджується загальними зборами уповноважених представників класів закладу освіти.</w:t>
      </w:r>
    </w:p>
    <w:p w:rsidR="000D7F65" w:rsidRPr="00FF74ED" w:rsidRDefault="000D7F65" w:rsidP="00275019">
      <w:pPr>
        <w:tabs>
          <w:tab w:val="left" w:pos="3737"/>
        </w:tabs>
        <w:ind w:firstLine="709"/>
        <w:jc w:val="both"/>
        <w:rPr>
          <w:szCs w:val="28"/>
        </w:rPr>
      </w:pPr>
      <w:r w:rsidRPr="00FF74ED">
        <w:rPr>
          <w:color w:val="000000"/>
          <w:szCs w:val="28"/>
        </w:rPr>
        <w:t>4.11.</w:t>
      </w:r>
      <w:r w:rsidRPr="00FF74ED">
        <w:rPr>
          <w:szCs w:val="28"/>
        </w:rPr>
        <w:t>9. Рішення органу учнівського самоврядування виконується учнями на добровільних засадах.</w:t>
      </w:r>
    </w:p>
    <w:p w:rsidR="000D7F65" w:rsidRPr="00FF74ED" w:rsidRDefault="000D7F65" w:rsidP="00275019">
      <w:pPr>
        <w:tabs>
          <w:tab w:val="left" w:pos="3737"/>
        </w:tabs>
        <w:ind w:firstLine="709"/>
        <w:jc w:val="both"/>
        <w:rPr>
          <w:szCs w:val="28"/>
        </w:rPr>
      </w:pPr>
      <w:r w:rsidRPr="00FF74ED">
        <w:rPr>
          <w:szCs w:val="28"/>
        </w:rPr>
        <w:t>4.12. Органи батьківського самоврядування закладу освіти</w:t>
      </w:r>
    </w:p>
    <w:p w:rsidR="000D7F65" w:rsidRPr="00FF74ED" w:rsidRDefault="000D7F65" w:rsidP="00275019">
      <w:pPr>
        <w:tabs>
          <w:tab w:val="left" w:pos="3737"/>
        </w:tabs>
        <w:ind w:firstLine="709"/>
        <w:jc w:val="both"/>
        <w:rPr>
          <w:szCs w:val="28"/>
        </w:rPr>
      </w:pPr>
      <w:r w:rsidRPr="00FF74ED">
        <w:rPr>
          <w:szCs w:val="28"/>
        </w:rPr>
        <w:lastRenderedPageBreak/>
        <w:t>4.12.1. Батьківське самоврядування – право батьків учнів як безпосередньо, так і через органи батьківського самоврядування колективно вирішувати окремі питання організації освітнього процесу в закладі освіти, захисту прав та інтересів учнів, організації їх дозвілля та оздоровлення, брати участь у громадському нагляді (контролі) .</w:t>
      </w:r>
    </w:p>
    <w:p w:rsidR="000D7F65" w:rsidRPr="00FF74ED" w:rsidRDefault="000D7F65" w:rsidP="00275019">
      <w:pPr>
        <w:tabs>
          <w:tab w:val="left" w:pos="3737"/>
        </w:tabs>
        <w:ind w:firstLine="709"/>
        <w:jc w:val="both"/>
        <w:rPr>
          <w:szCs w:val="28"/>
        </w:rPr>
      </w:pPr>
      <w:r w:rsidRPr="00FF74ED">
        <w:rPr>
          <w:szCs w:val="28"/>
        </w:rPr>
        <w:t>4.12.2. Батьки мають право створювати різні органи батьківського самоврядування (в межах класу, закладу освіти, за інтересами тощо).</w:t>
      </w:r>
    </w:p>
    <w:p w:rsidR="000D7F65" w:rsidRPr="00FF74ED" w:rsidRDefault="000D7F65" w:rsidP="00275019">
      <w:pPr>
        <w:tabs>
          <w:tab w:val="left" w:pos="3737"/>
        </w:tabs>
        <w:ind w:firstLine="709"/>
        <w:jc w:val="both"/>
        <w:rPr>
          <w:szCs w:val="28"/>
        </w:rPr>
      </w:pPr>
      <w:r w:rsidRPr="00FF74ED">
        <w:rPr>
          <w:szCs w:val="28"/>
        </w:rPr>
        <w:t>4.12.3. Батьки можуть розглядати будь-які питання і приймати рішення, крім тих, що відносяться до компетенції інших органів управління чи органів громадського самоврядування закладу освіти.</w:t>
      </w:r>
    </w:p>
    <w:p w:rsidR="000D7F65" w:rsidRPr="00FF74ED" w:rsidRDefault="000D7F65" w:rsidP="00275019">
      <w:pPr>
        <w:tabs>
          <w:tab w:val="left" w:pos="3737"/>
        </w:tabs>
        <w:ind w:firstLine="709"/>
        <w:jc w:val="both"/>
        <w:rPr>
          <w:szCs w:val="28"/>
        </w:rPr>
      </w:pPr>
      <w:r w:rsidRPr="00FF74ED">
        <w:rPr>
          <w:szCs w:val="28"/>
        </w:rPr>
        <w:t>4.12.4. Рішення органу батьківського самоврядування виконується батьками виключно на добровільних засадах.</w:t>
      </w:r>
    </w:p>
    <w:p w:rsidR="000D7F65" w:rsidRPr="00FF74ED" w:rsidRDefault="000D7F65" w:rsidP="00275019">
      <w:pPr>
        <w:tabs>
          <w:tab w:val="left" w:pos="3737"/>
        </w:tabs>
        <w:ind w:firstLine="709"/>
        <w:jc w:val="both"/>
        <w:rPr>
          <w:szCs w:val="28"/>
        </w:rPr>
      </w:pPr>
      <w:r w:rsidRPr="00FF74ED">
        <w:rPr>
          <w:szCs w:val="28"/>
        </w:rPr>
        <w:t>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та за умови, що таке рішення не суперечить законодавству.</w:t>
      </w:r>
    </w:p>
    <w:p w:rsidR="000D7F65" w:rsidRPr="00FF74ED" w:rsidRDefault="000D7F65" w:rsidP="00275019">
      <w:pPr>
        <w:tabs>
          <w:tab w:val="left" w:pos="3737"/>
        </w:tabs>
        <w:ind w:firstLine="709"/>
        <w:jc w:val="both"/>
        <w:rPr>
          <w:szCs w:val="28"/>
        </w:rPr>
      </w:pPr>
      <w:r w:rsidRPr="00FF74ED">
        <w:rPr>
          <w:szCs w:val="28"/>
        </w:rPr>
        <w:t>Рішення, заходи та форми батьківського самоврядування не можуть призводити до надання іншим учасникам освітнього процесу привілеїв чи обмежень за будь-якими ознаками,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0D7F65" w:rsidRPr="00FF74ED" w:rsidRDefault="000D7F65" w:rsidP="00275019">
      <w:pPr>
        <w:tabs>
          <w:tab w:val="left" w:pos="3737"/>
        </w:tabs>
        <w:ind w:firstLine="709"/>
        <w:jc w:val="both"/>
        <w:rPr>
          <w:szCs w:val="28"/>
        </w:rPr>
      </w:pPr>
      <w:r w:rsidRPr="00FF74ED">
        <w:rPr>
          <w:szCs w:val="28"/>
        </w:rPr>
        <w:t>4.12.5. Органи батьківського самоврядування мають право, але не зобов’язані, оформляти свої рішення відповідними протоколами.</w:t>
      </w:r>
    </w:p>
    <w:p w:rsidR="000D7F65" w:rsidRPr="00FF74ED" w:rsidRDefault="000D7F65" w:rsidP="00275019">
      <w:pPr>
        <w:tabs>
          <w:tab w:val="left" w:pos="3737"/>
        </w:tabs>
        <w:ind w:firstLine="709"/>
        <w:jc w:val="both"/>
        <w:rPr>
          <w:szCs w:val="28"/>
        </w:rPr>
      </w:pPr>
      <w:r w:rsidRPr="00FF74ED">
        <w:rPr>
          <w:szCs w:val="28"/>
        </w:rPr>
        <w:t>4.12.6. Адміністрація та працівники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w:t>
      </w:r>
    </w:p>
    <w:p w:rsidR="000D7F65" w:rsidRPr="00FF74ED" w:rsidRDefault="000D7F65" w:rsidP="00275019">
      <w:pPr>
        <w:pStyle w:val="a6"/>
        <w:spacing w:after="0" w:line="240" w:lineRule="auto"/>
        <w:ind w:firstLine="550"/>
        <w:jc w:val="both"/>
        <w:rPr>
          <w:rStyle w:val="FontStyle30"/>
          <w:sz w:val="28"/>
          <w:szCs w:val="28"/>
        </w:rPr>
      </w:pPr>
      <w:r w:rsidRPr="00FF74ED">
        <w:rPr>
          <w:sz w:val="28"/>
          <w:szCs w:val="28"/>
        </w:rPr>
        <w:t xml:space="preserve">4.13. </w:t>
      </w:r>
      <w:r w:rsidRPr="00FF74ED">
        <w:rPr>
          <w:rStyle w:val="FontStyle30"/>
          <w:sz w:val="28"/>
          <w:szCs w:val="28"/>
        </w:rPr>
        <w:t>Вищими органами громадського самоврядування опорного закладу та його філій є загальні збори (конференція) колективу, що скликаються не менше одного разу на рік.</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4.13.1. Делегати загальних зборів (конференції) з правом вирішального голосу обираються від опорного закладу та його філій:</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працівників навчальних закладів – зборами трудових колективів;</w:t>
      </w:r>
      <w:r w:rsidRPr="00FF74ED">
        <w:rPr>
          <w:rStyle w:val="FontStyle30"/>
          <w:sz w:val="28"/>
          <w:szCs w:val="28"/>
        </w:rPr>
        <w:tab/>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учнів  другого-третього ступеня – класними зборами;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батьків, представників громадськості – класними батьківськими зборами.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Кожна категорія обирає однакову кількість делегатів. Визначається така кількість делегатів: від працівників навчальних закладів 30, учнів 30, батьків і представників громадськості 30.</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Термін їх повноважень становить один рік.</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4.13.2.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w:t>
      </w:r>
    </w:p>
    <w:p w:rsidR="000D7F65" w:rsidRPr="00FF74ED" w:rsidRDefault="000D7F65" w:rsidP="00275019">
      <w:pPr>
        <w:ind w:firstLine="709"/>
        <w:jc w:val="both"/>
        <w:rPr>
          <w:szCs w:val="28"/>
        </w:rPr>
      </w:pPr>
      <w:r w:rsidRPr="00FF74ED">
        <w:rPr>
          <w:szCs w:val="28"/>
        </w:rPr>
        <w:t xml:space="preserve">Інформація про час і місце проведення </w:t>
      </w:r>
      <w:r w:rsidRPr="00FF74ED">
        <w:rPr>
          <w:color w:val="000000"/>
          <w:szCs w:val="28"/>
          <w:shd w:val="clear" w:color="auto" w:fill="FFFFFF"/>
        </w:rPr>
        <w:t xml:space="preserve">загальних зборів (конференції) </w:t>
      </w:r>
      <w:r w:rsidRPr="00FF74ED">
        <w:rPr>
          <w:szCs w:val="28"/>
        </w:rPr>
        <w:t xml:space="preserve">колективу закладу освіти розміщується в закладі освіти та оприлюднюється на </w:t>
      </w:r>
      <w:proofErr w:type="spellStart"/>
      <w:r w:rsidRPr="00FF74ED">
        <w:rPr>
          <w:szCs w:val="28"/>
        </w:rPr>
        <w:t>веб-сайті</w:t>
      </w:r>
      <w:proofErr w:type="spellEnd"/>
      <w:r w:rsidRPr="00FF74ED">
        <w:rPr>
          <w:szCs w:val="28"/>
        </w:rPr>
        <w:t xml:space="preserve"> закладу освіти не пізніше ніж за місяць до її проведення.</w:t>
      </w:r>
    </w:p>
    <w:p w:rsidR="000D7F65" w:rsidRPr="00FF74ED" w:rsidRDefault="000D7F65" w:rsidP="00275019">
      <w:pPr>
        <w:ind w:firstLine="709"/>
        <w:jc w:val="both"/>
        <w:rPr>
          <w:szCs w:val="28"/>
        </w:rPr>
      </w:pPr>
      <w:r w:rsidRPr="00FF74ED">
        <w:rPr>
          <w:szCs w:val="28"/>
        </w:rPr>
        <w:lastRenderedPageBreak/>
        <w:t xml:space="preserve">На </w:t>
      </w:r>
      <w:r w:rsidRPr="00FF74ED">
        <w:rPr>
          <w:color w:val="000000"/>
          <w:szCs w:val="28"/>
          <w:shd w:val="clear" w:color="auto" w:fill="FFFFFF"/>
        </w:rPr>
        <w:t xml:space="preserve">загальних зборах (конференції) </w:t>
      </w:r>
      <w:r w:rsidRPr="00FF74ED">
        <w:rPr>
          <w:szCs w:val="28"/>
        </w:rPr>
        <w:t>має право бути присутнім кожен учасник освітнього процесу цього закладу освіти.</w:t>
      </w:r>
    </w:p>
    <w:p w:rsidR="000D7F65" w:rsidRPr="00FF74ED" w:rsidRDefault="000D7F65" w:rsidP="00275019">
      <w:pPr>
        <w:ind w:firstLine="709"/>
        <w:jc w:val="both"/>
        <w:rPr>
          <w:szCs w:val="28"/>
        </w:rPr>
      </w:pPr>
      <w:r w:rsidRPr="00FF74ED">
        <w:rPr>
          <w:rStyle w:val="FontStyle30"/>
          <w:sz w:val="28"/>
          <w:szCs w:val="28"/>
        </w:rPr>
        <w:t xml:space="preserve">4.13.3. </w:t>
      </w:r>
      <w:r w:rsidRPr="00FF74ED">
        <w:rPr>
          <w:color w:val="000000"/>
          <w:szCs w:val="28"/>
          <w:shd w:val="clear" w:color="auto" w:fill="FFFFFF"/>
        </w:rPr>
        <w:t>Загальні збори (конференція) колективу закладу освіти</w:t>
      </w:r>
      <w:r w:rsidRPr="00FF74ED">
        <w:rPr>
          <w:szCs w:val="28"/>
        </w:rPr>
        <w:t>:</w:t>
      </w:r>
    </w:p>
    <w:p w:rsidR="000D7F65" w:rsidRPr="00FF74ED" w:rsidRDefault="000D7F65" w:rsidP="00275019">
      <w:pPr>
        <w:numPr>
          <w:ilvl w:val="0"/>
          <w:numId w:val="2"/>
        </w:numPr>
        <w:jc w:val="both"/>
        <w:rPr>
          <w:szCs w:val="28"/>
        </w:rPr>
      </w:pPr>
      <w:r w:rsidRPr="00FF74ED">
        <w:rPr>
          <w:szCs w:val="28"/>
        </w:rPr>
        <w:t>заслуховує щороку звіт керівника закладу освіти та оцінює його діяльність;</w:t>
      </w:r>
    </w:p>
    <w:p w:rsidR="000D7F65" w:rsidRPr="00FF74ED" w:rsidRDefault="000D7F65" w:rsidP="00275019">
      <w:pPr>
        <w:numPr>
          <w:ilvl w:val="0"/>
          <w:numId w:val="2"/>
        </w:numPr>
        <w:jc w:val="both"/>
        <w:rPr>
          <w:szCs w:val="28"/>
        </w:rPr>
      </w:pPr>
      <w:r w:rsidRPr="00FF74ED">
        <w:rPr>
          <w:szCs w:val="28"/>
        </w:rPr>
        <w:t>схвалює стратегічний план роботи закладу освіти;</w:t>
      </w:r>
    </w:p>
    <w:p w:rsidR="000D7F65" w:rsidRPr="00FF74ED" w:rsidRDefault="000D7F65" w:rsidP="00275019">
      <w:pPr>
        <w:numPr>
          <w:ilvl w:val="0"/>
          <w:numId w:val="2"/>
        </w:numPr>
        <w:jc w:val="both"/>
        <w:rPr>
          <w:szCs w:val="28"/>
        </w:rPr>
      </w:pPr>
      <w:r w:rsidRPr="00FF74ED">
        <w:rPr>
          <w:szCs w:val="28"/>
        </w:rPr>
        <w:t>може ініціювати проведення позапланового інституційного аудиту закладу.</w:t>
      </w:r>
    </w:p>
    <w:p w:rsidR="000D7F65" w:rsidRPr="00FF74ED" w:rsidRDefault="000D7F65" w:rsidP="00275019">
      <w:pPr>
        <w:ind w:firstLine="567"/>
        <w:jc w:val="both"/>
        <w:rPr>
          <w:szCs w:val="28"/>
        </w:rPr>
      </w:pPr>
      <w:r w:rsidRPr="00FF74ED">
        <w:rPr>
          <w:szCs w:val="28"/>
        </w:rPr>
        <w:t xml:space="preserve">4.14. При опорному закладі за рішенням засновника створюється наглядова (піклувальна) рада закладу освіти. </w:t>
      </w:r>
    </w:p>
    <w:p w:rsidR="000D7F65" w:rsidRPr="00FF74ED" w:rsidRDefault="000D7F65" w:rsidP="00275019">
      <w:pPr>
        <w:ind w:firstLine="567"/>
        <w:jc w:val="both"/>
        <w:rPr>
          <w:szCs w:val="28"/>
        </w:rPr>
      </w:pPr>
      <w:r w:rsidRPr="00FF74ED">
        <w:rPr>
          <w:szCs w:val="28"/>
        </w:rPr>
        <w:t>4.14.1.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0D7F65" w:rsidRPr="00FF74ED" w:rsidRDefault="000D7F65" w:rsidP="00275019">
      <w:pPr>
        <w:ind w:firstLine="567"/>
        <w:jc w:val="both"/>
        <w:rPr>
          <w:szCs w:val="28"/>
        </w:rPr>
      </w:pPr>
      <w:r w:rsidRPr="00FF74ED">
        <w:rPr>
          <w:szCs w:val="28"/>
        </w:rPr>
        <w:t>4.14.2.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0D7F65" w:rsidRPr="00FF74ED" w:rsidRDefault="000D7F65" w:rsidP="00275019">
      <w:pPr>
        <w:ind w:firstLine="567"/>
        <w:jc w:val="both"/>
        <w:rPr>
          <w:szCs w:val="28"/>
        </w:rPr>
      </w:pPr>
      <w:r w:rsidRPr="00FF74ED">
        <w:rPr>
          <w:szCs w:val="28"/>
        </w:rPr>
        <w:t>4.14.3. До складу наглядової (піклувальної) ради закладу освіти не можуть входити учні та працівники цього закладу освіти.</w:t>
      </w:r>
    </w:p>
    <w:p w:rsidR="000D7F65" w:rsidRPr="00FF74ED" w:rsidRDefault="000D7F65" w:rsidP="00275019">
      <w:pPr>
        <w:ind w:firstLine="567"/>
        <w:jc w:val="both"/>
        <w:rPr>
          <w:szCs w:val="28"/>
        </w:rPr>
      </w:pPr>
      <w:r w:rsidRPr="00FF74ED">
        <w:rPr>
          <w:szCs w:val="28"/>
        </w:rPr>
        <w:t>4.15.4. Наглядова (піклувальна) рада має право:</w:t>
      </w:r>
    </w:p>
    <w:p w:rsidR="000D7F65" w:rsidRPr="00FF74ED" w:rsidRDefault="000D7F65" w:rsidP="00275019">
      <w:pPr>
        <w:jc w:val="both"/>
        <w:rPr>
          <w:szCs w:val="28"/>
        </w:rPr>
      </w:pPr>
      <w:r w:rsidRPr="00FF74ED">
        <w:rPr>
          <w:szCs w:val="28"/>
        </w:rPr>
        <w:t>- брати участь у визначенні стратегії розвитку закладу освіти та контролювати її виконання;</w:t>
      </w:r>
    </w:p>
    <w:p w:rsidR="000D7F65" w:rsidRPr="00FF74ED" w:rsidRDefault="000D7F65" w:rsidP="00275019">
      <w:pPr>
        <w:jc w:val="both"/>
        <w:rPr>
          <w:szCs w:val="28"/>
        </w:rPr>
      </w:pPr>
      <w:r w:rsidRPr="00FF74ED">
        <w:rPr>
          <w:szCs w:val="28"/>
        </w:rPr>
        <w:t>- сприяти залученню додаткових джерел фінансування;</w:t>
      </w:r>
    </w:p>
    <w:p w:rsidR="000D7F65" w:rsidRPr="00FF74ED" w:rsidRDefault="000D7F65" w:rsidP="00275019">
      <w:pPr>
        <w:jc w:val="both"/>
        <w:rPr>
          <w:szCs w:val="28"/>
        </w:rPr>
      </w:pPr>
      <w:r w:rsidRPr="00FF74ED">
        <w:rPr>
          <w:szCs w:val="28"/>
        </w:rPr>
        <w:t>- аналізувати та оцінювати діяльність закладу освіти та його керівника;</w:t>
      </w:r>
    </w:p>
    <w:p w:rsidR="000D7F65" w:rsidRPr="00FF74ED" w:rsidRDefault="000D7F65" w:rsidP="00275019">
      <w:pPr>
        <w:jc w:val="both"/>
        <w:rPr>
          <w:szCs w:val="28"/>
        </w:rPr>
      </w:pPr>
      <w:r w:rsidRPr="00FF74ED">
        <w:rPr>
          <w:szCs w:val="28"/>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0D7F65" w:rsidRPr="00FF74ED" w:rsidRDefault="000D7F65" w:rsidP="00275019">
      <w:pPr>
        <w:jc w:val="both"/>
        <w:rPr>
          <w:szCs w:val="28"/>
        </w:rPr>
      </w:pPr>
      <w:r w:rsidRPr="00FF74ED">
        <w:rPr>
          <w:szCs w:val="28"/>
        </w:rPr>
        <w:t>- вносити засновнику закладу освіти подання про заохочення або відкликання керівника закладу освіти з підстав, визначених законом.</w:t>
      </w:r>
    </w:p>
    <w:p w:rsidR="000D7F65" w:rsidRPr="00FF74ED" w:rsidRDefault="000D7F65" w:rsidP="00275019">
      <w:pPr>
        <w:ind w:firstLine="567"/>
        <w:jc w:val="both"/>
        <w:rPr>
          <w:szCs w:val="28"/>
          <w:lang w:eastAsia="uk-UA"/>
        </w:rPr>
      </w:pPr>
      <w:r w:rsidRPr="00FF74ED">
        <w:rPr>
          <w:szCs w:val="28"/>
          <w:lang w:eastAsia="uk-UA"/>
        </w:rPr>
        <w:t xml:space="preserve">4.14.5. Очолює піклувальну раду голова, який обирається з заступником і секретарем шляхом голосування на її засіданні з числа членів піклувальної ради. </w:t>
      </w:r>
    </w:p>
    <w:p w:rsidR="000D7F65" w:rsidRPr="00FF74ED" w:rsidRDefault="000D7F65" w:rsidP="00275019">
      <w:pPr>
        <w:ind w:firstLine="708"/>
        <w:jc w:val="both"/>
        <w:rPr>
          <w:szCs w:val="28"/>
          <w:lang w:eastAsia="uk-UA"/>
        </w:rPr>
      </w:pPr>
      <w:r w:rsidRPr="00FF74ED">
        <w:rPr>
          <w:szCs w:val="28"/>
          <w:lang w:eastAsia="uk-UA"/>
        </w:rPr>
        <w:t xml:space="preserve">Голова піклувальної ради: </w:t>
      </w:r>
    </w:p>
    <w:p w:rsidR="000D7F65" w:rsidRPr="00FF74ED" w:rsidRDefault="000D7F65" w:rsidP="00275019">
      <w:pPr>
        <w:ind w:firstLine="708"/>
        <w:jc w:val="both"/>
        <w:rPr>
          <w:szCs w:val="28"/>
          <w:lang w:eastAsia="uk-UA"/>
        </w:rPr>
      </w:pPr>
      <w:r w:rsidRPr="00FF74ED">
        <w:rPr>
          <w:szCs w:val="28"/>
          <w:lang w:eastAsia="uk-UA"/>
        </w:rPr>
        <w:t>- скликає і координує роботу піклувальної ради;</w:t>
      </w:r>
    </w:p>
    <w:p w:rsidR="000D7F65" w:rsidRPr="00FF74ED" w:rsidRDefault="000D7F65" w:rsidP="00275019">
      <w:pPr>
        <w:ind w:firstLine="708"/>
        <w:jc w:val="both"/>
        <w:rPr>
          <w:szCs w:val="28"/>
          <w:lang w:eastAsia="uk-UA"/>
        </w:rPr>
      </w:pPr>
      <w:r w:rsidRPr="00FF74ED">
        <w:rPr>
          <w:szCs w:val="28"/>
          <w:lang w:eastAsia="uk-UA"/>
        </w:rPr>
        <w:t>- готує і проводить засідання, затверджує рішення піклувальної ради;</w:t>
      </w:r>
    </w:p>
    <w:p w:rsidR="000D7F65" w:rsidRPr="00FF74ED" w:rsidRDefault="000D7F65" w:rsidP="00275019">
      <w:pPr>
        <w:ind w:firstLine="708"/>
        <w:jc w:val="both"/>
        <w:rPr>
          <w:szCs w:val="28"/>
          <w:lang w:eastAsia="uk-UA"/>
        </w:rPr>
      </w:pPr>
      <w:r w:rsidRPr="00FF74ED">
        <w:rPr>
          <w:szCs w:val="28"/>
          <w:lang w:eastAsia="uk-UA"/>
        </w:rPr>
        <w:t>- визначає функції заступника, секретаря та інших членів;</w:t>
      </w:r>
    </w:p>
    <w:p w:rsidR="000D7F65" w:rsidRPr="00FF74ED" w:rsidRDefault="000D7F65" w:rsidP="00275019">
      <w:pPr>
        <w:ind w:firstLine="708"/>
        <w:jc w:val="both"/>
        <w:rPr>
          <w:szCs w:val="28"/>
          <w:lang w:eastAsia="uk-UA"/>
        </w:rPr>
      </w:pPr>
      <w:r w:rsidRPr="00FF74ED">
        <w:rPr>
          <w:szCs w:val="28"/>
          <w:lang w:eastAsia="uk-UA"/>
        </w:rPr>
        <w:t>- представляє піклувальну раду в установах, підприємствах та організаціях з питань її повноважень.</w:t>
      </w:r>
    </w:p>
    <w:p w:rsidR="000D7F65" w:rsidRDefault="000D7F65" w:rsidP="00275019">
      <w:pPr>
        <w:ind w:firstLine="708"/>
        <w:jc w:val="both"/>
        <w:rPr>
          <w:szCs w:val="28"/>
          <w:lang w:eastAsia="uk-UA"/>
        </w:rPr>
      </w:pPr>
      <w:r w:rsidRPr="00FF74ED">
        <w:rPr>
          <w:szCs w:val="28"/>
          <w:lang w:eastAsia="uk-UA"/>
        </w:rPr>
        <w:t>Голова піклувальної ради має право делегувати свої повноваження членам піклувальної ради.</w:t>
      </w:r>
    </w:p>
    <w:p w:rsidR="002C1DB3" w:rsidRPr="00FF74ED" w:rsidRDefault="002C1DB3" w:rsidP="00275019">
      <w:pPr>
        <w:ind w:firstLine="708"/>
        <w:jc w:val="both"/>
        <w:rPr>
          <w:szCs w:val="28"/>
          <w:lang w:eastAsia="uk-UA"/>
        </w:rPr>
      </w:pPr>
    </w:p>
    <w:p w:rsidR="000D7F65" w:rsidRDefault="000D7F65" w:rsidP="00275019">
      <w:pPr>
        <w:pStyle w:val="a6"/>
        <w:spacing w:after="0" w:line="240" w:lineRule="auto"/>
        <w:ind w:firstLine="550"/>
        <w:jc w:val="center"/>
        <w:rPr>
          <w:rStyle w:val="FontStyle24"/>
          <w:sz w:val="28"/>
          <w:szCs w:val="28"/>
        </w:rPr>
      </w:pPr>
      <w:r w:rsidRPr="00FF74ED">
        <w:rPr>
          <w:rStyle w:val="FontStyle24"/>
          <w:sz w:val="28"/>
          <w:szCs w:val="28"/>
        </w:rPr>
        <w:t>V. Матеріально-технічна база</w:t>
      </w:r>
    </w:p>
    <w:p w:rsidR="002C1DB3" w:rsidRPr="00FF74ED" w:rsidRDefault="002C1DB3" w:rsidP="00275019">
      <w:pPr>
        <w:pStyle w:val="a6"/>
        <w:spacing w:after="0" w:line="240" w:lineRule="auto"/>
        <w:ind w:firstLine="550"/>
        <w:jc w:val="center"/>
        <w:rPr>
          <w:b/>
          <w:bCs/>
          <w:sz w:val="28"/>
          <w:szCs w:val="28"/>
        </w:rPr>
      </w:pP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5.1. Матеріально-технічна база опорного закладу та його філій включає будівлі, споруди, землю, комунікації, обладнання, транспортні засоби, службове житло, інші матеріальні цінності, вартість яких відображено у балансі навчального закладу.</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5.2. Майно опорного закладу належить засновнику на правах власності, повного господарського відання або оперативного управління відповідно до </w:t>
      </w:r>
      <w:r w:rsidRPr="00FF74ED">
        <w:rPr>
          <w:rStyle w:val="FontStyle30"/>
          <w:sz w:val="28"/>
          <w:szCs w:val="28"/>
        </w:rPr>
        <w:lastRenderedPageBreak/>
        <w:t>чинного законодавства, рішенні про заснування і Статуту опорного закладу та укладених ним угод.</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5.3. Опорний заклад та його філії відповідно до чинного законодавства користуються землею, іншими природними ресурсами і несуть відповідальність за дотримання вимог та норм їх охорони.</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5.4. Вилучення основних фондів, оборотних коштів та іншого майна опорного закладу проводиться лише у випадках, передбачених чинним законодавством. Збитки, завдані опорному закладу внаслідок порушення його майнових прав іншими юридичними та фізичними особами, відшкодовуються відповідно до чинного законодавства.</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5.5. Для забезпечення освітнього процесу база опорного закладу складається із навчальних кабінетів, майстерень</w:t>
      </w:r>
      <w:r w:rsidRPr="00FF74ED">
        <w:rPr>
          <w:rStyle w:val="FontStyle30"/>
          <w:b/>
          <w:sz w:val="28"/>
          <w:szCs w:val="28"/>
        </w:rPr>
        <w:t xml:space="preserve">, </w:t>
      </w:r>
      <w:r w:rsidRPr="00FF74ED">
        <w:rPr>
          <w:rStyle w:val="FontStyle30"/>
          <w:sz w:val="28"/>
          <w:szCs w:val="28"/>
        </w:rPr>
        <w:t>спортивного залу, бібліотеки, архіву,  комп'ютерних кабінетів, їдальні та буфету, приміщень для інженерно-технічного та навчально-допоміжного персоналу.</w:t>
      </w:r>
    </w:p>
    <w:p w:rsidR="000D7F65"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5.6. Опорний навчальний заклад та його філії користуються земельними ділянками,  де  розміщуються  спортивні та географічний майданчики, господарські будівлі тощо </w:t>
      </w:r>
      <w:r w:rsidR="002C1DB3">
        <w:rPr>
          <w:rStyle w:val="FontStyle30"/>
          <w:sz w:val="28"/>
          <w:szCs w:val="28"/>
        </w:rPr>
        <w:t>.</w:t>
      </w:r>
    </w:p>
    <w:p w:rsidR="002C1DB3" w:rsidRPr="00FF74ED" w:rsidRDefault="002C1DB3" w:rsidP="00275019">
      <w:pPr>
        <w:pStyle w:val="a6"/>
        <w:spacing w:after="0" w:line="240" w:lineRule="auto"/>
        <w:ind w:firstLine="550"/>
        <w:jc w:val="both"/>
        <w:rPr>
          <w:rStyle w:val="FontStyle24"/>
          <w:b w:val="0"/>
          <w:bCs w:val="0"/>
          <w:sz w:val="28"/>
          <w:szCs w:val="28"/>
        </w:rPr>
      </w:pPr>
    </w:p>
    <w:p w:rsidR="000D7F65" w:rsidRDefault="000D7F65" w:rsidP="00275019">
      <w:pPr>
        <w:pStyle w:val="a6"/>
        <w:spacing w:after="0" w:line="240" w:lineRule="auto"/>
        <w:ind w:firstLine="550"/>
        <w:jc w:val="center"/>
        <w:rPr>
          <w:rStyle w:val="FontStyle24"/>
          <w:sz w:val="28"/>
          <w:szCs w:val="28"/>
        </w:rPr>
      </w:pPr>
      <w:r w:rsidRPr="00FF74ED">
        <w:rPr>
          <w:rStyle w:val="FontStyle24"/>
          <w:sz w:val="28"/>
          <w:szCs w:val="28"/>
        </w:rPr>
        <w:t>VІ. Фінансово-господарська діяльність</w:t>
      </w:r>
    </w:p>
    <w:p w:rsidR="002C1DB3" w:rsidRPr="00FF74ED" w:rsidRDefault="002C1DB3" w:rsidP="00275019">
      <w:pPr>
        <w:pStyle w:val="a6"/>
        <w:spacing w:after="0" w:line="240" w:lineRule="auto"/>
        <w:ind w:firstLine="550"/>
        <w:jc w:val="center"/>
        <w:rPr>
          <w:b/>
          <w:bCs/>
          <w:sz w:val="28"/>
          <w:szCs w:val="28"/>
        </w:rPr>
      </w:pPr>
    </w:p>
    <w:p w:rsidR="000D7F65" w:rsidRPr="00FF74ED" w:rsidRDefault="000D7F65" w:rsidP="00275019">
      <w:pPr>
        <w:ind w:firstLine="708"/>
        <w:jc w:val="both"/>
        <w:rPr>
          <w:color w:val="000000"/>
          <w:szCs w:val="28"/>
        </w:rPr>
      </w:pPr>
      <w:r w:rsidRPr="00FF74ED">
        <w:rPr>
          <w:szCs w:val="28"/>
        </w:rPr>
        <w:t xml:space="preserve">6.1. Фінансування опорного закладу здійснюється засновником  </w:t>
      </w:r>
      <w:r w:rsidRPr="00FF74ED">
        <w:rPr>
          <w:color w:val="000000"/>
          <w:szCs w:val="28"/>
        </w:rPr>
        <w:t xml:space="preserve">відповідно до законодавства.  </w:t>
      </w:r>
    </w:p>
    <w:p w:rsidR="000D7F65" w:rsidRPr="00FF74ED" w:rsidRDefault="000D7F65" w:rsidP="00275019">
      <w:pPr>
        <w:ind w:firstLine="708"/>
        <w:jc w:val="both"/>
        <w:rPr>
          <w:szCs w:val="28"/>
          <w:lang w:eastAsia="uk-UA"/>
        </w:rPr>
      </w:pPr>
      <w:r w:rsidRPr="00FF74ED">
        <w:rPr>
          <w:szCs w:val="28"/>
          <w:lang w:eastAsia="uk-UA"/>
        </w:rPr>
        <w:t>6.2. Фінансово-господарська діяльність опорного закладу здійснюється на основі його кошторису.</w:t>
      </w:r>
    </w:p>
    <w:p w:rsidR="000D7F65" w:rsidRPr="00FF74ED" w:rsidRDefault="000D7F65" w:rsidP="00275019">
      <w:pPr>
        <w:ind w:firstLine="708"/>
        <w:jc w:val="both"/>
        <w:rPr>
          <w:szCs w:val="28"/>
          <w:lang w:eastAsia="uk-UA"/>
        </w:rPr>
      </w:pPr>
      <w:r w:rsidRPr="00FF74ED">
        <w:rPr>
          <w:szCs w:val="28"/>
          <w:lang w:eastAsia="uk-UA"/>
        </w:rPr>
        <w:t>6.3. Джерелами формування кошторису опорного закладу є:</w:t>
      </w:r>
    </w:p>
    <w:p w:rsidR="000D7F65" w:rsidRPr="00FF74ED" w:rsidRDefault="000D7F65" w:rsidP="00275019">
      <w:pPr>
        <w:ind w:firstLine="708"/>
        <w:jc w:val="both"/>
        <w:rPr>
          <w:szCs w:val="28"/>
          <w:lang w:eastAsia="uk-UA"/>
        </w:rPr>
      </w:pPr>
      <w:r w:rsidRPr="00FF74ED">
        <w:rPr>
          <w:szCs w:val="28"/>
          <w:lang w:eastAsia="uk-UA"/>
        </w:rPr>
        <w:t>- кошти державного та місцевого бюджетів у розмірі, передбаченому нормативами фінансування загальної середньої освіти для забезпечення вивчення предметів в обсязі Державних стандартів освіти;</w:t>
      </w:r>
    </w:p>
    <w:p w:rsidR="000D7F65" w:rsidRPr="00FF74ED" w:rsidRDefault="000D7F65" w:rsidP="00275019">
      <w:pPr>
        <w:ind w:firstLine="708"/>
        <w:jc w:val="both"/>
        <w:rPr>
          <w:szCs w:val="28"/>
          <w:lang w:eastAsia="uk-UA"/>
        </w:rPr>
      </w:pPr>
      <w:r w:rsidRPr="00FF74ED">
        <w:rPr>
          <w:szCs w:val="28"/>
          <w:lang w:eastAsia="uk-UA"/>
        </w:rPr>
        <w:t>- благодійні внески юридичних і фізичних осіб;</w:t>
      </w:r>
    </w:p>
    <w:p w:rsidR="000D7F65" w:rsidRPr="00FF74ED" w:rsidRDefault="000D7F65" w:rsidP="00275019">
      <w:pPr>
        <w:ind w:firstLine="708"/>
        <w:jc w:val="both"/>
        <w:rPr>
          <w:szCs w:val="28"/>
          <w:lang w:eastAsia="uk-UA"/>
        </w:rPr>
      </w:pPr>
      <w:r w:rsidRPr="00FF74ED">
        <w:rPr>
          <w:szCs w:val="28"/>
          <w:lang w:eastAsia="uk-UA"/>
        </w:rPr>
        <w:t>- інші джерела, не заборонені чинним законодавством.</w:t>
      </w:r>
    </w:p>
    <w:p w:rsidR="000D7F65" w:rsidRPr="00FF74ED" w:rsidRDefault="000D7F65" w:rsidP="00275019">
      <w:pPr>
        <w:ind w:firstLine="708"/>
        <w:jc w:val="both"/>
        <w:rPr>
          <w:szCs w:val="28"/>
          <w:lang w:eastAsia="uk-UA"/>
        </w:rPr>
      </w:pPr>
      <w:r w:rsidRPr="00FF74ED">
        <w:rPr>
          <w:szCs w:val="28"/>
          <w:lang w:eastAsia="uk-UA"/>
        </w:rPr>
        <w:t>6.4.  Опорний заклад має право:</w:t>
      </w:r>
    </w:p>
    <w:p w:rsidR="000D7F65" w:rsidRPr="00FF74ED" w:rsidRDefault="000D7F65" w:rsidP="00275019">
      <w:pPr>
        <w:ind w:firstLine="708"/>
        <w:jc w:val="both"/>
        <w:rPr>
          <w:szCs w:val="28"/>
          <w:lang w:eastAsia="uk-UA"/>
        </w:rPr>
      </w:pPr>
      <w:r w:rsidRPr="00FF74ED">
        <w:rPr>
          <w:szCs w:val="28"/>
          <w:lang w:eastAsia="uk-UA"/>
        </w:rPr>
        <w:t>- на придбання й оренду необхідного обладнання та інших матеріальних ресурсів;</w:t>
      </w:r>
    </w:p>
    <w:p w:rsidR="000D7F65" w:rsidRPr="00FF74ED" w:rsidRDefault="000D7F65" w:rsidP="00275019">
      <w:pPr>
        <w:ind w:firstLine="708"/>
        <w:jc w:val="both"/>
        <w:rPr>
          <w:szCs w:val="28"/>
          <w:lang w:eastAsia="uk-UA"/>
        </w:rPr>
      </w:pPr>
      <w:r w:rsidRPr="00FF74ED">
        <w:rPr>
          <w:szCs w:val="28"/>
          <w:lang w:eastAsia="uk-UA"/>
        </w:rPr>
        <w:t>- отримувати допомогу від підприємств, установ, організацій або фізичних осіб.</w:t>
      </w:r>
    </w:p>
    <w:p w:rsidR="000D7F65" w:rsidRPr="00FF74ED" w:rsidRDefault="000D7F65" w:rsidP="00275019">
      <w:pPr>
        <w:ind w:firstLine="708"/>
        <w:jc w:val="both"/>
        <w:rPr>
          <w:szCs w:val="28"/>
          <w:lang w:eastAsia="uk-UA"/>
        </w:rPr>
      </w:pPr>
      <w:r w:rsidRPr="00FF74ED">
        <w:rPr>
          <w:szCs w:val="28"/>
          <w:lang w:eastAsia="uk-UA"/>
        </w:rPr>
        <w:t xml:space="preserve">6.5. Порядок діловодства й бухгалтерського обліку в опорному закладі </w:t>
      </w:r>
      <w:r w:rsidRPr="00FF74ED">
        <w:rPr>
          <w:rStyle w:val="FontStyle30"/>
          <w:sz w:val="28"/>
          <w:szCs w:val="28"/>
        </w:rPr>
        <w:t xml:space="preserve">та його філіях </w:t>
      </w:r>
      <w:r w:rsidRPr="00FF74ED">
        <w:rPr>
          <w:szCs w:val="28"/>
          <w:lang w:eastAsia="uk-UA"/>
        </w:rPr>
        <w:t>визначається законодавством та нормативно-правовими актами Міністерства освіти і науки України.</w:t>
      </w:r>
    </w:p>
    <w:p w:rsidR="000D7F65" w:rsidRPr="00FF74ED" w:rsidRDefault="000D7F65" w:rsidP="00275019">
      <w:pPr>
        <w:pStyle w:val="a6"/>
        <w:spacing w:after="0" w:line="240" w:lineRule="auto"/>
        <w:ind w:firstLine="550"/>
        <w:jc w:val="both"/>
        <w:rPr>
          <w:rStyle w:val="FontStyle30"/>
          <w:sz w:val="28"/>
          <w:szCs w:val="28"/>
        </w:rPr>
      </w:pPr>
      <w:r w:rsidRPr="00FF74ED">
        <w:rPr>
          <w:sz w:val="28"/>
          <w:szCs w:val="28"/>
        </w:rPr>
        <w:t xml:space="preserve">6.6. Звітність про діяльність опорного закладу </w:t>
      </w:r>
      <w:r w:rsidRPr="00FF74ED">
        <w:rPr>
          <w:rStyle w:val="FontStyle30"/>
          <w:sz w:val="28"/>
          <w:szCs w:val="28"/>
        </w:rPr>
        <w:t xml:space="preserve">та його філій встановлюється відповідно до законодавства.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 </w:t>
      </w:r>
    </w:p>
    <w:p w:rsidR="000D7F65" w:rsidRDefault="000D7F65" w:rsidP="00275019">
      <w:pPr>
        <w:pStyle w:val="a6"/>
        <w:spacing w:after="0" w:line="240" w:lineRule="auto"/>
        <w:ind w:firstLine="550"/>
        <w:jc w:val="center"/>
        <w:rPr>
          <w:rStyle w:val="FontStyle30"/>
          <w:b/>
          <w:sz w:val="28"/>
          <w:szCs w:val="28"/>
        </w:rPr>
      </w:pPr>
      <w:proofErr w:type="gramStart"/>
      <w:r w:rsidRPr="00FF74ED">
        <w:rPr>
          <w:rStyle w:val="FontStyle30"/>
          <w:b/>
          <w:sz w:val="28"/>
          <w:szCs w:val="28"/>
          <w:lang w:val="en-US"/>
        </w:rPr>
        <w:t>V</w:t>
      </w:r>
      <w:r w:rsidRPr="00FF74ED">
        <w:rPr>
          <w:rStyle w:val="FontStyle30"/>
          <w:b/>
          <w:sz w:val="28"/>
          <w:szCs w:val="28"/>
        </w:rPr>
        <w:t>ІІ.</w:t>
      </w:r>
      <w:proofErr w:type="gramEnd"/>
      <w:r w:rsidRPr="00FF74ED">
        <w:rPr>
          <w:rStyle w:val="FontStyle30"/>
          <w:b/>
          <w:sz w:val="28"/>
          <w:szCs w:val="28"/>
        </w:rPr>
        <w:t xml:space="preserve"> Міжнародне співробітництво</w:t>
      </w:r>
    </w:p>
    <w:p w:rsidR="002C1DB3" w:rsidRPr="00FF74ED" w:rsidRDefault="002C1DB3" w:rsidP="00275019">
      <w:pPr>
        <w:pStyle w:val="a6"/>
        <w:spacing w:after="0" w:line="240" w:lineRule="auto"/>
        <w:ind w:firstLine="550"/>
        <w:jc w:val="center"/>
        <w:rPr>
          <w:rStyle w:val="FontStyle30"/>
          <w:b/>
          <w:sz w:val="28"/>
          <w:szCs w:val="28"/>
        </w:rPr>
      </w:pP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t xml:space="preserve">7.1. Опорний заклад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 </w:t>
      </w:r>
    </w:p>
    <w:p w:rsidR="000D7F65" w:rsidRPr="00FF74ED" w:rsidRDefault="000D7F65" w:rsidP="00275019">
      <w:pPr>
        <w:pStyle w:val="a6"/>
        <w:spacing w:after="0" w:line="240" w:lineRule="auto"/>
        <w:ind w:firstLine="550"/>
        <w:jc w:val="both"/>
        <w:rPr>
          <w:rStyle w:val="FontStyle30"/>
          <w:sz w:val="28"/>
          <w:szCs w:val="28"/>
        </w:rPr>
      </w:pPr>
      <w:r w:rsidRPr="00FF74ED">
        <w:rPr>
          <w:rStyle w:val="FontStyle30"/>
          <w:sz w:val="28"/>
          <w:szCs w:val="28"/>
        </w:rPr>
        <w:lastRenderedPageBreak/>
        <w:t>7.2. Опорний заклад має право відповідно до чинного законодавства укладати угоди про співробітництво з освітніми закладами, науковими установами, підприємствами, організаціями, громадськими об</w:t>
      </w:r>
      <w:r w:rsidRPr="00FF74ED">
        <w:rPr>
          <w:rStyle w:val="FontStyle30"/>
          <w:sz w:val="28"/>
          <w:szCs w:val="28"/>
          <w:lang w:val="ru-RU"/>
        </w:rPr>
        <w:t>’</w:t>
      </w:r>
      <w:r w:rsidRPr="00FF74ED">
        <w:rPr>
          <w:rStyle w:val="FontStyle30"/>
          <w:sz w:val="28"/>
          <w:szCs w:val="28"/>
        </w:rPr>
        <w:t xml:space="preserve">єднаннями інших країн. </w:t>
      </w:r>
    </w:p>
    <w:p w:rsidR="000D7F65" w:rsidRPr="00FF74ED" w:rsidRDefault="000D7F65" w:rsidP="00275019">
      <w:pPr>
        <w:pStyle w:val="a6"/>
        <w:spacing w:after="0" w:line="240" w:lineRule="auto"/>
        <w:ind w:firstLine="550"/>
        <w:jc w:val="both"/>
        <w:rPr>
          <w:rStyle w:val="FontStyle30"/>
          <w:sz w:val="28"/>
          <w:szCs w:val="28"/>
        </w:rPr>
      </w:pPr>
    </w:p>
    <w:p w:rsidR="002C1DB3" w:rsidRDefault="000D7F65" w:rsidP="00275019">
      <w:pPr>
        <w:pStyle w:val="a6"/>
        <w:spacing w:after="0" w:line="240" w:lineRule="auto"/>
        <w:jc w:val="center"/>
        <w:rPr>
          <w:rStyle w:val="FontStyle30"/>
          <w:b/>
          <w:sz w:val="28"/>
          <w:szCs w:val="28"/>
        </w:rPr>
      </w:pPr>
      <w:proofErr w:type="gramStart"/>
      <w:r w:rsidRPr="00FF74ED">
        <w:rPr>
          <w:rStyle w:val="FontStyle30"/>
          <w:b/>
          <w:sz w:val="28"/>
          <w:szCs w:val="28"/>
          <w:lang w:val="en-US"/>
        </w:rPr>
        <w:t>V</w:t>
      </w:r>
      <w:r w:rsidRPr="00FF74ED">
        <w:rPr>
          <w:rStyle w:val="FontStyle30"/>
          <w:b/>
          <w:sz w:val="28"/>
          <w:szCs w:val="28"/>
        </w:rPr>
        <w:t>ІІІ.</w:t>
      </w:r>
      <w:proofErr w:type="gramEnd"/>
      <w:r w:rsidRPr="00FF74ED">
        <w:rPr>
          <w:rStyle w:val="FontStyle30"/>
          <w:b/>
          <w:sz w:val="28"/>
          <w:szCs w:val="28"/>
        </w:rPr>
        <w:t xml:space="preserve"> Контроль за діяльністю опорного закладу  загальної середньої освіти </w:t>
      </w:r>
    </w:p>
    <w:p w:rsidR="000D7F65" w:rsidRPr="00FF74ED" w:rsidRDefault="000D7F65" w:rsidP="00275019">
      <w:pPr>
        <w:pStyle w:val="a6"/>
        <w:spacing w:after="0" w:line="240" w:lineRule="auto"/>
        <w:jc w:val="center"/>
        <w:rPr>
          <w:rStyle w:val="FontStyle30"/>
          <w:b/>
          <w:sz w:val="28"/>
          <w:szCs w:val="28"/>
        </w:rPr>
      </w:pPr>
      <w:r w:rsidRPr="00FF74ED">
        <w:rPr>
          <w:rStyle w:val="FontStyle30"/>
          <w:b/>
          <w:sz w:val="28"/>
          <w:szCs w:val="28"/>
        </w:rPr>
        <w:t xml:space="preserve">                              </w:t>
      </w:r>
    </w:p>
    <w:p w:rsidR="000D7F65" w:rsidRPr="00FF74ED" w:rsidRDefault="000D7F65" w:rsidP="00275019">
      <w:pPr>
        <w:ind w:firstLine="567"/>
        <w:jc w:val="both"/>
        <w:rPr>
          <w:szCs w:val="28"/>
        </w:rPr>
      </w:pPr>
      <w:r w:rsidRPr="00FF74ED">
        <w:rPr>
          <w:szCs w:val="28"/>
        </w:rPr>
        <w:t>8.1. Державний нагляд (контроль)</w:t>
      </w:r>
      <w:r w:rsidRPr="00FF74ED">
        <w:rPr>
          <w:rStyle w:val="FontStyle30"/>
          <w:sz w:val="28"/>
          <w:szCs w:val="28"/>
        </w:rPr>
        <w:t xml:space="preserve"> за діяльністю опорного закладу</w:t>
      </w:r>
      <w:r w:rsidRPr="00FF74ED">
        <w:rPr>
          <w:szCs w:val="28"/>
        </w:rPr>
        <w:t xml:space="preserve"> здійснюється з метою реалізації єдиної державної політики в освітній сфері та спрямований на забезпечення інтересів суспільства щодо належної якості освіти та освітньої діяльності.</w:t>
      </w:r>
    </w:p>
    <w:p w:rsidR="000D7F65" w:rsidRPr="00FF74ED" w:rsidRDefault="000D7F65" w:rsidP="00275019">
      <w:pPr>
        <w:ind w:firstLine="567"/>
        <w:jc w:val="both"/>
        <w:rPr>
          <w:szCs w:val="28"/>
        </w:rPr>
      </w:pPr>
      <w:r w:rsidRPr="00FF74ED">
        <w:rPr>
          <w:szCs w:val="28"/>
        </w:rPr>
        <w:t>8.2. Державний нагляд (контроль) у сфері освіти здійснюється центральним органом виконавчої влади із забезпечення якості освіти та його територіальними органами.</w:t>
      </w:r>
    </w:p>
    <w:p w:rsidR="000D7F65" w:rsidRPr="00FF74ED" w:rsidRDefault="000D7F65" w:rsidP="00275019">
      <w:pPr>
        <w:ind w:firstLine="567"/>
        <w:jc w:val="both"/>
        <w:rPr>
          <w:szCs w:val="28"/>
        </w:rPr>
      </w:pPr>
      <w:r w:rsidRPr="00FF74ED">
        <w:rPr>
          <w:szCs w:val="28"/>
        </w:rPr>
        <w:t>8.3. Центральний орган виконавчої влади із забезпечення якості освіти та його територіальні органи проводять інституційний аудит закладу</w:t>
      </w:r>
    </w:p>
    <w:p w:rsidR="000D7F65" w:rsidRPr="00FF74ED" w:rsidRDefault="000D7F65" w:rsidP="00275019">
      <w:pPr>
        <w:ind w:firstLine="567"/>
        <w:jc w:val="both"/>
        <w:rPr>
          <w:szCs w:val="28"/>
        </w:rPr>
      </w:pPr>
      <w:r w:rsidRPr="00FF74ED">
        <w:rPr>
          <w:szCs w:val="28"/>
        </w:rPr>
        <w:t>Інституційний аудит – це комплексна зовнішня перевірка та оцінювання освітніх і управлінських процесів закладу освіти, які забезпечують його ефективну роботу та сталий розвиток.</w:t>
      </w:r>
    </w:p>
    <w:p w:rsidR="000D7F65" w:rsidRPr="00FF74ED" w:rsidRDefault="000D7F65" w:rsidP="00275019">
      <w:pPr>
        <w:ind w:firstLine="567"/>
        <w:jc w:val="both"/>
        <w:rPr>
          <w:szCs w:val="28"/>
        </w:rPr>
      </w:pPr>
      <w:r w:rsidRPr="00FF74ED">
        <w:rPr>
          <w:szCs w:val="28"/>
        </w:rPr>
        <w:t>8.4.  Метою проведення інституційного аудиту є оцінювання якості освітньої діяльності закладу освіти та вироблення рекомендацій щодо:</w:t>
      </w:r>
    </w:p>
    <w:p w:rsidR="000D7F65" w:rsidRPr="00FF74ED" w:rsidRDefault="000D7F65" w:rsidP="00275019">
      <w:pPr>
        <w:ind w:firstLine="567"/>
        <w:jc w:val="both"/>
        <w:rPr>
          <w:szCs w:val="28"/>
        </w:rPr>
      </w:pPr>
      <w:r w:rsidRPr="00FF74ED">
        <w:rPr>
          <w:szCs w:val="28"/>
        </w:rPr>
        <w:t>- підвищення якості освітньої діяльності закладу освіти та вдосконалення внутрішньої системи забезпечення якості освіти;</w:t>
      </w:r>
    </w:p>
    <w:p w:rsidR="000D7F65" w:rsidRPr="00FF74ED" w:rsidRDefault="000D7F65" w:rsidP="00275019">
      <w:pPr>
        <w:ind w:firstLine="567"/>
        <w:jc w:val="both"/>
        <w:rPr>
          <w:szCs w:val="28"/>
        </w:rPr>
      </w:pPr>
      <w:r w:rsidRPr="00FF74ED">
        <w:rPr>
          <w:szCs w:val="28"/>
        </w:rPr>
        <w:t>- приведення освітнього та управлінського процесів у відповідність із вимогами законодавства та ліцензійними умовами.</w:t>
      </w:r>
    </w:p>
    <w:p w:rsidR="000D7F65" w:rsidRPr="00FF74ED" w:rsidRDefault="000D7F65" w:rsidP="00275019">
      <w:pPr>
        <w:ind w:firstLine="567"/>
        <w:jc w:val="both"/>
        <w:rPr>
          <w:szCs w:val="28"/>
        </w:rPr>
      </w:pPr>
      <w:r w:rsidRPr="00FF74ED">
        <w:rPr>
          <w:szCs w:val="28"/>
        </w:rPr>
        <w:t>8.5. Результати інституційного аудиту оприлюднюються на сайтах закладу освіти, засновника  та органу, що здійснив інституційний аудит.</w:t>
      </w:r>
    </w:p>
    <w:p w:rsidR="000D7F65" w:rsidRPr="00FF74ED" w:rsidRDefault="000D7F65" w:rsidP="00275019">
      <w:pPr>
        <w:ind w:firstLine="567"/>
        <w:jc w:val="both"/>
        <w:rPr>
          <w:szCs w:val="28"/>
        </w:rPr>
      </w:pPr>
      <w:r w:rsidRPr="00FF74ED">
        <w:rPr>
          <w:szCs w:val="28"/>
        </w:rPr>
        <w:t>8.6. Інституційний аудит проводиться у позаплановому порядку в закладі освіти, який має низьку якість освітньої діяльності.</w:t>
      </w:r>
    </w:p>
    <w:p w:rsidR="000D7F65" w:rsidRPr="00FF74ED" w:rsidRDefault="000D7F65" w:rsidP="00275019">
      <w:pPr>
        <w:ind w:firstLine="567"/>
        <w:jc w:val="both"/>
        <w:rPr>
          <w:szCs w:val="28"/>
        </w:rPr>
      </w:pPr>
      <w:r w:rsidRPr="00FF74ED">
        <w:rPr>
          <w:szCs w:val="28"/>
        </w:rPr>
        <w:t>Інституційний аудит також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0D7F65" w:rsidRPr="00FF74ED" w:rsidRDefault="000D7F65" w:rsidP="00275019">
      <w:pPr>
        <w:ind w:firstLine="567"/>
        <w:jc w:val="both"/>
        <w:rPr>
          <w:szCs w:val="28"/>
        </w:rPr>
      </w:pPr>
      <w:r w:rsidRPr="00FF74ED">
        <w:rPr>
          <w:szCs w:val="28"/>
        </w:rPr>
        <w:t>8.7.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0D7F65" w:rsidRPr="00FF74ED" w:rsidRDefault="000D7F65" w:rsidP="00275019">
      <w:pPr>
        <w:ind w:firstLine="567"/>
        <w:jc w:val="both"/>
        <w:rPr>
          <w:szCs w:val="28"/>
          <w:lang w:val="ru-RU"/>
        </w:rPr>
      </w:pPr>
      <w:r w:rsidRPr="00FF74ED">
        <w:rPr>
          <w:szCs w:val="28"/>
        </w:rPr>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0D7F65" w:rsidRPr="00FF74ED" w:rsidRDefault="000D7F65" w:rsidP="00275019">
      <w:pPr>
        <w:ind w:firstLine="708"/>
        <w:jc w:val="both"/>
        <w:rPr>
          <w:rStyle w:val="FontStyle30"/>
          <w:sz w:val="28"/>
          <w:szCs w:val="28"/>
          <w:lang w:eastAsia="uk-UA"/>
        </w:rPr>
      </w:pPr>
      <w:r w:rsidRPr="00FF74ED">
        <w:rPr>
          <w:rStyle w:val="FontStyle30"/>
          <w:sz w:val="28"/>
          <w:szCs w:val="28"/>
        </w:rPr>
        <w:t>8.</w:t>
      </w:r>
      <w:r w:rsidRPr="00FF74ED">
        <w:rPr>
          <w:rStyle w:val="FontStyle30"/>
          <w:sz w:val="28"/>
          <w:szCs w:val="28"/>
          <w:lang w:val="ru-RU"/>
        </w:rPr>
        <w:t>8</w:t>
      </w:r>
      <w:r w:rsidRPr="00FF74ED">
        <w:rPr>
          <w:rStyle w:val="FontStyle30"/>
          <w:sz w:val="28"/>
          <w:szCs w:val="28"/>
        </w:rPr>
        <w:t>. Контроль з питань, не пов’язаних з освітньою діяльністю, проводиться її засновником,</w:t>
      </w:r>
      <w:r w:rsidRPr="00FF74ED">
        <w:rPr>
          <w:szCs w:val="28"/>
          <w:lang w:eastAsia="uk-UA"/>
        </w:rPr>
        <w:t xml:space="preserve"> відділом освіти районної державної адміністрації відповідно до чинного законодавства.</w:t>
      </w:r>
    </w:p>
    <w:p w:rsidR="000D7F65" w:rsidRPr="00FF74ED" w:rsidRDefault="000D7F65" w:rsidP="00275019">
      <w:pPr>
        <w:ind w:firstLine="567"/>
        <w:jc w:val="both"/>
        <w:rPr>
          <w:szCs w:val="28"/>
          <w:lang w:val="ru-RU"/>
        </w:rPr>
      </w:pPr>
      <w:r w:rsidRPr="00FF74ED">
        <w:rPr>
          <w:szCs w:val="28"/>
        </w:rPr>
        <w:t>8.</w:t>
      </w:r>
      <w:r w:rsidRPr="00FF74ED">
        <w:rPr>
          <w:szCs w:val="28"/>
          <w:lang w:val="ru-RU"/>
        </w:rPr>
        <w:t>9</w:t>
      </w:r>
      <w:r w:rsidRPr="00FF74ED">
        <w:rPr>
          <w:szCs w:val="28"/>
        </w:rPr>
        <w:t>. Зміст, форми та періодичність контролю встановлюється відділом освіти районної державної адміністрації за погодженням із засновником.</w:t>
      </w:r>
    </w:p>
    <w:p w:rsidR="000D7F65" w:rsidRPr="00FF74ED" w:rsidRDefault="000D7F65" w:rsidP="00275019">
      <w:pPr>
        <w:pStyle w:val="a6"/>
        <w:spacing w:after="0" w:line="240" w:lineRule="auto"/>
        <w:ind w:firstLine="550"/>
        <w:jc w:val="center"/>
        <w:rPr>
          <w:rStyle w:val="FontStyle30"/>
          <w:b/>
          <w:sz w:val="28"/>
          <w:szCs w:val="28"/>
        </w:rPr>
      </w:pPr>
    </w:p>
    <w:p w:rsidR="000D7F65" w:rsidRDefault="000D7F65" w:rsidP="00275019">
      <w:pPr>
        <w:pStyle w:val="a6"/>
        <w:spacing w:after="0" w:line="240" w:lineRule="auto"/>
        <w:ind w:firstLine="550"/>
        <w:jc w:val="center"/>
        <w:rPr>
          <w:rStyle w:val="FontStyle30"/>
          <w:b/>
          <w:sz w:val="28"/>
          <w:szCs w:val="28"/>
        </w:rPr>
      </w:pPr>
      <w:r w:rsidRPr="00FF74ED">
        <w:rPr>
          <w:rStyle w:val="FontStyle30"/>
          <w:b/>
          <w:sz w:val="28"/>
          <w:szCs w:val="28"/>
        </w:rPr>
        <w:t>ІХ. Реорганізація або ліквідація опорного закладу</w:t>
      </w:r>
    </w:p>
    <w:p w:rsidR="002C1DB3" w:rsidRPr="00FF74ED" w:rsidRDefault="002C1DB3" w:rsidP="00275019">
      <w:pPr>
        <w:pStyle w:val="a6"/>
        <w:spacing w:after="0" w:line="240" w:lineRule="auto"/>
        <w:ind w:firstLine="550"/>
        <w:jc w:val="center"/>
        <w:rPr>
          <w:rStyle w:val="FontStyle30"/>
          <w:b/>
          <w:sz w:val="28"/>
          <w:szCs w:val="28"/>
        </w:rPr>
      </w:pPr>
    </w:p>
    <w:p w:rsidR="000D7F65" w:rsidRPr="00FF74ED" w:rsidRDefault="000D7F65" w:rsidP="00275019">
      <w:pPr>
        <w:ind w:firstLine="708"/>
        <w:jc w:val="both"/>
        <w:rPr>
          <w:szCs w:val="28"/>
          <w:lang w:eastAsia="uk-UA"/>
        </w:rPr>
      </w:pPr>
      <w:r w:rsidRPr="00FF74ED">
        <w:rPr>
          <w:szCs w:val="28"/>
          <w:lang w:eastAsia="uk-UA"/>
        </w:rPr>
        <w:t>9.1. Рішення про реорганізацію або ліквідацію опорного закладу приймає Яворівська районна рада. Реорганізація відбувається шляхом злиття, приєднання, поділу, перетворення, виділення. Ліквідація проводиться ліквідаційною комісією, призначеною районною радою. Із часу призначення ліквідаційної комісії до неї переходять повноваження щодо управління опорним закладом.</w:t>
      </w:r>
    </w:p>
    <w:p w:rsidR="000D7F65" w:rsidRPr="00FF74ED" w:rsidRDefault="000D7F65" w:rsidP="00275019">
      <w:pPr>
        <w:ind w:firstLine="708"/>
        <w:jc w:val="both"/>
        <w:rPr>
          <w:szCs w:val="28"/>
          <w:lang w:eastAsia="uk-UA"/>
        </w:rPr>
      </w:pPr>
      <w:r w:rsidRPr="00FF74ED">
        <w:rPr>
          <w:szCs w:val="28"/>
          <w:lang w:eastAsia="uk-UA"/>
        </w:rPr>
        <w:t>9.2. Ліквідаційна комісія оцінює наявне майно опорного закладу, виявляє його дебіторів та кредиторів і розраховується з ними, складає ліквідаційний баланс і подає на затвердження Яворівській районній  раді.</w:t>
      </w:r>
    </w:p>
    <w:p w:rsidR="000D7F65" w:rsidRPr="00FF74ED" w:rsidRDefault="000D7F65" w:rsidP="00275019">
      <w:pPr>
        <w:ind w:firstLine="708"/>
        <w:jc w:val="both"/>
        <w:rPr>
          <w:szCs w:val="28"/>
          <w:lang w:eastAsia="uk-UA"/>
        </w:rPr>
      </w:pPr>
      <w:r w:rsidRPr="00FF74ED">
        <w:rPr>
          <w:szCs w:val="28"/>
          <w:lang w:eastAsia="uk-UA"/>
        </w:rPr>
        <w:t>9.3. У випадку реорганізації права та зобов'язання опорного закладу переходять до правонаступників відповідно до чинного законодавства</w:t>
      </w:r>
      <w:r w:rsidRPr="00FF74ED">
        <w:rPr>
          <w:rStyle w:val="FontStyle30"/>
          <w:sz w:val="28"/>
          <w:szCs w:val="28"/>
        </w:rPr>
        <w:t xml:space="preserve"> або визначених навчальних закладів.</w:t>
      </w:r>
    </w:p>
    <w:p w:rsidR="000D7F65" w:rsidRPr="00FF74ED" w:rsidRDefault="000D7F65" w:rsidP="000D7F65">
      <w:pPr>
        <w:rPr>
          <w:szCs w:val="28"/>
        </w:rPr>
      </w:pPr>
    </w:p>
    <w:p w:rsidR="000D7F65" w:rsidRDefault="000D7F65" w:rsidP="000D7F65">
      <w:pPr>
        <w:jc w:val="right"/>
      </w:pPr>
    </w:p>
    <w:p w:rsidR="002C1DB3" w:rsidRDefault="002C1DB3" w:rsidP="000D7F65">
      <w:pPr>
        <w:jc w:val="right"/>
      </w:pPr>
    </w:p>
    <w:p w:rsidR="002C1DB3" w:rsidRDefault="002C1DB3" w:rsidP="000D7F65">
      <w:pPr>
        <w:jc w:val="right"/>
      </w:pPr>
    </w:p>
    <w:p w:rsidR="002C1DB3" w:rsidRDefault="002C1DB3" w:rsidP="000D7F65">
      <w:pPr>
        <w:jc w:val="right"/>
      </w:pPr>
    </w:p>
    <w:p w:rsidR="002C1DB3" w:rsidRDefault="002C1DB3" w:rsidP="002C1DB3">
      <w:pPr>
        <w:jc w:val="both"/>
      </w:pPr>
      <w:r>
        <w:t xml:space="preserve">Керуючий справами                                                                  С. </w:t>
      </w:r>
      <w:proofErr w:type="spellStart"/>
      <w:r>
        <w:t>Сагаль</w:t>
      </w:r>
      <w:proofErr w:type="spellEnd"/>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both"/>
      </w:pPr>
    </w:p>
    <w:p w:rsidR="002C1DB3" w:rsidRDefault="002C1DB3" w:rsidP="002C1DB3">
      <w:pPr>
        <w:jc w:val="right"/>
      </w:pPr>
      <w:r>
        <w:lastRenderedPageBreak/>
        <w:t>Додаток № 3</w:t>
      </w:r>
    </w:p>
    <w:p w:rsidR="002C1DB3" w:rsidRDefault="002C1DB3" w:rsidP="002C1DB3">
      <w:pPr>
        <w:jc w:val="right"/>
      </w:pPr>
      <w:r>
        <w:t>до рішення районної ради</w:t>
      </w:r>
    </w:p>
    <w:p w:rsidR="002C1DB3" w:rsidRDefault="002C1DB3" w:rsidP="002C1DB3">
      <w:pPr>
        <w:jc w:val="right"/>
      </w:pPr>
      <w:r>
        <w:t>від «___»____________ 2018 року №____</w:t>
      </w:r>
    </w:p>
    <w:p w:rsidR="0031199A" w:rsidRDefault="0031199A" w:rsidP="002C1DB3">
      <w:pPr>
        <w:jc w:val="right"/>
      </w:pPr>
    </w:p>
    <w:p w:rsidR="0031199A" w:rsidRDefault="0031199A" w:rsidP="002C1DB3">
      <w:pPr>
        <w:jc w:val="right"/>
      </w:pPr>
    </w:p>
    <w:p w:rsidR="0031199A" w:rsidRDefault="0031199A" w:rsidP="002C1DB3">
      <w:pPr>
        <w:jc w:val="right"/>
      </w:pPr>
    </w:p>
    <w:p w:rsidR="0031199A" w:rsidRDefault="0031199A" w:rsidP="002C1DB3">
      <w:pPr>
        <w:jc w:val="right"/>
      </w:pPr>
    </w:p>
    <w:p w:rsidR="0031199A" w:rsidRDefault="0031199A" w:rsidP="002C1DB3">
      <w:pPr>
        <w:jc w:val="right"/>
      </w:pPr>
    </w:p>
    <w:p w:rsidR="0031199A" w:rsidRDefault="0031199A" w:rsidP="002C1DB3">
      <w:pPr>
        <w:jc w:val="right"/>
      </w:pPr>
    </w:p>
    <w:p w:rsidR="003B22A0" w:rsidRDefault="003B22A0" w:rsidP="002C1DB3">
      <w:pPr>
        <w:jc w:val="right"/>
      </w:pPr>
    </w:p>
    <w:p w:rsidR="003B22A0" w:rsidRDefault="003B22A0" w:rsidP="002C1DB3">
      <w:pPr>
        <w:jc w:val="right"/>
      </w:pPr>
    </w:p>
    <w:p w:rsidR="0031199A" w:rsidRDefault="0031199A" w:rsidP="002C1DB3">
      <w:pPr>
        <w:jc w:val="right"/>
      </w:pPr>
    </w:p>
    <w:p w:rsidR="0031199A" w:rsidRPr="0031199A" w:rsidRDefault="0031199A" w:rsidP="0031199A">
      <w:pPr>
        <w:pStyle w:val="a7"/>
        <w:jc w:val="center"/>
        <w:rPr>
          <w:rStyle w:val="rvts23"/>
          <w:rFonts w:ascii="Times New Roman" w:hAnsi="Times New Roman"/>
          <w:b/>
          <w:bCs/>
          <w:sz w:val="56"/>
          <w:szCs w:val="56"/>
          <w:bdr w:val="none" w:sz="0" w:space="0" w:color="auto" w:frame="1"/>
          <w:lang w:val="uk-UA"/>
        </w:rPr>
      </w:pPr>
      <w:r w:rsidRPr="0031199A">
        <w:rPr>
          <w:rStyle w:val="rvts23"/>
          <w:rFonts w:ascii="Times New Roman" w:hAnsi="Times New Roman"/>
          <w:b/>
          <w:bCs/>
          <w:sz w:val="56"/>
          <w:szCs w:val="56"/>
          <w:bdr w:val="none" w:sz="0" w:space="0" w:color="auto" w:frame="1"/>
          <w:lang w:val="uk-UA"/>
        </w:rPr>
        <w:t>ПОЛОЖЕННЯ</w:t>
      </w:r>
      <w:r w:rsidRPr="0031199A">
        <w:rPr>
          <w:rStyle w:val="apple-converted-space"/>
          <w:rFonts w:ascii="Times New Roman" w:hAnsi="Times New Roman"/>
          <w:b/>
          <w:bCs/>
          <w:sz w:val="56"/>
          <w:szCs w:val="56"/>
          <w:bdr w:val="none" w:sz="0" w:space="0" w:color="auto" w:frame="1"/>
        </w:rPr>
        <w:t> </w:t>
      </w:r>
      <w:r w:rsidRPr="0031199A">
        <w:rPr>
          <w:rFonts w:ascii="Times New Roman" w:hAnsi="Times New Roman"/>
          <w:sz w:val="56"/>
          <w:szCs w:val="56"/>
          <w:lang w:val="uk-UA"/>
        </w:rPr>
        <w:br/>
      </w:r>
      <w:r w:rsidRPr="0031199A">
        <w:rPr>
          <w:rStyle w:val="rvts23"/>
          <w:rFonts w:ascii="Times New Roman" w:hAnsi="Times New Roman"/>
          <w:b/>
          <w:bCs/>
          <w:sz w:val="56"/>
          <w:szCs w:val="56"/>
          <w:bdr w:val="none" w:sz="0" w:space="0" w:color="auto" w:frame="1"/>
          <w:lang w:val="uk-UA"/>
        </w:rPr>
        <w:t xml:space="preserve">про </w:t>
      </w:r>
      <w:proofErr w:type="spellStart"/>
      <w:r w:rsidRPr="0031199A">
        <w:rPr>
          <w:rStyle w:val="rvts23"/>
          <w:rFonts w:ascii="Times New Roman" w:hAnsi="Times New Roman"/>
          <w:b/>
          <w:bCs/>
          <w:sz w:val="56"/>
          <w:szCs w:val="56"/>
          <w:bdr w:val="none" w:sz="0" w:space="0" w:color="auto" w:frame="1"/>
          <w:lang w:val="uk-UA"/>
        </w:rPr>
        <w:t>Морянецьку</w:t>
      </w:r>
      <w:proofErr w:type="spellEnd"/>
      <w:r w:rsidRPr="0031199A">
        <w:rPr>
          <w:rStyle w:val="rvts23"/>
          <w:rFonts w:ascii="Times New Roman" w:hAnsi="Times New Roman"/>
          <w:b/>
          <w:bCs/>
          <w:sz w:val="56"/>
          <w:szCs w:val="56"/>
          <w:bdr w:val="none" w:sz="0" w:space="0" w:color="auto" w:frame="1"/>
          <w:lang w:val="uk-UA"/>
        </w:rPr>
        <w:t xml:space="preserve"> загальноосвітню школу І ступеня – філію  опорного закладу «</w:t>
      </w:r>
      <w:proofErr w:type="spellStart"/>
      <w:r w:rsidRPr="0031199A">
        <w:rPr>
          <w:rStyle w:val="rvts23"/>
          <w:rFonts w:ascii="Times New Roman" w:hAnsi="Times New Roman"/>
          <w:b/>
          <w:bCs/>
          <w:sz w:val="56"/>
          <w:szCs w:val="56"/>
          <w:bdr w:val="none" w:sz="0" w:space="0" w:color="auto" w:frame="1"/>
          <w:lang w:val="uk-UA"/>
        </w:rPr>
        <w:t>Краковецький</w:t>
      </w:r>
      <w:proofErr w:type="spellEnd"/>
      <w:r w:rsidRPr="0031199A">
        <w:rPr>
          <w:rStyle w:val="rvts23"/>
          <w:rFonts w:ascii="Times New Roman" w:hAnsi="Times New Roman"/>
          <w:b/>
          <w:bCs/>
          <w:sz w:val="56"/>
          <w:szCs w:val="56"/>
          <w:bdr w:val="none" w:sz="0" w:space="0" w:color="auto" w:frame="1"/>
          <w:lang w:val="uk-UA"/>
        </w:rPr>
        <w:t xml:space="preserve"> заклад загальної середньої освіти І-ІІІ ступенів   Яворівської районної ради Львівської області»</w:t>
      </w:r>
    </w:p>
    <w:p w:rsidR="0031199A" w:rsidRDefault="0031199A"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3B22A0" w:rsidRDefault="003B22A0" w:rsidP="002C1DB3">
      <w:pPr>
        <w:jc w:val="right"/>
      </w:pPr>
    </w:p>
    <w:p w:rsidR="00FF0F22" w:rsidRPr="00844E80" w:rsidRDefault="003B22A0" w:rsidP="00FF0F22">
      <w:pPr>
        <w:pStyle w:val="a8"/>
        <w:shd w:val="clear" w:color="auto" w:fill="FFFFFF"/>
        <w:spacing w:line="240" w:lineRule="auto"/>
        <w:jc w:val="center"/>
        <w:rPr>
          <w:rFonts w:ascii="Times New Roman" w:hAnsi="Times New Roman"/>
          <w:b/>
          <w:sz w:val="26"/>
          <w:szCs w:val="26"/>
        </w:rPr>
      </w:pPr>
      <w:r w:rsidRPr="00844E80">
        <w:rPr>
          <w:rFonts w:ascii="Times New Roman" w:hAnsi="Times New Roman"/>
          <w:b/>
          <w:sz w:val="26"/>
          <w:szCs w:val="26"/>
        </w:rPr>
        <w:lastRenderedPageBreak/>
        <w:t>І.</w:t>
      </w:r>
      <w:r w:rsidR="00FF0F22">
        <w:rPr>
          <w:rFonts w:ascii="Times New Roman" w:hAnsi="Times New Roman"/>
          <w:b/>
          <w:sz w:val="26"/>
          <w:szCs w:val="26"/>
        </w:rPr>
        <w:t xml:space="preserve"> </w:t>
      </w:r>
      <w:r w:rsidRPr="00844E80">
        <w:rPr>
          <w:rFonts w:ascii="Times New Roman" w:hAnsi="Times New Roman"/>
          <w:b/>
          <w:sz w:val="26"/>
          <w:szCs w:val="26"/>
        </w:rPr>
        <w:t>Загальні положення</w:t>
      </w:r>
    </w:p>
    <w:p w:rsidR="003B22A0" w:rsidRPr="00844E80" w:rsidRDefault="003B22A0" w:rsidP="00FF0F22">
      <w:pPr>
        <w:pStyle w:val="a8"/>
        <w:shd w:val="clear" w:color="auto" w:fill="FFFFFF"/>
        <w:spacing w:line="240" w:lineRule="auto"/>
        <w:ind w:left="0" w:firstLine="284"/>
        <w:jc w:val="both"/>
        <w:rPr>
          <w:rFonts w:ascii="Times New Roman" w:hAnsi="Times New Roman"/>
          <w:b/>
          <w:sz w:val="26"/>
          <w:szCs w:val="26"/>
        </w:rPr>
      </w:pPr>
      <w:r w:rsidRPr="00844E80">
        <w:rPr>
          <w:rFonts w:ascii="Times New Roman" w:hAnsi="Times New Roman"/>
          <w:sz w:val="28"/>
          <w:szCs w:val="28"/>
        </w:rPr>
        <w:t>1.1.</w:t>
      </w:r>
      <w:r>
        <w:rPr>
          <w:rFonts w:ascii="Times New Roman" w:hAnsi="Times New Roman"/>
          <w:sz w:val="28"/>
          <w:szCs w:val="28"/>
        </w:rPr>
        <w:t xml:space="preserve">  </w:t>
      </w:r>
      <w:r w:rsidRPr="00844E80">
        <w:rPr>
          <w:rFonts w:ascii="Times New Roman" w:hAnsi="Times New Roman"/>
          <w:sz w:val="28"/>
          <w:szCs w:val="28"/>
        </w:rPr>
        <w:t xml:space="preserve"> Це Положення визначає правовий статус та основні з</w:t>
      </w:r>
      <w:r>
        <w:rPr>
          <w:rFonts w:ascii="Times New Roman" w:hAnsi="Times New Roman"/>
          <w:sz w:val="28"/>
          <w:szCs w:val="28"/>
        </w:rPr>
        <w:t xml:space="preserve">асади діяльності </w:t>
      </w:r>
      <w:proofErr w:type="spellStart"/>
      <w:r>
        <w:rPr>
          <w:rFonts w:ascii="Times New Roman" w:hAnsi="Times New Roman"/>
          <w:sz w:val="28"/>
          <w:szCs w:val="28"/>
        </w:rPr>
        <w:t>Моряне</w:t>
      </w:r>
      <w:r w:rsidRPr="00844E80">
        <w:rPr>
          <w:rFonts w:ascii="Times New Roman" w:hAnsi="Times New Roman"/>
          <w:sz w:val="28"/>
          <w:szCs w:val="28"/>
        </w:rPr>
        <w:t>цької</w:t>
      </w:r>
      <w:proofErr w:type="spellEnd"/>
      <w:r w:rsidRPr="00844E80">
        <w:rPr>
          <w:rFonts w:ascii="Times New Roman" w:hAnsi="Times New Roman"/>
          <w:sz w:val="28"/>
          <w:szCs w:val="28"/>
        </w:rPr>
        <w:t xml:space="preserve"> філії у складі</w:t>
      </w:r>
      <w:r w:rsidRPr="00844E80">
        <w:rPr>
          <w:rFonts w:ascii="Times New Roman" w:hAnsi="Times New Roman"/>
          <w:b/>
          <w:sz w:val="28"/>
          <w:szCs w:val="28"/>
        </w:rPr>
        <w:t xml:space="preserve"> </w:t>
      </w:r>
      <w:r w:rsidRPr="00844E80">
        <w:rPr>
          <w:rFonts w:ascii="Times New Roman" w:hAnsi="Times New Roman"/>
          <w:sz w:val="28"/>
          <w:szCs w:val="28"/>
        </w:rPr>
        <w:t>опорного закладу</w:t>
      </w:r>
      <w:r w:rsidRPr="00844E80">
        <w:rPr>
          <w:rFonts w:ascii="Times New Roman" w:hAnsi="Times New Roman"/>
          <w:sz w:val="26"/>
          <w:szCs w:val="26"/>
        </w:rPr>
        <w:t xml:space="preserve"> «</w:t>
      </w:r>
      <w:proofErr w:type="spellStart"/>
      <w:r>
        <w:rPr>
          <w:rStyle w:val="rvts23"/>
          <w:rFonts w:ascii="Times New Roman" w:hAnsi="Times New Roman"/>
          <w:bCs/>
          <w:sz w:val="28"/>
          <w:szCs w:val="28"/>
          <w:bdr w:val="none" w:sz="0" w:space="0" w:color="auto" w:frame="1"/>
        </w:rPr>
        <w:t>Краковец</w:t>
      </w:r>
      <w:r w:rsidRPr="008314F5">
        <w:rPr>
          <w:rStyle w:val="rvts23"/>
          <w:rFonts w:ascii="Times New Roman" w:hAnsi="Times New Roman"/>
          <w:bCs/>
          <w:sz w:val="28"/>
          <w:szCs w:val="28"/>
          <w:bdr w:val="none" w:sz="0" w:space="0" w:color="auto" w:frame="1"/>
        </w:rPr>
        <w:t>ький</w:t>
      </w:r>
      <w:proofErr w:type="spellEnd"/>
      <w:r w:rsidRPr="008314F5">
        <w:rPr>
          <w:rStyle w:val="rvts23"/>
          <w:rFonts w:ascii="Times New Roman" w:hAnsi="Times New Roman"/>
          <w:bCs/>
          <w:sz w:val="28"/>
          <w:szCs w:val="28"/>
          <w:bdr w:val="none" w:sz="0" w:space="0" w:color="auto" w:frame="1"/>
        </w:rPr>
        <w:t xml:space="preserve"> заклад загальної середньої освіти </w:t>
      </w:r>
      <w:r>
        <w:rPr>
          <w:rStyle w:val="rvts23"/>
          <w:rFonts w:ascii="Times New Roman" w:hAnsi="Times New Roman"/>
          <w:bCs/>
          <w:sz w:val="28"/>
          <w:szCs w:val="28"/>
          <w:bdr w:val="none" w:sz="0" w:space="0" w:color="auto" w:frame="1"/>
        </w:rPr>
        <w:t>І-ІІІ ступенів</w:t>
      </w:r>
      <w:r w:rsidRPr="00844E80">
        <w:rPr>
          <w:rStyle w:val="rvts23"/>
          <w:rFonts w:ascii="Times New Roman" w:hAnsi="Times New Roman"/>
          <w:bCs/>
          <w:sz w:val="28"/>
          <w:szCs w:val="28"/>
          <w:bdr w:val="none" w:sz="0" w:space="0" w:color="auto" w:frame="1"/>
        </w:rPr>
        <w:t xml:space="preserve"> Яворівської районної ради</w:t>
      </w:r>
      <w:r w:rsidRPr="00844E80">
        <w:rPr>
          <w:rFonts w:ascii="Times New Roman" w:hAnsi="Times New Roman"/>
          <w:sz w:val="26"/>
          <w:szCs w:val="26"/>
        </w:rPr>
        <w:t xml:space="preserve"> </w:t>
      </w:r>
      <w:r w:rsidRPr="00844E80">
        <w:rPr>
          <w:rFonts w:ascii="Times New Roman" w:hAnsi="Times New Roman"/>
          <w:sz w:val="28"/>
          <w:szCs w:val="28"/>
        </w:rPr>
        <w:t>Львівської області»</w:t>
      </w:r>
      <w:r w:rsidRPr="00844E80">
        <w:rPr>
          <w:rFonts w:ascii="Times New Roman" w:hAnsi="Times New Roman"/>
          <w:sz w:val="26"/>
          <w:szCs w:val="26"/>
          <w:shd w:val="clear" w:color="auto" w:fill="FFFFFF"/>
        </w:rPr>
        <w:t xml:space="preserve"> </w:t>
      </w:r>
    </w:p>
    <w:p w:rsidR="003B22A0" w:rsidRPr="00844E80" w:rsidRDefault="003B22A0" w:rsidP="00FF0F22">
      <w:pPr>
        <w:pStyle w:val="a8"/>
        <w:numPr>
          <w:ilvl w:val="1"/>
          <w:numId w:val="3"/>
        </w:numPr>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xml:space="preserve"> Філія </w:t>
      </w:r>
      <w:r>
        <w:rPr>
          <w:rFonts w:ascii="Times New Roman" w:hAnsi="Times New Roman"/>
          <w:sz w:val="28"/>
          <w:szCs w:val="28"/>
        </w:rPr>
        <w:t>«</w:t>
      </w:r>
      <w:proofErr w:type="spellStart"/>
      <w:r>
        <w:rPr>
          <w:rFonts w:ascii="Times New Roman" w:hAnsi="Times New Roman"/>
          <w:sz w:val="28"/>
          <w:szCs w:val="28"/>
        </w:rPr>
        <w:t>Морянецький</w:t>
      </w:r>
      <w:proofErr w:type="spellEnd"/>
      <w:r>
        <w:rPr>
          <w:rFonts w:ascii="Times New Roman" w:hAnsi="Times New Roman"/>
          <w:sz w:val="28"/>
          <w:szCs w:val="28"/>
        </w:rPr>
        <w:t xml:space="preserve"> заклад</w:t>
      </w:r>
      <w:r w:rsidRPr="00844E80">
        <w:rPr>
          <w:rFonts w:ascii="Times New Roman" w:hAnsi="Times New Roman"/>
          <w:sz w:val="28"/>
          <w:szCs w:val="28"/>
        </w:rPr>
        <w:t xml:space="preserve"> </w:t>
      </w:r>
      <w:r>
        <w:rPr>
          <w:rStyle w:val="rvts23"/>
          <w:rFonts w:ascii="Times New Roman" w:hAnsi="Times New Roman"/>
          <w:bCs/>
          <w:sz w:val="28"/>
          <w:szCs w:val="28"/>
          <w:bdr w:val="none" w:sz="0" w:space="0" w:color="auto" w:frame="1"/>
        </w:rPr>
        <w:t>загальної середньої освіти</w:t>
      </w:r>
      <w:r w:rsidRPr="00844E80">
        <w:rPr>
          <w:rStyle w:val="rvts23"/>
          <w:rFonts w:ascii="Times New Roman" w:hAnsi="Times New Roman"/>
          <w:bCs/>
          <w:sz w:val="28"/>
          <w:szCs w:val="28"/>
          <w:bdr w:val="none" w:sz="0" w:space="0" w:color="auto" w:frame="1"/>
        </w:rPr>
        <w:t xml:space="preserve"> І ступеня»</w:t>
      </w:r>
      <w:r w:rsidRPr="00844E80">
        <w:rPr>
          <w:rFonts w:ascii="Times New Roman" w:hAnsi="Times New Roman"/>
          <w:sz w:val="28"/>
          <w:szCs w:val="28"/>
        </w:rPr>
        <w:t xml:space="preserve"> (далі - філія) є навчальним закладом І ступеня в структурі </w:t>
      </w:r>
      <w:r>
        <w:rPr>
          <w:rFonts w:ascii="Times New Roman" w:hAnsi="Times New Roman"/>
          <w:sz w:val="28"/>
          <w:szCs w:val="28"/>
        </w:rPr>
        <w:t>опорного</w:t>
      </w:r>
      <w:r w:rsidRPr="00844E80">
        <w:rPr>
          <w:rFonts w:ascii="Times New Roman" w:hAnsi="Times New Roman"/>
          <w:sz w:val="28"/>
          <w:szCs w:val="28"/>
        </w:rPr>
        <w:t xml:space="preserve"> закладу</w:t>
      </w:r>
      <w:r w:rsidRPr="00844E80">
        <w:rPr>
          <w:rFonts w:ascii="Times New Roman" w:hAnsi="Times New Roman"/>
          <w:sz w:val="26"/>
          <w:szCs w:val="26"/>
        </w:rPr>
        <w:t xml:space="preserve"> «</w:t>
      </w:r>
      <w:proofErr w:type="spellStart"/>
      <w:r>
        <w:rPr>
          <w:rStyle w:val="rvts23"/>
          <w:rFonts w:ascii="Times New Roman" w:hAnsi="Times New Roman"/>
          <w:bCs/>
          <w:sz w:val="28"/>
          <w:szCs w:val="28"/>
          <w:bdr w:val="none" w:sz="0" w:space="0" w:color="auto" w:frame="1"/>
        </w:rPr>
        <w:t>Краковец</w:t>
      </w:r>
      <w:r w:rsidRPr="008314F5">
        <w:rPr>
          <w:rStyle w:val="rvts23"/>
          <w:rFonts w:ascii="Times New Roman" w:hAnsi="Times New Roman"/>
          <w:bCs/>
          <w:sz w:val="28"/>
          <w:szCs w:val="28"/>
          <w:bdr w:val="none" w:sz="0" w:space="0" w:color="auto" w:frame="1"/>
        </w:rPr>
        <w:t>ький</w:t>
      </w:r>
      <w:proofErr w:type="spellEnd"/>
      <w:r w:rsidRPr="008314F5">
        <w:rPr>
          <w:rStyle w:val="rvts23"/>
          <w:rFonts w:ascii="Times New Roman" w:hAnsi="Times New Roman"/>
          <w:bCs/>
          <w:sz w:val="28"/>
          <w:szCs w:val="28"/>
          <w:bdr w:val="none" w:sz="0" w:space="0" w:color="auto" w:frame="1"/>
        </w:rPr>
        <w:t xml:space="preserve"> заклад загальної середньої освіти </w:t>
      </w:r>
      <w:r>
        <w:rPr>
          <w:rStyle w:val="rvts23"/>
          <w:rFonts w:ascii="Times New Roman" w:hAnsi="Times New Roman"/>
          <w:bCs/>
          <w:sz w:val="28"/>
          <w:szCs w:val="28"/>
          <w:bdr w:val="none" w:sz="0" w:space="0" w:color="auto" w:frame="1"/>
        </w:rPr>
        <w:t>І-ІІІ ступенів</w:t>
      </w:r>
      <w:r w:rsidRPr="00844E80">
        <w:rPr>
          <w:rStyle w:val="rvts23"/>
          <w:rFonts w:ascii="Times New Roman" w:hAnsi="Times New Roman"/>
          <w:bCs/>
          <w:sz w:val="28"/>
          <w:szCs w:val="28"/>
          <w:bdr w:val="none" w:sz="0" w:space="0" w:color="auto" w:frame="1"/>
        </w:rPr>
        <w:t xml:space="preserve"> Яворівської районної ради</w:t>
      </w:r>
      <w:r w:rsidRPr="00844E80">
        <w:rPr>
          <w:rFonts w:ascii="Times New Roman" w:hAnsi="Times New Roman"/>
          <w:sz w:val="26"/>
          <w:szCs w:val="26"/>
        </w:rPr>
        <w:t xml:space="preserve"> </w:t>
      </w:r>
      <w:r w:rsidRPr="00844E80">
        <w:rPr>
          <w:rFonts w:ascii="Times New Roman" w:hAnsi="Times New Roman"/>
          <w:sz w:val="28"/>
          <w:szCs w:val="28"/>
        </w:rPr>
        <w:t>Львівської області»</w:t>
      </w:r>
      <w:r w:rsidRPr="00844E80">
        <w:rPr>
          <w:rFonts w:ascii="Times New Roman" w:hAnsi="Times New Roman"/>
          <w:sz w:val="26"/>
          <w:szCs w:val="26"/>
          <w:shd w:val="clear" w:color="auto" w:fill="FFFFFF"/>
        </w:rPr>
        <w:t xml:space="preserve"> </w:t>
      </w:r>
      <w:r w:rsidRPr="00844E80">
        <w:rPr>
          <w:rFonts w:ascii="Times New Roman" w:hAnsi="Times New Roman"/>
          <w:sz w:val="28"/>
          <w:szCs w:val="28"/>
        </w:rPr>
        <w:t>комунальної форми власності, що забезпечує реалізацію права громадян на здобуття початкової освіти.</w:t>
      </w:r>
    </w:p>
    <w:p w:rsidR="003B22A0" w:rsidRPr="00844E80" w:rsidRDefault="003B22A0" w:rsidP="00FF0F22">
      <w:pPr>
        <w:pStyle w:val="a8"/>
        <w:numPr>
          <w:ilvl w:val="1"/>
          <w:numId w:val="3"/>
        </w:numPr>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shd w:val="clear" w:color="auto" w:fill="FFFFFF"/>
        </w:rPr>
        <w:t xml:space="preserve"> Юридична адреса:</w:t>
      </w:r>
      <w:r>
        <w:rPr>
          <w:rFonts w:ascii="Times New Roman" w:eastAsia="Times New Roman" w:hAnsi="Times New Roman"/>
          <w:sz w:val="28"/>
          <w:szCs w:val="28"/>
          <w:lang w:eastAsia="uk-UA"/>
        </w:rPr>
        <w:t xml:space="preserve"> 81036</w:t>
      </w:r>
      <w:r w:rsidRPr="00844E80">
        <w:rPr>
          <w:rFonts w:ascii="Times New Roman" w:eastAsia="Times New Roman" w:hAnsi="Times New Roman"/>
          <w:sz w:val="28"/>
          <w:szCs w:val="28"/>
          <w:lang w:eastAsia="uk-UA"/>
        </w:rPr>
        <w:t xml:space="preserve">, </w:t>
      </w:r>
      <w:r w:rsidRPr="00844E80">
        <w:rPr>
          <w:rFonts w:ascii="Times New Roman" w:hAnsi="Times New Roman"/>
          <w:sz w:val="28"/>
          <w:szCs w:val="28"/>
        </w:rPr>
        <w:t xml:space="preserve">Україна, Львівська область, Яворівський район, с. </w:t>
      </w:r>
      <w:r>
        <w:rPr>
          <w:rFonts w:ascii="Times New Roman" w:hAnsi="Times New Roman"/>
          <w:sz w:val="28"/>
          <w:szCs w:val="28"/>
        </w:rPr>
        <w:t>Морянці</w:t>
      </w:r>
      <w:r w:rsidRPr="00844E80">
        <w:rPr>
          <w:rFonts w:ascii="Times New Roman" w:hAnsi="Times New Roman"/>
          <w:sz w:val="28"/>
          <w:szCs w:val="28"/>
        </w:rPr>
        <w:t xml:space="preserve">, </w:t>
      </w:r>
      <w:proofErr w:type="spellStart"/>
      <w:r w:rsidRPr="00844E80">
        <w:rPr>
          <w:rFonts w:ascii="Times New Roman" w:hAnsi="Times New Roman"/>
          <w:sz w:val="28"/>
          <w:szCs w:val="28"/>
        </w:rPr>
        <w:t>вул.</w:t>
      </w:r>
      <w:r>
        <w:rPr>
          <w:rFonts w:ascii="Times New Roman" w:hAnsi="Times New Roman"/>
          <w:sz w:val="28"/>
          <w:szCs w:val="28"/>
        </w:rPr>
        <w:t>Шевченка</w:t>
      </w:r>
      <w:proofErr w:type="spellEnd"/>
      <w:r>
        <w:rPr>
          <w:rFonts w:ascii="Times New Roman" w:hAnsi="Times New Roman"/>
          <w:sz w:val="28"/>
          <w:szCs w:val="28"/>
        </w:rPr>
        <w:t>, 21</w:t>
      </w:r>
      <w:r w:rsidRPr="00844E80">
        <w:rPr>
          <w:rFonts w:ascii="Times New Roman" w:eastAsia="Times New Roman" w:hAnsi="Times New Roman"/>
          <w:sz w:val="28"/>
          <w:szCs w:val="28"/>
          <w:lang w:eastAsia="uk-UA"/>
        </w:rPr>
        <w:t xml:space="preserve"> </w:t>
      </w:r>
    </w:p>
    <w:p w:rsidR="003B22A0" w:rsidRPr="00844E80" w:rsidRDefault="003B22A0" w:rsidP="00FF0F22">
      <w:pPr>
        <w:pStyle w:val="a8"/>
        <w:numPr>
          <w:ilvl w:val="1"/>
          <w:numId w:val="3"/>
        </w:numPr>
        <w:shd w:val="clear" w:color="auto" w:fill="FFFFFF"/>
        <w:spacing w:after="0" w:line="240" w:lineRule="auto"/>
        <w:ind w:left="0" w:firstLine="284"/>
        <w:jc w:val="both"/>
        <w:rPr>
          <w:rFonts w:ascii="Times New Roman" w:hAnsi="Times New Roman"/>
          <w:sz w:val="28"/>
          <w:szCs w:val="28"/>
        </w:rPr>
      </w:pPr>
      <w:r w:rsidRPr="00844E80">
        <w:rPr>
          <w:rFonts w:ascii="Times New Roman" w:hAnsi="Times New Roman"/>
          <w:sz w:val="28"/>
          <w:szCs w:val="28"/>
          <w:shd w:val="clear" w:color="auto" w:fill="FFFFFF"/>
        </w:rPr>
        <w:t xml:space="preserve"> Філія не є юридичною особою і діє на підставі даного Положення, затвердженого в установленому порядку, Статуту опорного закладу та  інших нормативно-правових актів. Філія виконує функції початкової школи. Правонаступником майна, прав та обов’язків філії є опорний </w:t>
      </w:r>
      <w:proofErr w:type="spellStart"/>
      <w:r w:rsidRPr="00844E80">
        <w:rPr>
          <w:rFonts w:ascii="Times New Roman" w:hAnsi="Times New Roman"/>
          <w:sz w:val="28"/>
          <w:szCs w:val="28"/>
          <w:shd w:val="clear" w:color="auto" w:fill="FFFFFF"/>
        </w:rPr>
        <w:t>загально-освітній</w:t>
      </w:r>
      <w:proofErr w:type="spellEnd"/>
      <w:r w:rsidRPr="00844E80">
        <w:rPr>
          <w:rFonts w:ascii="Times New Roman" w:hAnsi="Times New Roman"/>
          <w:sz w:val="28"/>
          <w:szCs w:val="28"/>
          <w:shd w:val="clear" w:color="auto" w:fill="FFFFFF"/>
        </w:rPr>
        <w:t xml:space="preserve"> навчальний заклад (далі - опорний заклад). </w:t>
      </w:r>
    </w:p>
    <w:p w:rsidR="003B22A0" w:rsidRPr="00844E80" w:rsidRDefault="003B22A0" w:rsidP="00FF0F22">
      <w:pPr>
        <w:pStyle w:val="a7"/>
        <w:numPr>
          <w:ilvl w:val="1"/>
          <w:numId w:val="3"/>
        </w:numPr>
        <w:ind w:left="0" w:firstLine="284"/>
        <w:jc w:val="both"/>
        <w:rPr>
          <w:rFonts w:ascii="Times New Roman" w:hAnsi="Times New Roman"/>
          <w:sz w:val="28"/>
          <w:szCs w:val="28"/>
        </w:rPr>
      </w:pPr>
      <w:r>
        <w:rPr>
          <w:rFonts w:ascii="Times New Roman" w:hAnsi="Times New Roman"/>
          <w:sz w:val="28"/>
          <w:szCs w:val="28"/>
          <w:lang w:val="uk-UA"/>
        </w:rPr>
        <w:t xml:space="preserve"> </w:t>
      </w:r>
      <w:r w:rsidRPr="00844E80">
        <w:rPr>
          <w:rFonts w:ascii="Times New Roman" w:hAnsi="Times New Roman"/>
          <w:sz w:val="28"/>
          <w:szCs w:val="28"/>
          <w:lang w:val="uk-UA"/>
        </w:rPr>
        <w:t>Філія в складі опорного закладу</w:t>
      </w:r>
      <w:r w:rsidRPr="00844E80">
        <w:rPr>
          <w:rFonts w:ascii="Times New Roman" w:hAnsi="Times New Roman"/>
          <w:sz w:val="28"/>
          <w:szCs w:val="28"/>
        </w:rPr>
        <w:t xml:space="preserve"> </w:t>
      </w:r>
      <w:r w:rsidRPr="00844E80">
        <w:rPr>
          <w:rFonts w:ascii="Times New Roman" w:hAnsi="Times New Roman"/>
          <w:sz w:val="28"/>
          <w:szCs w:val="28"/>
          <w:lang w:val="uk-UA"/>
        </w:rPr>
        <w:t>у</w:t>
      </w:r>
      <w:proofErr w:type="spellStart"/>
      <w:r w:rsidRPr="00844E80">
        <w:rPr>
          <w:rFonts w:ascii="Times New Roman" w:hAnsi="Times New Roman"/>
          <w:sz w:val="28"/>
          <w:szCs w:val="28"/>
        </w:rPr>
        <w:t>твор</w:t>
      </w:r>
      <w:r w:rsidRPr="00844E80">
        <w:rPr>
          <w:rFonts w:ascii="Times New Roman" w:hAnsi="Times New Roman"/>
          <w:sz w:val="28"/>
          <w:szCs w:val="28"/>
          <w:lang w:val="uk-UA"/>
        </w:rPr>
        <w:t>ена</w:t>
      </w:r>
      <w:proofErr w:type="spellEnd"/>
      <w:r w:rsidRPr="00844E80">
        <w:rPr>
          <w:rFonts w:ascii="Times New Roman" w:hAnsi="Times New Roman"/>
          <w:sz w:val="28"/>
          <w:szCs w:val="28"/>
        </w:rPr>
        <w:t xml:space="preserve"> </w:t>
      </w:r>
      <w:proofErr w:type="spellStart"/>
      <w:r w:rsidRPr="00844E80">
        <w:rPr>
          <w:rFonts w:ascii="Times New Roman" w:hAnsi="Times New Roman"/>
          <w:sz w:val="28"/>
          <w:szCs w:val="28"/>
        </w:rPr>
        <w:t>з</w:t>
      </w:r>
      <w:proofErr w:type="spellEnd"/>
      <w:r w:rsidRPr="00844E80">
        <w:rPr>
          <w:rFonts w:ascii="Times New Roman" w:hAnsi="Times New Roman"/>
          <w:sz w:val="28"/>
          <w:szCs w:val="28"/>
        </w:rPr>
        <w:t xml:space="preserve"> метою</w:t>
      </w:r>
      <w:r w:rsidRPr="00844E80">
        <w:rPr>
          <w:rFonts w:ascii="Times New Roman" w:hAnsi="Times New Roman"/>
          <w:sz w:val="28"/>
          <w:szCs w:val="28"/>
          <w:lang w:val="uk-UA"/>
        </w:rPr>
        <w:t xml:space="preserve"> забезпечення громадянам здобуття початкової освіти.</w:t>
      </w:r>
    </w:p>
    <w:p w:rsidR="003B22A0" w:rsidRPr="00844E80" w:rsidRDefault="003B22A0" w:rsidP="00FF0F22">
      <w:pPr>
        <w:pStyle w:val="a7"/>
        <w:numPr>
          <w:ilvl w:val="1"/>
          <w:numId w:val="3"/>
        </w:numPr>
        <w:ind w:left="567" w:hanging="283"/>
        <w:jc w:val="both"/>
        <w:rPr>
          <w:rFonts w:ascii="Times New Roman" w:hAnsi="Times New Roman"/>
          <w:sz w:val="28"/>
          <w:szCs w:val="28"/>
          <w:lang w:val="uk-UA"/>
        </w:rPr>
      </w:pPr>
      <w:bookmarkStart w:id="26" w:name="n27"/>
      <w:bookmarkStart w:id="27" w:name="n43"/>
      <w:bookmarkStart w:id="28" w:name="n44"/>
      <w:bookmarkStart w:id="29" w:name="n30"/>
      <w:bookmarkStart w:id="30" w:name="n31"/>
      <w:bookmarkEnd w:id="26"/>
      <w:bookmarkEnd w:id="27"/>
      <w:bookmarkEnd w:id="28"/>
      <w:bookmarkEnd w:id="29"/>
      <w:bookmarkEnd w:id="30"/>
      <w:r>
        <w:rPr>
          <w:rFonts w:ascii="Times New Roman" w:hAnsi="Times New Roman"/>
          <w:sz w:val="28"/>
          <w:szCs w:val="28"/>
          <w:lang w:val="uk-UA"/>
        </w:rPr>
        <w:t xml:space="preserve"> </w:t>
      </w:r>
      <w:r w:rsidRPr="00844E80">
        <w:rPr>
          <w:rFonts w:ascii="Times New Roman" w:hAnsi="Times New Roman"/>
          <w:sz w:val="28"/>
          <w:szCs w:val="28"/>
          <w:lang w:val="uk-UA"/>
        </w:rPr>
        <w:t>Головними завданнями філії опорного закладу є:</w:t>
      </w:r>
    </w:p>
    <w:p w:rsidR="003B22A0" w:rsidRPr="00844E80" w:rsidRDefault="003B22A0" w:rsidP="00FF0F22">
      <w:pPr>
        <w:pStyle w:val="a7"/>
        <w:numPr>
          <w:ilvl w:val="0"/>
          <w:numId w:val="5"/>
        </w:numPr>
        <w:jc w:val="both"/>
        <w:rPr>
          <w:rFonts w:ascii="Times New Roman" w:hAnsi="Times New Roman"/>
          <w:sz w:val="28"/>
          <w:szCs w:val="28"/>
          <w:lang w:val="uk-UA"/>
        </w:rPr>
      </w:pPr>
      <w:r w:rsidRPr="00844E80">
        <w:rPr>
          <w:rFonts w:ascii="Times New Roman" w:hAnsi="Times New Roman"/>
          <w:sz w:val="28"/>
          <w:szCs w:val="28"/>
          <w:lang w:val="uk-UA"/>
        </w:rPr>
        <w:t>концентрація та ефективне використання наявних ресурсів, їх спрямування на задоволення осв</w:t>
      </w:r>
      <w:r>
        <w:rPr>
          <w:rFonts w:ascii="Times New Roman" w:hAnsi="Times New Roman"/>
          <w:sz w:val="28"/>
          <w:szCs w:val="28"/>
          <w:lang w:val="uk-UA"/>
        </w:rPr>
        <w:t>ітніх потреб учнів (вихованців);</w:t>
      </w:r>
    </w:p>
    <w:p w:rsidR="003B22A0" w:rsidRPr="00844E80" w:rsidRDefault="003B22A0" w:rsidP="00FF0F22">
      <w:pPr>
        <w:pStyle w:val="a7"/>
        <w:numPr>
          <w:ilvl w:val="0"/>
          <w:numId w:val="5"/>
        </w:numPr>
        <w:jc w:val="both"/>
        <w:rPr>
          <w:rFonts w:ascii="Times New Roman" w:hAnsi="Times New Roman"/>
          <w:sz w:val="28"/>
          <w:szCs w:val="28"/>
          <w:lang w:val="uk-UA"/>
        </w:rPr>
      </w:pPr>
      <w:r w:rsidRPr="00844E80">
        <w:rPr>
          <w:rFonts w:ascii="Times New Roman" w:hAnsi="Times New Roman"/>
          <w:sz w:val="28"/>
          <w:szCs w:val="28"/>
          <w:lang w:val="uk-UA"/>
        </w:rPr>
        <w:t>створення єдиної системи виховної роботи;</w:t>
      </w:r>
    </w:p>
    <w:p w:rsidR="003B22A0" w:rsidRPr="00043C14" w:rsidRDefault="003B22A0" w:rsidP="00FF0F22">
      <w:pPr>
        <w:pStyle w:val="a8"/>
        <w:widowControl w:val="0"/>
        <w:numPr>
          <w:ilvl w:val="0"/>
          <w:numId w:val="5"/>
        </w:numPr>
        <w:shd w:val="clear" w:color="auto" w:fill="FFFFFF"/>
        <w:autoSpaceDE w:val="0"/>
        <w:autoSpaceDN w:val="0"/>
        <w:adjustRightInd w:val="0"/>
        <w:spacing w:after="0" w:line="240" w:lineRule="auto"/>
        <w:jc w:val="both"/>
        <w:rPr>
          <w:rFonts w:ascii="Times New Roman" w:eastAsia="Times New Roman" w:hAnsi="Times New Roman"/>
          <w:sz w:val="20"/>
          <w:szCs w:val="20"/>
          <w:lang w:val="ru-RU" w:eastAsia="ru-RU"/>
        </w:rPr>
      </w:pPr>
      <w:r w:rsidRPr="00043C14">
        <w:rPr>
          <w:rFonts w:ascii="Times New Roman" w:eastAsia="Times New Roman" w:hAnsi="Times New Roman"/>
          <w:sz w:val="28"/>
          <w:szCs w:val="28"/>
          <w:lang w:eastAsia="ru-RU"/>
        </w:rPr>
        <w:t>забезпечення здобуття громадянами початкової освіти;</w:t>
      </w:r>
    </w:p>
    <w:p w:rsidR="003B22A0" w:rsidRPr="00043C14" w:rsidRDefault="003B22A0" w:rsidP="00FF0F22">
      <w:pPr>
        <w:pStyle w:val="a8"/>
        <w:widowControl w:val="0"/>
        <w:numPr>
          <w:ilvl w:val="0"/>
          <w:numId w:val="5"/>
        </w:numPr>
        <w:shd w:val="clear" w:color="auto" w:fill="FFFFFF"/>
        <w:autoSpaceDE w:val="0"/>
        <w:autoSpaceDN w:val="0"/>
        <w:adjustRightInd w:val="0"/>
        <w:spacing w:after="0" w:line="240" w:lineRule="auto"/>
        <w:ind w:right="29"/>
        <w:jc w:val="both"/>
        <w:rPr>
          <w:rFonts w:ascii="Times New Roman" w:eastAsia="Times New Roman" w:hAnsi="Times New Roman"/>
          <w:sz w:val="20"/>
          <w:szCs w:val="20"/>
          <w:lang w:eastAsia="ru-RU"/>
        </w:rPr>
      </w:pPr>
      <w:r w:rsidRPr="00043C14">
        <w:rPr>
          <w:rFonts w:ascii="Times New Roman" w:eastAsia="Times New Roman" w:hAnsi="Times New Roman"/>
          <w:sz w:val="28"/>
          <w:szCs w:val="28"/>
          <w:lang w:eastAsia="ru-RU"/>
        </w:rPr>
        <w:t>формування і розвиток творчої особистості з усвідомленою громадською позицією, почуттям національної самосвідомості;</w:t>
      </w:r>
    </w:p>
    <w:p w:rsidR="003B22A0" w:rsidRPr="00043C14" w:rsidRDefault="003B22A0" w:rsidP="00FF0F22">
      <w:pPr>
        <w:pStyle w:val="a8"/>
        <w:widowControl w:val="0"/>
        <w:numPr>
          <w:ilvl w:val="0"/>
          <w:numId w:val="5"/>
        </w:numPr>
        <w:shd w:val="clear" w:color="auto" w:fill="FFFFFF"/>
        <w:autoSpaceDE w:val="0"/>
        <w:autoSpaceDN w:val="0"/>
        <w:adjustRightInd w:val="0"/>
        <w:spacing w:after="0" w:line="240" w:lineRule="auto"/>
        <w:jc w:val="both"/>
        <w:rPr>
          <w:rFonts w:ascii="Times New Roman" w:eastAsia="Times New Roman" w:hAnsi="Times New Roman"/>
          <w:sz w:val="20"/>
          <w:szCs w:val="20"/>
          <w:lang w:val="ru-RU" w:eastAsia="ru-RU"/>
        </w:rPr>
      </w:pPr>
      <w:r w:rsidRPr="00043C14">
        <w:rPr>
          <w:rFonts w:ascii="Times New Roman" w:eastAsia="Times New Roman" w:hAnsi="Times New Roman"/>
          <w:sz w:val="28"/>
          <w:szCs w:val="28"/>
          <w:lang w:eastAsia="ru-RU"/>
        </w:rPr>
        <w:t>виховання громадянина України;</w:t>
      </w:r>
    </w:p>
    <w:p w:rsidR="003B22A0" w:rsidRPr="00043C14" w:rsidRDefault="003B22A0" w:rsidP="00FF0F22">
      <w:pPr>
        <w:pStyle w:val="a8"/>
        <w:widowControl w:val="0"/>
        <w:numPr>
          <w:ilvl w:val="0"/>
          <w:numId w:val="5"/>
        </w:numPr>
        <w:shd w:val="clear" w:color="auto" w:fill="FFFFFF"/>
        <w:autoSpaceDE w:val="0"/>
        <w:autoSpaceDN w:val="0"/>
        <w:adjustRightInd w:val="0"/>
        <w:spacing w:after="0" w:line="240" w:lineRule="auto"/>
        <w:ind w:right="29"/>
        <w:jc w:val="both"/>
        <w:rPr>
          <w:rFonts w:ascii="Times New Roman" w:eastAsia="Times New Roman" w:hAnsi="Times New Roman"/>
          <w:sz w:val="20"/>
          <w:szCs w:val="20"/>
          <w:lang w:val="ru-RU" w:eastAsia="ru-RU"/>
        </w:rPr>
      </w:pPr>
      <w:r w:rsidRPr="00043C14">
        <w:rPr>
          <w:rFonts w:ascii="Times New Roman" w:eastAsia="Times New Roman" w:hAnsi="Times New Roman"/>
          <w:sz w:val="28"/>
          <w:szCs w:val="28"/>
          <w:lang w:eastAsia="ru-RU"/>
        </w:rPr>
        <w:t>виховання шанобливого ставлення до родини, поваги до народних традицій і звичаїв, державної мови, національних цінностей українського народу та інших народів і націй;</w:t>
      </w:r>
    </w:p>
    <w:p w:rsidR="003B22A0" w:rsidRPr="00043C14" w:rsidRDefault="003B22A0" w:rsidP="00FF0F22">
      <w:pPr>
        <w:pStyle w:val="a8"/>
        <w:widowControl w:val="0"/>
        <w:numPr>
          <w:ilvl w:val="0"/>
          <w:numId w:val="5"/>
        </w:numPr>
        <w:shd w:val="clear" w:color="auto" w:fill="FFFFFF"/>
        <w:autoSpaceDE w:val="0"/>
        <w:autoSpaceDN w:val="0"/>
        <w:adjustRightInd w:val="0"/>
        <w:spacing w:after="0" w:line="240" w:lineRule="auto"/>
        <w:ind w:right="29"/>
        <w:jc w:val="both"/>
        <w:rPr>
          <w:rFonts w:ascii="Times New Roman" w:eastAsia="Times New Roman" w:hAnsi="Times New Roman"/>
          <w:sz w:val="20"/>
          <w:szCs w:val="20"/>
          <w:lang w:val="ru-RU" w:eastAsia="ru-RU"/>
        </w:rPr>
      </w:pPr>
      <w:r w:rsidRPr="00043C14">
        <w:rPr>
          <w:rFonts w:ascii="Times New Roman" w:eastAsia="Times New Roman" w:hAnsi="Times New Roman"/>
          <w:sz w:val="28"/>
          <w:szCs w:val="28"/>
          <w:lang w:eastAsia="ru-RU"/>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w:t>
      </w:r>
    </w:p>
    <w:p w:rsidR="003B22A0" w:rsidRPr="00043C14" w:rsidRDefault="003B22A0" w:rsidP="00FF0F22">
      <w:pPr>
        <w:pStyle w:val="a8"/>
        <w:widowControl w:val="0"/>
        <w:numPr>
          <w:ilvl w:val="0"/>
          <w:numId w:val="5"/>
        </w:numPr>
        <w:shd w:val="clear" w:color="auto" w:fill="FFFFFF"/>
        <w:autoSpaceDE w:val="0"/>
        <w:autoSpaceDN w:val="0"/>
        <w:adjustRightInd w:val="0"/>
        <w:spacing w:after="0" w:line="240" w:lineRule="auto"/>
        <w:jc w:val="both"/>
        <w:rPr>
          <w:rFonts w:ascii="Times New Roman" w:eastAsia="Times New Roman" w:hAnsi="Times New Roman"/>
          <w:sz w:val="20"/>
          <w:szCs w:val="20"/>
          <w:lang w:val="ru-RU" w:eastAsia="ru-RU"/>
        </w:rPr>
      </w:pPr>
      <w:r w:rsidRPr="00043C14">
        <w:rPr>
          <w:rFonts w:ascii="Times New Roman" w:eastAsia="Times New Roman" w:hAnsi="Times New Roman"/>
          <w:sz w:val="28"/>
          <w:szCs w:val="28"/>
          <w:lang w:eastAsia="ru-RU"/>
        </w:rPr>
        <w:t>розвиток  особистості   учня,   його  здібностей   і  обдарувань,   наукового світогляду;</w:t>
      </w:r>
    </w:p>
    <w:p w:rsidR="003B22A0" w:rsidRPr="00043C14" w:rsidRDefault="003B22A0" w:rsidP="00FF0F22">
      <w:pPr>
        <w:pStyle w:val="a8"/>
        <w:widowControl w:val="0"/>
        <w:numPr>
          <w:ilvl w:val="0"/>
          <w:numId w:val="5"/>
        </w:numPr>
        <w:shd w:val="clear" w:color="auto" w:fill="FFFFFF"/>
        <w:autoSpaceDE w:val="0"/>
        <w:autoSpaceDN w:val="0"/>
        <w:adjustRightInd w:val="0"/>
        <w:spacing w:after="0" w:line="240" w:lineRule="auto"/>
        <w:ind w:right="29"/>
        <w:jc w:val="both"/>
        <w:rPr>
          <w:rFonts w:ascii="Times New Roman" w:eastAsia="Times New Roman" w:hAnsi="Times New Roman"/>
          <w:spacing w:val="-1"/>
          <w:sz w:val="28"/>
          <w:szCs w:val="28"/>
          <w:lang w:eastAsia="ru-RU"/>
        </w:rPr>
      </w:pPr>
      <w:r w:rsidRPr="00043C14">
        <w:rPr>
          <w:rFonts w:ascii="Times New Roman" w:eastAsia="Times New Roman" w:hAnsi="Times New Roman"/>
          <w:sz w:val="28"/>
          <w:szCs w:val="28"/>
          <w:lang w:eastAsia="ru-RU"/>
        </w:rPr>
        <w:t xml:space="preserve">виховання свідомого ставлення до свого здоров'я та здоров'я інших громадян як найвищої соціальної цінності, формування засад здорового </w:t>
      </w:r>
      <w:r w:rsidRPr="00043C14">
        <w:rPr>
          <w:rFonts w:ascii="Times New Roman" w:eastAsia="Times New Roman" w:hAnsi="Times New Roman"/>
          <w:spacing w:val="-1"/>
          <w:sz w:val="28"/>
          <w:szCs w:val="28"/>
          <w:lang w:eastAsia="ru-RU"/>
        </w:rPr>
        <w:t>способу життя, збереження та зміцнення фізичного і психічного здоров'я учнів;</w:t>
      </w:r>
    </w:p>
    <w:p w:rsidR="003B22A0" w:rsidRPr="00043C14" w:rsidRDefault="003B22A0" w:rsidP="00FF0F22">
      <w:pPr>
        <w:pStyle w:val="a8"/>
        <w:widowControl w:val="0"/>
        <w:numPr>
          <w:ilvl w:val="0"/>
          <w:numId w:val="5"/>
        </w:numPr>
        <w:shd w:val="clear" w:color="auto" w:fill="FFFFFF"/>
        <w:autoSpaceDE w:val="0"/>
        <w:autoSpaceDN w:val="0"/>
        <w:adjustRightInd w:val="0"/>
        <w:spacing w:after="0" w:line="240" w:lineRule="auto"/>
        <w:ind w:right="29"/>
        <w:jc w:val="both"/>
        <w:rPr>
          <w:rFonts w:ascii="Times New Roman" w:eastAsia="Times New Roman" w:hAnsi="Times New Roman"/>
          <w:sz w:val="20"/>
          <w:szCs w:val="20"/>
          <w:lang w:val="ru-RU" w:eastAsia="ru-RU"/>
        </w:rPr>
      </w:pPr>
      <w:r w:rsidRPr="00043C14">
        <w:rPr>
          <w:rFonts w:ascii="Times New Roman" w:eastAsia="Times New Roman" w:hAnsi="Times New Roman"/>
          <w:spacing w:val="-1"/>
          <w:sz w:val="28"/>
          <w:szCs w:val="28"/>
          <w:lang w:eastAsia="ru-RU"/>
        </w:rPr>
        <w:t>створення умов для оволодіння системою знань про природу, людину і суспільство.</w:t>
      </w:r>
    </w:p>
    <w:p w:rsidR="003B22A0" w:rsidRPr="00043C14" w:rsidRDefault="003B22A0" w:rsidP="00FF0F22">
      <w:pPr>
        <w:pStyle w:val="a8"/>
        <w:numPr>
          <w:ilvl w:val="1"/>
          <w:numId w:val="3"/>
        </w:numPr>
        <w:shd w:val="clear" w:color="auto" w:fill="FFFFFF"/>
        <w:spacing w:line="240" w:lineRule="auto"/>
        <w:ind w:left="0" w:firstLine="284"/>
        <w:jc w:val="both"/>
        <w:rPr>
          <w:rFonts w:ascii="Times New Roman" w:hAnsi="Times New Roman"/>
          <w:sz w:val="28"/>
          <w:szCs w:val="28"/>
        </w:rPr>
      </w:pPr>
      <w:bookmarkStart w:id="31" w:name="n42"/>
      <w:bookmarkEnd w:id="31"/>
      <w:r>
        <w:rPr>
          <w:rFonts w:ascii="Times New Roman" w:hAnsi="Times New Roman"/>
          <w:sz w:val="28"/>
          <w:szCs w:val="28"/>
        </w:rPr>
        <w:t xml:space="preserve"> Засновником філії </w:t>
      </w:r>
      <w:r w:rsidRPr="00844E80">
        <w:rPr>
          <w:rFonts w:ascii="Times New Roman" w:hAnsi="Times New Roman"/>
          <w:sz w:val="28"/>
          <w:szCs w:val="28"/>
        </w:rPr>
        <w:t xml:space="preserve">є Яворівська районна рада. </w:t>
      </w:r>
      <w:r w:rsidRPr="00844E80">
        <w:rPr>
          <w:rFonts w:ascii="Times New Roman" w:hAnsi="Times New Roman"/>
          <w:sz w:val="28"/>
          <w:szCs w:val="28"/>
          <w:shd w:val="clear" w:color="auto" w:fill="FFFFFF"/>
        </w:rPr>
        <w:t>Засновник змінює тип, ліквідовує та реорганізовує філію відповідно до вимог законодавства.</w:t>
      </w:r>
    </w:p>
    <w:p w:rsidR="003B22A0" w:rsidRPr="0096045A" w:rsidRDefault="003B22A0" w:rsidP="00FF0F22">
      <w:pPr>
        <w:pStyle w:val="a8"/>
        <w:numPr>
          <w:ilvl w:val="1"/>
          <w:numId w:val="3"/>
        </w:numPr>
        <w:shd w:val="clear" w:color="auto" w:fill="FFFFFF"/>
        <w:tabs>
          <w:tab w:val="left" w:pos="709"/>
        </w:tabs>
        <w:spacing w:line="240" w:lineRule="auto"/>
        <w:ind w:left="0" w:firstLine="284"/>
        <w:jc w:val="both"/>
        <w:rPr>
          <w:rFonts w:ascii="Times New Roman" w:hAnsi="Times New Roman"/>
          <w:sz w:val="28"/>
          <w:szCs w:val="28"/>
        </w:rPr>
      </w:pPr>
      <w:r>
        <w:rPr>
          <w:rFonts w:ascii="Times New Roman" w:hAnsi="Times New Roman"/>
          <w:sz w:val="28"/>
          <w:szCs w:val="28"/>
          <w:shd w:val="clear" w:color="auto" w:fill="FFFFFF"/>
        </w:rPr>
        <w:t xml:space="preserve"> </w:t>
      </w:r>
      <w:r w:rsidRPr="00043C14">
        <w:rPr>
          <w:rFonts w:ascii="Times New Roman" w:eastAsia="Times New Roman" w:hAnsi="Times New Roman"/>
          <w:sz w:val="28"/>
          <w:szCs w:val="28"/>
          <w:lang w:eastAsia="ru-RU"/>
        </w:rPr>
        <w:t xml:space="preserve"> </w:t>
      </w:r>
      <w:r w:rsidRPr="00043C14">
        <w:rPr>
          <w:rFonts w:ascii="Times New Roman" w:eastAsia="Times New Roman" w:hAnsi="Times New Roman"/>
          <w:spacing w:val="-1"/>
          <w:sz w:val="28"/>
          <w:szCs w:val="28"/>
          <w:lang w:eastAsia="ru-RU"/>
        </w:rPr>
        <w:t xml:space="preserve">Філія в своїй діяльності керується  </w:t>
      </w:r>
      <w:r>
        <w:rPr>
          <w:rFonts w:ascii="Times New Roman" w:eastAsia="Times New Roman" w:hAnsi="Times New Roman"/>
          <w:sz w:val="28"/>
          <w:szCs w:val="28"/>
          <w:lang w:eastAsia="ru-RU"/>
        </w:rPr>
        <w:t>Конституцією України, З</w:t>
      </w:r>
      <w:r w:rsidRPr="00043C14">
        <w:rPr>
          <w:rFonts w:ascii="Times New Roman" w:eastAsia="Times New Roman" w:hAnsi="Times New Roman"/>
          <w:sz w:val="28"/>
          <w:szCs w:val="28"/>
          <w:lang w:eastAsia="ru-RU"/>
        </w:rPr>
        <w:t xml:space="preserve">аконами України </w:t>
      </w:r>
      <w:proofErr w:type="spellStart"/>
      <w:r w:rsidRPr="00043C14">
        <w:rPr>
          <w:rFonts w:ascii="Times New Roman" w:eastAsia="Times New Roman" w:hAnsi="Times New Roman"/>
          <w:sz w:val="28"/>
          <w:szCs w:val="28"/>
          <w:lang w:eastAsia="ru-RU"/>
        </w:rPr>
        <w:t>“Про</w:t>
      </w:r>
      <w:proofErr w:type="spellEnd"/>
      <w:r w:rsidRPr="00043C14">
        <w:rPr>
          <w:rFonts w:ascii="Times New Roman" w:eastAsia="Times New Roman" w:hAnsi="Times New Roman"/>
          <w:sz w:val="28"/>
          <w:szCs w:val="28"/>
          <w:lang w:eastAsia="ru-RU"/>
        </w:rPr>
        <w:t xml:space="preserve"> </w:t>
      </w:r>
      <w:proofErr w:type="spellStart"/>
      <w:r w:rsidRPr="00043C14">
        <w:rPr>
          <w:rFonts w:ascii="Times New Roman" w:eastAsia="Times New Roman" w:hAnsi="Times New Roman"/>
          <w:sz w:val="28"/>
          <w:szCs w:val="28"/>
          <w:lang w:eastAsia="ru-RU"/>
        </w:rPr>
        <w:t>освіту”</w:t>
      </w:r>
      <w:proofErr w:type="spellEnd"/>
      <w:r w:rsidRPr="00043C14">
        <w:rPr>
          <w:rFonts w:ascii="Times New Roman" w:eastAsia="Times New Roman" w:hAnsi="Times New Roman"/>
          <w:sz w:val="28"/>
          <w:szCs w:val="28"/>
          <w:lang w:eastAsia="ru-RU"/>
        </w:rPr>
        <w:t xml:space="preserve">, </w:t>
      </w:r>
      <w:proofErr w:type="spellStart"/>
      <w:r w:rsidRPr="00043C14">
        <w:rPr>
          <w:rFonts w:ascii="Times New Roman" w:eastAsia="Times New Roman" w:hAnsi="Times New Roman"/>
          <w:sz w:val="28"/>
          <w:szCs w:val="28"/>
          <w:lang w:eastAsia="ru-RU"/>
        </w:rPr>
        <w:t>“Про</w:t>
      </w:r>
      <w:proofErr w:type="spellEnd"/>
      <w:r w:rsidRPr="00043C14">
        <w:rPr>
          <w:rFonts w:ascii="Times New Roman" w:eastAsia="Times New Roman" w:hAnsi="Times New Roman"/>
          <w:sz w:val="28"/>
          <w:szCs w:val="28"/>
          <w:lang w:eastAsia="ru-RU"/>
        </w:rPr>
        <w:t xml:space="preserve"> загальну середню </w:t>
      </w:r>
      <w:proofErr w:type="spellStart"/>
      <w:r w:rsidRPr="00043C14">
        <w:rPr>
          <w:rFonts w:ascii="Times New Roman" w:eastAsia="Times New Roman" w:hAnsi="Times New Roman"/>
          <w:sz w:val="28"/>
          <w:szCs w:val="28"/>
          <w:lang w:eastAsia="ru-RU"/>
        </w:rPr>
        <w:t>освіту”</w:t>
      </w:r>
      <w:proofErr w:type="spellEnd"/>
      <w:r w:rsidRPr="00043C14">
        <w:rPr>
          <w:rFonts w:ascii="Times New Roman" w:eastAsia="Times New Roman" w:hAnsi="Times New Roman"/>
          <w:sz w:val="28"/>
          <w:szCs w:val="28"/>
          <w:lang w:eastAsia="ru-RU"/>
        </w:rPr>
        <w:t>, іншими законодавчими актами, постановами Верховної Ради України, прийнятим</w:t>
      </w:r>
      <w:r>
        <w:rPr>
          <w:rFonts w:ascii="Times New Roman" w:eastAsia="Times New Roman" w:hAnsi="Times New Roman"/>
          <w:sz w:val="28"/>
          <w:szCs w:val="28"/>
          <w:lang w:eastAsia="ru-RU"/>
        </w:rPr>
        <w:t>и відповідно до Конституції та З</w:t>
      </w:r>
      <w:r w:rsidRPr="00043C14">
        <w:rPr>
          <w:rFonts w:ascii="Times New Roman" w:eastAsia="Times New Roman" w:hAnsi="Times New Roman"/>
          <w:sz w:val="28"/>
          <w:szCs w:val="28"/>
          <w:lang w:eastAsia="ru-RU"/>
        </w:rPr>
        <w:t>аконів України, актами Президента України, Кабінету Міністрів України, наказами МОН</w:t>
      </w:r>
      <w:r>
        <w:rPr>
          <w:rFonts w:ascii="Times New Roman" w:eastAsia="Times New Roman" w:hAnsi="Times New Roman"/>
          <w:sz w:val="28"/>
          <w:szCs w:val="28"/>
          <w:lang w:eastAsia="ru-RU"/>
        </w:rPr>
        <w:t xml:space="preserve"> України</w:t>
      </w:r>
      <w:r w:rsidRPr="00043C14">
        <w:rPr>
          <w:rFonts w:ascii="Times New Roman" w:eastAsia="Times New Roman" w:hAnsi="Times New Roman"/>
          <w:sz w:val="28"/>
          <w:szCs w:val="28"/>
          <w:lang w:eastAsia="ru-RU"/>
        </w:rPr>
        <w:t>, інших центральних органів викона</w:t>
      </w:r>
      <w:r>
        <w:rPr>
          <w:rFonts w:ascii="Times New Roman" w:eastAsia="Times New Roman" w:hAnsi="Times New Roman"/>
          <w:sz w:val="28"/>
          <w:szCs w:val="28"/>
          <w:lang w:eastAsia="ru-RU"/>
        </w:rPr>
        <w:t>вчої влади, рішеннями Яворівської районної ради</w:t>
      </w:r>
      <w:r w:rsidRPr="00043C14">
        <w:rPr>
          <w:rFonts w:ascii="Times New Roman" w:eastAsia="Times New Roman" w:hAnsi="Times New Roman"/>
          <w:sz w:val="28"/>
          <w:szCs w:val="28"/>
          <w:lang w:eastAsia="ru-RU"/>
        </w:rPr>
        <w:t xml:space="preserve">, розпорядженнями голови </w:t>
      </w:r>
      <w:r>
        <w:rPr>
          <w:rFonts w:ascii="Times New Roman" w:eastAsia="Times New Roman" w:hAnsi="Times New Roman"/>
          <w:sz w:val="28"/>
          <w:szCs w:val="28"/>
          <w:lang w:eastAsia="ru-RU"/>
        </w:rPr>
        <w:t xml:space="preserve">Яворівської </w:t>
      </w:r>
      <w:r w:rsidRPr="00043C14">
        <w:rPr>
          <w:rFonts w:ascii="Times New Roman" w:eastAsia="Times New Roman" w:hAnsi="Times New Roman"/>
          <w:sz w:val="28"/>
          <w:szCs w:val="28"/>
          <w:lang w:eastAsia="ru-RU"/>
        </w:rPr>
        <w:lastRenderedPageBreak/>
        <w:t>рай</w:t>
      </w:r>
      <w:r>
        <w:rPr>
          <w:rFonts w:ascii="Times New Roman" w:eastAsia="Times New Roman" w:hAnsi="Times New Roman"/>
          <w:sz w:val="28"/>
          <w:szCs w:val="28"/>
          <w:lang w:eastAsia="ru-RU"/>
        </w:rPr>
        <w:t xml:space="preserve">онної </w:t>
      </w:r>
      <w:r w:rsidRPr="00043C14">
        <w:rPr>
          <w:rFonts w:ascii="Times New Roman" w:eastAsia="Times New Roman" w:hAnsi="Times New Roman"/>
          <w:sz w:val="28"/>
          <w:szCs w:val="28"/>
          <w:lang w:eastAsia="ru-RU"/>
        </w:rPr>
        <w:t>держадміністрації та наказами відд</w:t>
      </w:r>
      <w:r>
        <w:rPr>
          <w:rFonts w:ascii="Times New Roman" w:eastAsia="Times New Roman" w:hAnsi="Times New Roman"/>
          <w:sz w:val="28"/>
          <w:szCs w:val="28"/>
          <w:lang w:eastAsia="ru-RU"/>
        </w:rPr>
        <w:t>ілу освіти Яворівської райдержадміністрації.</w:t>
      </w:r>
    </w:p>
    <w:p w:rsidR="003B22A0" w:rsidRPr="0096045A" w:rsidRDefault="003B22A0" w:rsidP="00FF0F22">
      <w:pPr>
        <w:pStyle w:val="a8"/>
        <w:numPr>
          <w:ilvl w:val="1"/>
          <w:numId w:val="3"/>
        </w:numPr>
        <w:shd w:val="clear" w:color="auto" w:fill="FFFFFF"/>
        <w:tabs>
          <w:tab w:val="left" w:pos="851"/>
        </w:tabs>
        <w:spacing w:line="240" w:lineRule="auto"/>
        <w:ind w:left="0" w:firstLine="426"/>
        <w:jc w:val="both"/>
        <w:rPr>
          <w:rFonts w:ascii="Times New Roman" w:hAnsi="Times New Roman"/>
          <w:sz w:val="28"/>
          <w:szCs w:val="28"/>
        </w:rPr>
      </w:pPr>
      <w:r>
        <w:rPr>
          <w:rFonts w:ascii="Times New Roman" w:eastAsia="Times New Roman" w:hAnsi="Times New Roman"/>
          <w:sz w:val="28"/>
          <w:szCs w:val="28"/>
          <w:lang w:eastAsia="ru-RU"/>
        </w:rPr>
        <w:t xml:space="preserve"> </w:t>
      </w:r>
      <w:r w:rsidRPr="0096045A">
        <w:rPr>
          <w:rFonts w:ascii="Times New Roman" w:eastAsia="Times New Roman" w:hAnsi="Times New Roman"/>
          <w:sz w:val="28"/>
          <w:szCs w:val="28"/>
          <w:lang w:eastAsia="ru-RU"/>
        </w:rPr>
        <w:t>Філія  несе відповідальність перед особою, суспільством і державою за:</w:t>
      </w:r>
    </w:p>
    <w:p w:rsidR="003B22A0" w:rsidRPr="004B097A" w:rsidRDefault="003B22A0" w:rsidP="00FF0F22">
      <w:pPr>
        <w:pStyle w:val="a8"/>
        <w:widowControl w:val="0"/>
        <w:shd w:val="clear" w:color="auto" w:fill="FFFFFF"/>
        <w:autoSpaceDE w:val="0"/>
        <w:autoSpaceDN w:val="0"/>
        <w:adjustRightInd w:val="0"/>
        <w:spacing w:after="0" w:line="240" w:lineRule="auto"/>
        <w:ind w:left="708" w:right="43"/>
        <w:jc w:val="both"/>
        <w:rPr>
          <w:rFonts w:ascii="Times New Roman" w:eastAsia="Times New Roman" w:hAnsi="Times New Roman"/>
          <w:sz w:val="28"/>
          <w:szCs w:val="28"/>
          <w:lang w:eastAsia="ru-RU"/>
        </w:rPr>
      </w:pPr>
      <w:r w:rsidRPr="004B097A">
        <w:rPr>
          <w:rFonts w:ascii="Times New Roman" w:eastAsia="Times New Roman" w:hAnsi="Times New Roman"/>
          <w:sz w:val="28"/>
          <w:szCs w:val="28"/>
          <w:lang w:eastAsia="ru-RU"/>
        </w:rPr>
        <w:t xml:space="preserve">- безпечні умови освітньої діяльності; </w:t>
      </w:r>
    </w:p>
    <w:p w:rsidR="003B22A0" w:rsidRDefault="003B22A0" w:rsidP="00FF0F22">
      <w:pPr>
        <w:widowControl w:val="0"/>
        <w:shd w:val="clear" w:color="auto" w:fill="FFFFFF"/>
        <w:autoSpaceDE w:val="0"/>
        <w:autoSpaceDN w:val="0"/>
        <w:adjustRightInd w:val="0"/>
        <w:ind w:right="43" w:firstLine="708"/>
        <w:jc w:val="both"/>
        <w:rPr>
          <w:szCs w:val="28"/>
        </w:rPr>
      </w:pPr>
      <w:r w:rsidRPr="00844E80">
        <w:rPr>
          <w:szCs w:val="28"/>
        </w:rPr>
        <w:t>- дотримання державних стандартів початкової освіти.</w:t>
      </w:r>
    </w:p>
    <w:p w:rsidR="003B22A0" w:rsidRPr="0096045A" w:rsidRDefault="003B22A0" w:rsidP="00FF0F22">
      <w:pPr>
        <w:pStyle w:val="a8"/>
        <w:widowControl w:val="0"/>
        <w:numPr>
          <w:ilvl w:val="1"/>
          <w:numId w:val="3"/>
        </w:numPr>
        <w:shd w:val="clear" w:color="auto" w:fill="FFFFFF"/>
        <w:tabs>
          <w:tab w:val="left" w:pos="851"/>
        </w:tabs>
        <w:autoSpaceDE w:val="0"/>
        <w:autoSpaceDN w:val="0"/>
        <w:adjustRightInd w:val="0"/>
        <w:spacing w:after="0" w:line="240" w:lineRule="auto"/>
        <w:ind w:right="43"/>
        <w:jc w:val="both"/>
        <w:rPr>
          <w:rFonts w:ascii="Times New Roman" w:eastAsia="Times New Roman" w:hAnsi="Times New Roman"/>
          <w:sz w:val="28"/>
          <w:szCs w:val="28"/>
          <w:lang w:eastAsia="ru-RU"/>
        </w:rPr>
      </w:pPr>
      <w:r>
        <w:rPr>
          <w:rFonts w:ascii="Times New Roman" w:hAnsi="Times New Roman"/>
          <w:sz w:val="28"/>
          <w:szCs w:val="28"/>
        </w:rPr>
        <w:t xml:space="preserve"> </w:t>
      </w:r>
      <w:r w:rsidRPr="0096045A">
        <w:rPr>
          <w:rFonts w:ascii="Times New Roman" w:hAnsi="Times New Roman"/>
          <w:sz w:val="28"/>
          <w:szCs w:val="28"/>
        </w:rPr>
        <w:t>Мова навчання учнів у філії - українська.</w:t>
      </w:r>
    </w:p>
    <w:p w:rsidR="003B22A0" w:rsidRPr="00844E80" w:rsidRDefault="003B22A0" w:rsidP="00FF0F22">
      <w:pPr>
        <w:widowControl w:val="0"/>
        <w:shd w:val="clear" w:color="auto" w:fill="FFFFFF"/>
        <w:autoSpaceDE w:val="0"/>
        <w:autoSpaceDN w:val="0"/>
        <w:adjustRightInd w:val="0"/>
        <w:ind w:right="43" w:firstLine="708"/>
        <w:jc w:val="both"/>
        <w:rPr>
          <w:sz w:val="20"/>
        </w:rPr>
      </w:pPr>
      <w:r w:rsidRPr="00844E80">
        <w:rPr>
          <w:spacing w:val="-1"/>
          <w:szCs w:val="28"/>
        </w:rPr>
        <w:tab/>
      </w:r>
    </w:p>
    <w:p w:rsidR="003B22A0" w:rsidRPr="00844E80" w:rsidRDefault="003B22A0" w:rsidP="00FF0F22">
      <w:pPr>
        <w:widowControl w:val="0"/>
        <w:shd w:val="clear" w:color="auto" w:fill="FFFFFF"/>
        <w:autoSpaceDE w:val="0"/>
        <w:autoSpaceDN w:val="0"/>
        <w:adjustRightInd w:val="0"/>
        <w:jc w:val="both"/>
        <w:rPr>
          <w:sz w:val="20"/>
        </w:rPr>
      </w:pPr>
      <w:r w:rsidRPr="00844E80">
        <w:rPr>
          <w:spacing w:val="-2"/>
          <w:szCs w:val="28"/>
        </w:rPr>
        <w:tab/>
      </w:r>
    </w:p>
    <w:p w:rsidR="00700A96" w:rsidRDefault="003B22A0" w:rsidP="00700A96">
      <w:pPr>
        <w:widowControl w:val="0"/>
        <w:shd w:val="clear" w:color="auto" w:fill="FFFFFF"/>
        <w:tabs>
          <w:tab w:val="left" w:pos="763"/>
        </w:tabs>
        <w:autoSpaceDE w:val="0"/>
        <w:autoSpaceDN w:val="0"/>
        <w:adjustRightInd w:val="0"/>
        <w:ind w:firstLine="567"/>
        <w:jc w:val="center"/>
        <w:rPr>
          <w:b/>
          <w:szCs w:val="28"/>
          <w:shd w:val="clear" w:color="auto" w:fill="FFFFFF"/>
        </w:rPr>
      </w:pPr>
      <w:r w:rsidRPr="00844E80">
        <w:rPr>
          <w:b/>
          <w:szCs w:val="28"/>
          <w:shd w:val="clear" w:color="auto" w:fill="FFFFFF"/>
        </w:rPr>
        <w:t>ІІ. Організація навчально-виховного процесу</w:t>
      </w:r>
    </w:p>
    <w:p w:rsidR="003B22A0" w:rsidRDefault="003B22A0" w:rsidP="00FF0F22">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r w:rsidRPr="00726B21">
        <w:rPr>
          <w:color w:val="000000"/>
          <w:sz w:val="28"/>
          <w:szCs w:val="28"/>
          <w:bdr w:val="none" w:sz="0" w:space="0" w:color="auto" w:frame="1"/>
        </w:rPr>
        <w:t>2.</w:t>
      </w:r>
      <w:r>
        <w:rPr>
          <w:color w:val="000000"/>
          <w:sz w:val="28"/>
          <w:szCs w:val="28"/>
          <w:bdr w:val="none" w:sz="0" w:space="0" w:color="auto" w:frame="1"/>
        </w:rPr>
        <w:t>1.</w:t>
      </w:r>
      <w:r w:rsidRPr="00726B21">
        <w:rPr>
          <w:color w:val="000000"/>
          <w:sz w:val="28"/>
          <w:szCs w:val="28"/>
          <w:bdr w:val="none" w:sz="0" w:space="0" w:color="auto" w:frame="1"/>
        </w:rPr>
        <w:t xml:space="preserve"> Освітній процес у філії організовується у формах здобуття загальної середньої освіти з урахуванням особливостей освітньої діяльності опорного закладу освіти.</w:t>
      </w:r>
    </w:p>
    <w:p w:rsidR="003B22A0" w:rsidRDefault="003B22A0" w:rsidP="00FF0F22">
      <w:pPr>
        <w:pStyle w:val="rvps2"/>
        <w:numPr>
          <w:ilvl w:val="1"/>
          <w:numId w:val="6"/>
        </w:numPr>
        <w:shd w:val="clear" w:color="auto" w:fill="FFFFFF"/>
        <w:tabs>
          <w:tab w:val="left" w:pos="993"/>
        </w:tabs>
        <w:spacing w:before="0" w:beforeAutospacing="0" w:after="0" w:afterAutospacing="0"/>
        <w:ind w:left="-142" w:firstLine="502"/>
        <w:jc w:val="both"/>
        <w:textAlignment w:val="baseline"/>
        <w:rPr>
          <w:color w:val="000000"/>
          <w:sz w:val="28"/>
          <w:szCs w:val="28"/>
          <w:bdr w:val="none" w:sz="0" w:space="0" w:color="auto" w:frame="1"/>
        </w:rPr>
      </w:pPr>
      <w:r w:rsidRPr="00726B21">
        <w:rPr>
          <w:color w:val="000000"/>
          <w:sz w:val="28"/>
          <w:szCs w:val="28"/>
          <w:bdr w:val="none" w:sz="0" w:space="0" w:color="auto" w:frame="1"/>
        </w:rPr>
        <w:t>Освітній процес у філії здійснюється відповідно до о</w:t>
      </w:r>
      <w:r>
        <w:rPr>
          <w:color w:val="000000"/>
          <w:sz w:val="28"/>
          <w:szCs w:val="28"/>
          <w:bdr w:val="none" w:sz="0" w:space="0" w:color="auto" w:frame="1"/>
        </w:rPr>
        <w:t>світніх програм опорного закладу освіти</w:t>
      </w:r>
      <w:r w:rsidRPr="00726B21">
        <w:rPr>
          <w:color w:val="000000"/>
          <w:sz w:val="28"/>
          <w:szCs w:val="28"/>
          <w:bdr w:val="none" w:sz="0" w:space="0" w:color="auto" w:frame="1"/>
        </w:rPr>
        <w:t>.</w:t>
      </w:r>
      <w:bookmarkStart w:id="32" w:name="n28"/>
      <w:bookmarkEnd w:id="32"/>
    </w:p>
    <w:p w:rsidR="003B22A0" w:rsidRPr="0096045A" w:rsidRDefault="003B22A0" w:rsidP="00FF0F22">
      <w:pPr>
        <w:pStyle w:val="rvps2"/>
        <w:shd w:val="clear" w:color="auto" w:fill="FFFFFF"/>
        <w:tabs>
          <w:tab w:val="left" w:pos="993"/>
        </w:tabs>
        <w:spacing w:before="0" w:beforeAutospacing="0" w:after="0" w:afterAutospacing="0"/>
        <w:ind w:left="-142" w:firstLine="502"/>
        <w:jc w:val="both"/>
        <w:textAlignment w:val="baseline"/>
        <w:rPr>
          <w:color w:val="000000"/>
          <w:sz w:val="28"/>
          <w:szCs w:val="28"/>
          <w:bdr w:val="none" w:sz="0" w:space="0" w:color="auto" w:frame="1"/>
        </w:rPr>
      </w:pPr>
      <w:r>
        <w:rPr>
          <w:color w:val="000000"/>
          <w:sz w:val="28"/>
          <w:szCs w:val="28"/>
          <w:bdr w:val="none" w:sz="0" w:space="0" w:color="auto" w:frame="1"/>
        </w:rPr>
        <w:t xml:space="preserve">2.3. </w:t>
      </w:r>
      <w:r w:rsidRPr="0096045A">
        <w:rPr>
          <w:color w:val="000000"/>
          <w:sz w:val="28"/>
          <w:szCs w:val="28"/>
          <w:bdr w:val="none" w:sz="0" w:space="0" w:color="auto" w:frame="1"/>
        </w:rPr>
        <w:t>Структуру навчального року та режим роботи філії затверджує керівник опорного закладу освіти.</w:t>
      </w:r>
    </w:p>
    <w:p w:rsidR="003B22A0" w:rsidRPr="00726B21" w:rsidRDefault="003B22A0" w:rsidP="00FF0F22">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bookmarkStart w:id="33" w:name="n29"/>
      <w:bookmarkEnd w:id="33"/>
      <w:r>
        <w:rPr>
          <w:color w:val="000000"/>
          <w:sz w:val="28"/>
          <w:szCs w:val="28"/>
          <w:bdr w:val="none" w:sz="0" w:space="0" w:color="auto" w:frame="1"/>
        </w:rPr>
        <w:t xml:space="preserve">2.4. </w:t>
      </w:r>
      <w:r w:rsidRPr="00726B21">
        <w:rPr>
          <w:color w:val="000000"/>
          <w:sz w:val="28"/>
          <w:szCs w:val="28"/>
          <w:bdr w:val="none" w:sz="0" w:space="0" w:color="auto" w:frame="1"/>
        </w:rPr>
        <w:t>Учні (вихованці), які здобувають освіту у філії, є учнями (вихованцями) опорного закладу освіти. Зарахування, переведення та відрахування таких учнів (вихованців) здійснюються згідно з наказом керівника опорного закладу освіти.</w:t>
      </w:r>
    </w:p>
    <w:p w:rsidR="003B22A0" w:rsidRPr="00726B21" w:rsidRDefault="003B22A0" w:rsidP="00FF0F22">
      <w:pPr>
        <w:pStyle w:val="rvps2"/>
        <w:shd w:val="clear" w:color="auto" w:fill="FFFFFF"/>
        <w:spacing w:before="0" w:beforeAutospacing="0" w:after="0" w:afterAutospacing="0"/>
        <w:ind w:firstLine="450"/>
        <w:jc w:val="both"/>
        <w:textAlignment w:val="baseline"/>
        <w:rPr>
          <w:color w:val="000000"/>
          <w:sz w:val="28"/>
          <w:szCs w:val="28"/>
          <w:bdr w:val="none" w:sz="0" w:space="0" w:color="auto" w:frame="1"/>
        </w:rPr>
      </w:pPr>
      <w:r>
        <w:rPr>
          <w:color w:val="000000"/>
          <w:sz w:val="28"/>
          <w:szCs w:val="28"/>
          <w:bdr w:val="none" w:sz="0" w:space="0" w:color="auto" w:frame="1"/>
        </w:rPr>
        <w:t>2.5</w:t>
      </w:r>
      <w:r w:rsidRPr="00726B21">
        <w:rPr>
          <w:color w:val="000000"/>
          <w:sz w:val="28"/>
          <w:szCs w:val="28"/>
          <w:bdr w:val="none" w:sz="0" w:space="0" w:color="auto" w:frame="1"/>
        </w:rPr>
        <w:t>. Створення у філії з’єднаних класів (класів-комплектів) початкової школи здійснюється відповідно до </w:t>
      </w:r>
      <w:hyperlink r:id="rId6" w:anchor="n14" w:tgtFrame="_blank" w:history="1">
        <w:r w:rsidRPr="00700A96">
          <w:rPr>
            <w:rStyle w:val="a9"/>
            <w:color w:val="auto"/>
            <w:sz w:val="28"/>
            <w:szCs w:val="28"/>
            <w:u w:val="none"/>
            <w:bdr w:val="none" w:sz="0" w:space="0" w:color="auto" w:frame="1"/>
          </w:rPr>
          <w:t>Положення про з’єднаний клас (клас-комплект) початкової школи у філії опорного закладу</w:t>
        </w:r>
      </w:hyperlink>
      <w:r w:rsidRPr="00700A96">
        <w:rPr>
          <w:sz w:val="28"/>
          <w:szCs w:val="28"/>
          <w:bdr w:val="none" w:sz="0" w:space="0" w:color="auto" w:frame="1"/>
        </w:rPr>
        <w:t>,</w:t>
      </w:r>
      <w:r w:rsidRPr="00726B21">
        <w:rPr>
          <w:color w:val="000000"/>
          <w:sz w:val="28"/>
          <w:szCs w:val="28"/>
          <w:bdr w:val="none" w:sz="0" w:space="0" w:color="auto" w:frame="1"/>
        </w:rPr>
        <w:t xml:space="preserve"> затвердженого наказом Міністерства освіти і науки України від 05 серпня 2016 року № 944, зареєстрованого у Міністерстві юстиції України 26 серпня 2016 року за № 1187/29317.</w:t>
      </w:r>
    </w:p>
    <w:p w:rsidR="003B22A0" w:rsidRPr="00726B21" w:rsidRDefault="003B22A0" w:rsidP="00FF0F22">
      <w:pPr>
        <w:pStyle w:val="rvps2"/>
        <w:shd w:val="clear" w:color="auto" w:fill="FFFFFF"/>
        <w:spacing w:before="0" w:beforeAutospacing="0" w:after="0" w:afterAutospacing="0"/>
        <w:ind w:firstLine="426"/>
        <w:jc w:val="both"/>
        <w:textAlignment w:val="baseline"/>
        <w:rPr>
          <w:color w:val="000000"/>
          <w:sz w:val="28"/>
          <w:szCs w:val="28"/>
          <w:bdr w:val="none" w:sz="0" w:space="0" w:color="auto" w:frame="1"/>
        </w:rPr>
      </w:pPr>
      <w:bookmarkStart w:id="34" w:name="n32"/>
      <w:bookmarkEnd w:id="34"/>
      <w:r>
        <w:rPr>
          <w:color w:val="000000"/>
          <w:sz w:val="28"/>
          <w:szCs w:val="28"/>
          <w:bdr w:val="none" w:sz="0" w:space="0" w:color="auto" w:frame="1"/>
        </w:rPr>
        <w:t xml:space="preserve">2.6. </w:t>
      </w:r>
      <w:r w:rsidRPr="00726B21">
        <w:rPr>
          <w:color w:val="000000"/>
          <w:sz w:val="28"/>
          <w:szCs w:val="28"/>
          <w:bdr w:val="none" w:sz="0" w:space="0" w:color="auto" w:frame="1"/>
        </w:rPr>
        <w:t>У філії можуть створюватися та діяти групи продовженого дня.</w:t>
      </w:r>
    </w:p>
    <w:p w:rsidR="003B22A0" w:rsidRPr="0096045A" w:rsidRDefault="003B22A0" w:rsidP="00FF0F22">
      <w:pPr>
        <w:pStyle w:val="a8"/>
        <w:numPr>
          <w:ilvl w:val="1"/>
          <w:numId w:val="7"/>
        </w:numPr>
        <w:shd w:val="clear" w:color="auto" w:fill="FFFFFF"/>
        <w:tabs>
          <w:tab w:val="left" w:pos="993"/>
        </w:tabs>
        <w:spacing w:line="240" w:lineRule="auto"/>
        <w:ind w:left="0" w:firstLine="426"/>
        <w:jc w:val="both"/>
        <w:rPr>
          <w:rFonts w:ascii="Times New Roman" w:hAnsi="Times New Roman"/>
          <w:sz w:val="28"/>
          <w:szCs w:val="28"/>
        </w:rPr>
      </w:pPr>
      <w:r w:rsidRPr="0096045A">
        <w:rPr>
          <w:rFonts w:ascii="Times New Roman" w:hAnsi="Times New Roman"/>
          <w:sz w:val="28"/>
          <w:szCs w:val="28"/>
        </w:rPr>
        <w:t xml:space="preserve">Філія здійснює навчання й виховання в інтересах особистості, суспільства, держави, забезпечує охорону здоров'я учнів, створення сприятливих умов для різнобічного розвитку особистості, у тому числі можливості задоволення потреби учнів у самоосвіті. </w:t>
      </w:r>
    </w:p>
    <w:p w:rsidR="003B22A0" w:rsidRPr="00925CA0" w:rsidRDefault="003B22A0" w:rsidP="00FF0F22">
      <w:pPr>
        <w:pStyle w:val="a8"/>
        <w:numPr>
          <w:ilvl w:val="1"/>
          <w:numId w:val="7"/>
        </w:numPr>
        <w:shd w:val="clear" w:color="auto" w:fill="FFFFFF"/>
        <w:tabs>
          <w:tab w:val="left" w:pos="993"/>
        </w:tabs>
        <w:spacing w:line="240" w:lineRule="auto"/>
        <w:ind w:left="0" w:firstLine="426"/>
        <w:jc w:val="both"/>
        <w:rPr>
          <w:rFonts w:ascii="Times New Roman" w:hAnsi="Times New Roman"/>
          <w:sz w:val="28"/>
          <w:szCs w:val="28"/>
        </w:rPr>
      </w:pPr>
      <w:r w:rsidRPr="00925CA0">
        <w:rPr>
          <w:rFonts w:ascii="Times New Roman" w:hAnsi="Times New Roman"/>
          <w:sz w:val="28"/>
          <w:szCs w:val="28"/>
          <w:shd w:val="clear" w:color="auto" w:fill="FFFFFF"/>
        </w:rPr>
        <w:t>Філія обирає форми, засоби і методи навчання та виховання відповідно до Законів України</w:t>
      </w:r>
      <w:r w:rsidRPr="00925CA0">
        <w:rPr>
          <w:rStyle w:val="apple-converted-space"/>
          <w:rFonts w:ascii="Times New Roman" w:hAnsi="Times New Roman"/>
          <w:sz w:val="28"/>
        </w:rPr>
        <w:t> </w:t>
      </w:r>
      <w:proofErr w:type="spellStart"/>
      <w:r w:rsidR="00493056" w:rsidRPr="00700A96">
        <w:fldChar w:fldCharType="begin"/>
      </w:r>
      <w:r w:rsidRPr="00700A96">
        <w:instrText>HYPERLINK "http://zakon5.rada.gov.ua/laws/show/1060-12/paran3" \l "n3" \t "_blank"</w:instrText>
      </w:r>
      <w:r w:rsidR="00493056" w:rsidRPr="00700A96">
        <w:fldChar w:fldCharType="separate"/>
      </w:r>
      <w:r w:rsidRPr="00700A96">
        <w:rPr>
          <w:rStyle w:val="a9"/>
          <w:rFonts w:ascii="Times New Roman" w:hAnsi="Times New Roman"/>
          <w:color w:val="auto"/>
          <w:sz w:val="28"/>
          <w:szCs w:val="28"/>
          <w:u w:val="none"/>
          <w:bdr w:val="none" w:sz="0" w:space="0" w:color="auto" w:frame="1"/>
          <w:shd w:val="clear" w:color="auto" w:fill="FFFFFF"/>
        </w:rPr>
        <w:t>“Про</w:t>
      </w:r>
      <w:proofErr w:type="spellEnd"/>
      <w:r w:rsidRPr="00700A96">
        <w:rPr>
          <w:rStyle w:val="a9"/>
          <w:rFonts w:ascii="Times New Roman" w:hAnsi="Times New Roman"/>
          <w:color w:val="auto"/>
          <w:sz w:val="28"/>
          <w:szCs w:val="28"/>
          <w:u w:val="none"/>
          <w:bdr w:val="none" w:sz="0" w:space="0" w:color="auto" w:frame="1"/>
          <w:shd w:val="clear" w:color="auto" w:fill="FFFFFF"/>
        </w:rPr>
        <w:t xml:space="preserve"> </w:t>
      </w:r>
      <w:proofErr w:type="spellStart"/>
      <w:r w:rsidRPr="00700A96">
        <w:rPr>
          <w:rStyle w:val="a9"/>
          <w:rFonts w:ascii="Times New Roman" w:hAnsi="Times New Roman"/>
          <w:color w:val="auto"/>
          <w:sz w:val="28"/>
          <w:szCs w:val="28"/>
          <w:u w:val="none"/>
          <w:bdr w:val="none" w:sz="0" w:space="0" w:color="auto" w:frame="1"/>
          <w:shd w:val="clear" w:color="auto" w:fill="FFFFFF"/>
        </w:rPr>
        <w:t>освіту”</w:t>
      </w:r>
      <w:proofErr w:type="spellEnd"/>
      <w:r w:rsidR="00493056" w:rsidRPr="00700A96">
        <w:fldChar w:fldCharType="end"/>
      </w:r>
      <w:r w:rsidRPr="00700A96">
        <w:rPr>
          <w:rFonts w:ascii="Times New Roman" w:hAnsi="Times New Roman"/>
          <w:sz w:val="28"/>
          <w:szCs w:val="28"/>
          <w:shd w:val="clear" w:color="auto" w:fill="FFFFFF"/>
        </w:rPr>
        <w:t>,</w:t>
      </w:r>
      <w:r w:rsidRPr="00700A96">
        <w:rPr>
          <w:rStyle w:val="apple-converted-space"/>
          <w:rFonts w:ascii="Times New Roman" w:hAnsi="Times New Roman"/>
          <w:sz w:val="28"/>
        </w:rPr>
        <w:t> </w:t>
      </w:r>
      <w:proofErr w:type="spellStart"/>
      <w:r w:rsidR="00493056" w:rsidRPr="00700A96">
        <w:fldChar w:fldCharType="begin"/>
      </w:r>
      <w:r w:rsidRPr="00700A96">
        <w:instrText>HYPERLINK "http://zakon5.rada.gov.ua/laws/show/651-14/paran3" \l "n3" \t "_blank"</w:instrText>
      </w:r>
      <w:r w:rsidR="00493056" w:rsidRPr="00700A96">
        <w:fldChar w:fldCharType="separate"/>
      </w:r>
      <w:r w:rsidRPr="00700A96">
        <w:rPr>
          <w:rStyle w:val="a9"/>
          <w:rFonts w:ascii="Times New Roman" w:hAnsi="Times New Roman"/>
          <w:color w:val="auto"/>
          <w:sz w:val="28"/>
          <w:szCs w:val="28"/>
          <w:u w:val="none"/>
          <w:bdr w:val="none" w:sz="0" w:space="0" w:color="auto" w:frame="1"/>
          <w:shd w:val="clear" w:color="auto" w:fill="FFFFFF"/>
        </w:rPr>
        <w:t>“Про</w:t>
      </w:r>
      <w:proofErr w:type="spellEnd"/>
      <w:r w:rsidRPr="00700A96">
        <w:rPr>
          <w:rStyle w:val="a9"/>
          <w:rFonts w:ascii="Times New Roman" w:hAnsi="Times New Roman"/>
          <w:color w:val="auto"/>
          <w:sz w:val="28"/>
          <w:szCs w:val="28"/>
          <w:u w:val="none"/>
          <w:bdr w:val="none" w:sz="0" w:space="0" w:color="auto" w:frame="1"/>
          <w:shd w:val="clear" w:color="auto" w:fill="FFFFFF"/>
        </w:rPr>
        <w:t xml:space="preserve"> загальну середню </w:t>
      </w:r>
      <w:proofErr w:type="spellStart"/>
      <w:r w:rsidRPr="00700A96">
        <w:rPr>
          <w:rStyle w:val="a9"/>
          <w:rFonts w:ascii="Times New Roman" w:hAnsi="Times New Roman"/>
          <w:color w:val="auto"/>
          <w:sz w:val="28"/>
          <w:szCs w:val="28"/>
          <w:u w:val="none"/>
          <w:bdr w:val="none" w:sz="0" w:space="0" w:color="auto" w:frame="1"/>
          <w:shd w:val="clear" w:color="auto" w:fill="FFFFFF"/>
        </w:rPr>
        <w:t>освіту”</w:t>
      </w:r>
      <w:proofErr w:type="spellEnd"/>
      <w:r w:rsidR="00493056" w:rsidRPr="00700A96">
        <w:fldChar w:fldCharType="end"/>
      </w:r>
      <w:r w:rsidRPr="00925CA0">
        <w:rPr>
          <w:rFonts w:ascii="Times New Roman" w:hAnsi="Times New Roman"/>
          <w:sz w:val="28"/>
          <w:szCs w:val="28"/>
          <w:shd w:val="clear" w:color="auto" w:fill="FFFFFF"/>
        </w:rPr>
        <w:t>, інших актів законодавства та даного положення з урахуванням специфіки власної освітньої діяльності, профілю (спеціалізації) та інших особливостей організації освітнього процесу.</w:t>
      </w:r>
    </w:p>
    <w:p w:rsidR="003B22A0" w:rsidRPr="00844E80" w:rsidRDefault="003B22A0" w:rsidP="00FF0F22">
      <w:pPr>
        <w:pStyle w:val="a8"/>
        <w:numPr>
          <w:ilvl w:val="1"/>
          <w:numId w:val="7"/>
        </w:numPr>
        <w:shd w:val="clear" w:color="auto" w:fill="FFFFFF"/>
        <w:tabs>
          <w:tab w:val="left" w:pos="993"/>
        </w:tabs>
        <w:spacing w:line="240" w:lineRule="auto"/>
        <w:ind w:left="0" w:firstLine="567"/>
        <w:jc w:val="both"/>
        <w:rPr>
          <w:rFonts w:ascii="Times New Roman" w:hAnsi="Times New Roman"/>
          <w:sz w:val="28"/>
          <w:szCs w:val="28"/>
        </w:rPr>
      </w:pPr>
      <w:r>
        <w:rPr>
          <w:rFonts w:ascii="Times New Roman" w:hAnsi="Times New Roman"/>
          <w:sz w:val="28"/>
          <w:szCs w:val="28"/>
        </w:rPr>
        <w:t xml:space="preserve"> Освітня програма філії розробляє</w:t>
      </w:r>
      <w:r w:rsidRPr="008F0388">
        <w:rPr>
          <w:rFonts w:ascii="Times New Roman" w:hAnsi="Times New Roman"/>
          <w:sz w:val="28"/>
          <w:szCs w:val="28"/>
        </w:rPr>
        <w:t xml:space="preserve">ться завідувачем </w:t>
      </w:r>
      <w:r>
        <w:rPr>
          <w:rFonts w:ascii="Times New Roman" w:hAnsi="Times New Roman"/>
          <w:sz w:val="28"/>
          <w:szCs w:val="28"/>
        </w:rPr>
        <w:t xml:space="preserve">філії </w:t>
      </w:r>
      <w:r w:rsidRPr="008F0388">
        <w:rPr>
          <w:rFonts w:ascii="Times New Roman" w:hAnsi="Times New Roman"/>
          <w:sz w:val="28"/>
          <w:szCs w:val="28"/>
        </w:rPr>
        <w:t>на основі</w:t>
      </w:r>
      <w:r>
        <w:rPr>
          <w:rFonts w:ascii="Times New Roman" w:hAnsi="Times New Roman"/>
          <w:sz w:val="28"/>
          <w:szCs w:val="28"/>
        </w:rPr>
        <w:t xml:space="preserve"> типової, затвердженої</w:t>
      </w:r>
      <w:r w:rsidRPr="00844E80">
        <w:rPr>
          <w:rFonts w:ascii="Times New Roman" w:hAnsi="Times New Roman"/>
          <w:sz w:val="28"/>
          <w:szCs w:val="28"/>
        </w:rPr>
        <w:t xml:space="preserve"> МОН</w:t>
      </w:r>
      <w:r>
        <w:rPr>
          <w:rFonts w:ascii="Times New Roman" w:hAnsi="Times New Roman"/>
          <w:sz w:val="28"/>
          <w:szCs w:val="28"/>
        </w:rPr>
        <w:t xml:space="preserve"> України</w:t>
      </w:r>
      <w:r w:rsidRPr="00844E80">
        <w:rPr>
          <w:rFonts w:ascii="Times New Roman" w:hAnsi="Times New Roman"/>
          <w:sz w:val="28"/>
          <w:szCs w:val="28"/>
        </w:rPr>
        <w:t>, з урахуванням особливостей контингенту учнів, їх потреб у здобутті загальної середньої освіти, наявного освітнього рівня та затверджуються в установленому порядку.</w:t>
      </w:r>
      <w:bookmarkStart w:id="35" w:name="n141"/>
      <w:bookmarkEnd w:id="35"/>
    </w:p>
    <w:p w:rsidR="003B22A0" w:rsidRPr="00844E80" w:rsidRDefault="003B22A0" w:rsidP="00FF0F22">
      <w:pPr>
        <w:pStyle w:val="a8"/>
        <w:numPr>
          <w:ilvl w:val="1"/>
          <w:numId w:val="7"/>
        </w:numPr>
        <w:shd w:val="clear" w:color="auto" w:fill="FFFFFF"/>
        <w:tabs>
          <w:tab w:val="left" w:pos="1134"/>
        </w:tabs>
        <w:spacing w:line="240" w:lineRule="auto"/>
        <w:ind w:left="0" w:firstLine="567"/>
        <w:jc w:val="both"/>
        <w:rPr>
          <w:rFonts w:ascii="Times New Roman" w:hAnsi="Times New Roman"/>
          <w:sz w:val="28"/>
          <w:szCs w:val="28"/>
        </w:rPr>
      </w:pPr>
      <w:r>
        <w:rPr>
          <w:rFonts w:ascii="Times New Roman" w:hAnsi="Times New Roman"/>
          <w:b/>
          <w:sz w:val="28"/>
          <w:szCs w:val="28"/>
        </w:rPr>
        <w:t xml:space="preserve"> </w:t>
      </w:r>
      <w:r w:rsidRPr="00700A96">
        <w:rPr>
          <w:rFonts w:ascii="Times New Roman" w:hAnsi="Times New Roman"/>
          <w:sz w:val="28"/>
          <w:szCs w:val="28"/>
        </w:rPr>
        <w:t>Розклад уроків філій</w:t>
      </w:r>
      <w:r w:rsidRPr="00844E80">
        <w:rPr>
          <w:rFonts w:ascii="Times New Roman" w:hAnsi="Times New Roman"/>
          <w:sz w:val="28"/>
          <w:szCs w:val="28"/>
        </w:rPr>
        <w:t xml:space="preserve"> складається завідувачем філії відповідно до навчального плану з дотриманням педагогічних, санітарно-гігієнічних та режимних вимог і затверджується директором опорного закладу.</w:t>
      </w:r>
    </w:p>
    <w:p w:rsidR="003B22A0" w:rsidRPr="00844E80" w:rsidRDefault="003B22A0" w:rsidP="00FF0F22">
      <w:pPr>
        <w:pStyle w:val="a8"/>
        <w:numPr>
          <w:ilvl w:val="1"/>
          <w:numId w:val="7"/>
        </w:numPr>
        <w:shd w:val="clear" w:color="auto" w:fill="FFFFFF"/>
        <w:tabs>
          <w:tab w:val="left" w:pos="1134"/>
          <w:tab w:val="left" w:pos="1560"/>
        </w:tabs>
        <w:spacing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844E80">
        <w:rPr>
          <w:rFonts w:ascii="Times New Roman" w:hAnsi="Times New Roman"/>
          <w:sz w:val="28"/>
          <w:szCs w:val="28"/>
        </w:rPr>
        <w:t>Відвідування занять учнями є обов’язковим.</w:t>
      </w:r>
    </w:p>
    <w:p w:rsidR="003B22A0" w:rsidRPr="00844E80" w:rsidRDefault="003B22A0" w:rsidP="00FF0F22">
      <w:pPr>
        <w:pStyle w:val="a8"/>
        <w:numPr>
          <w:ilvl w:val="1"/>
          <w:numId w:val="7"/>
        </w:numPr>
        <w:shd w:val="clear" w:color="auto" w:fill="FFFFFF"/>
        <w:tabs>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844E80">
        <w:rPr>
          <w:rFonts w:ascii="Times New Roman" w:hAnsi="Times New Roman"/>
          <w:sz w:val="28"/>
          <w:szCs w:val="28"/>
        </w:rPr>
        <w:t>Відволікання учнів за рахунок навчального часу на здійснення заходів, не пов’язаних із процесом навчання, забороняється, крім випадків</w:t>
      </w:r>
      <w:r>
        <w:rPr>
          <w:rFonts w:ascii="Times New Roman" w:hAnsi="Times New Roman"/>
          <w:sz w:val="28"/>
          <w:szCs w:val="28"/>
        </w:rPr>
        <w:t>,</w:t>
      </w:r>
      <w:r w:rsidRPr="00844E80">
        <w:rPr>
          <w:rFonts w:ascii="Times New Roman" w:hAnsi="Times New Roman"/>
          <w:sz w:val="28"/>
          <w:szCs w:val="28"/>
        </w:rPr>
        <w:t xml:space="preserve"> передбачених законом.</w:t>
      </w:r>
    </w:p>
    <w:p w:rsidR="003B22A0" w:rsidRPr="00844E80" w:rsidRDefault="003B22A0" w:rsidP="00FF0F22">
      <w:pPr>
        <w:pStyle w:val="a8"/>
        <w:numPr>
          <w:ilvl w:val="1"/>
          <w:numId w:val="7"/>
        </w:numPr>
        <w:shd w:val="clear" w:color="auto" w:fill="FFFFFF"/>
        <w:tabs>
          <w:tab w:val="left" w:pos="851"/>
          <w:tab w:val="left" w:pos="1134"/>
          <w:tab w:val="left" w:pos="1276"/>
        </w:tabs>
        <w:spacing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844E80">
        <w:rPr>
          <w:rFonts w:ascii="Times New Roman" w:hAnsi="Times New Roman"/>
          <w:sz w:val="28"/>
          <w:szCs w:val="28"/>
        </w:rPr>
        <w:t>Учні філії комплектуються у клас</w:t>
      </w:r>
      <w:r>
        <w:rPr>
          <w:rFonts w:ascii="Times New Roman" w:hAnsi="Times New Roman"/>
          <w:sz w:val="28"/>
          <w:szCs w:val="28"/>
        </w:rPr>
        <w:t xml:space="preserve">и, наповненістю, як правило, </w:t>
      </w:r>
      <w:r w:rsidRPr="00844E80">
        <w:rPr>
          <w:rFonts w:ascii="Times New Roman" w:hAnsi="Times New Roman"/>
          <w:sz w:val="28"/>
          <w:szCs w:val="28"/>
        </w:rPr>
        <w:t>30 чоловік.</w:t>
      </w:r>
    </w:p>
    <w:p w:rsidR="003B22A0" w:rsidRPr="00844E80" w:rsidRDefault="003B22A0" w:rsidP="00FF0F22">
      <w:pPr>
        <w:pStyle w:val="a8"/>
        <w:numPr>
          <w:ilvl w:val="1"/>
          <w:numId w:val="7"/>
        </w:numPr>
        <w:shd w:val="clear" w:color="auto" w:fill="FFFFFF"/>
        <w:tabs>
          <w:tab w:val="left" w:pos="851"/>
          <w:tab w:val="left" w:pos="1134"/>
        </w:tabs>
        <w:spacing w:line="240" w:lineRule="auto"/>
        <w:ind w:left="0" w:firstLine="567"/>
        <w:jc w:val="both"/>
        <w:rPr>
          <w:rFonts w:ascii="Times New Roman" w:hAnsi="Times New Roman"/>
          <w:sz w:val="28"/>
          <w:szCs w:val="28"/>
        </w:rPr>
      </w:pPr>
      <w:r>
        <w:rPr>
          <w:rFonts w:ascii="Times New Roman" w:hAnsi="Times New Roman"/>
          <w:sz w:val="28"/>
          <w:szCs w:val="28"/>
        </w:rPr>
        <w:t xml:space="preserve"> Виходячи із запитів учнів і їх</w:t>
      </w:r>
      <w:r w:rsidRPr="00844E80">
        <w:rPr>
          <w:rFonts w:ascii="Times New Roman" w:hAnsi="Times New Roman"/>
          <w:sz w:val="28"/>
          <w:szCs w:val="28"/>
        </w:rPr>
        <w:t xml:space="preserve"> батьків (законних представників), при наявності відповідних умов філія може організовувати свою роботу з різних </w:t>
      </w:r>
      <w:r w:rsidRPr="00844E80">
        <w:rPr>
          <w:rFonts w:ascii="Times New Roman" w:hAnsi="Times New Roman"/>
          <w:sz w:val="28"/>
          <w:szCs w:val="28"/>
        </w:rPr>
        <w:lastRenderedPageBreak/>
        <w:t xml:space="preserve">напрямів освітньої й соціокультурної діяльності. Види й форми додаткових освітніх послуг, у тому числі платних, затверджуються </w:t>
      </w:r>
      <w:r>
        <w:rPr>
          <w:rFonts w:ascii="Times New Roman" w:hAnsi="Times New Roman"/>
          <w:sz w:val="28"/>
          <w:szCs w:val="28"/>
        </w:rPr>
        <w:t>директором опорного закладу</w:t>
      </w:r>
      <w:r w:rsidRPr="00844E80">
        <w:rPr>
          <w:rFonts w:ascii="Times New Roman" w:hAnsi="Times New Roman"/>
          <w:sz w:val="28"/>
          <w:szCs w:val="28"/>
        </w:rPr>
        <w:t>.</w:t>
      </w:r>
    </w:p>
    <w:p w:rsidR="00700A96" w:rsidRPr="00700A96" w:rsidRDefault="003B22A0" w:rsidP="00700A96">
      <w:pPr>
        <w:shd w:val="clear" w:color="auto" w:fill="FFFFFF"/>
        <w:ind w:left="360"/>
        <w:jc w:val="center"/>
        <w:rPr>
          <w:b/>
          <w:szCs w:val="28"/>
          <w:shd w:val="clear" w:color="auto" w:fill="FFFFFF"/>
        </w:rPr>
      </w:pPr>
      <w:r>
        <w:rPr>
          <w:b/>
          <w:szCs w:val="28"/>
          <w:shd w:val="clear" w:color="auto" w:fill="FFFFFF"/>
        </w:rPr>
        <w:t>ІІІ</w:t>
      </w:r>
      <w:r w:rsidRPr="00844E80">
        <w:rPr>
          <w:b/>
          <w:szCs w:val="28"/>
          <w:shd w:val="clear" w:color="auto" w:fill="FFFFFF"/>
        </w:rPr>
        <w:t>.  Управління філією</w:t>
      </w:r>
    </w:p>
    <w:p w:rsidR="003B22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color w:val="000000"/>
          <w:sz w:val="28"/>
          <w:szCs w:val="28"/>
          <w:bdr w:val="none" w:sz="0" w:space="0" w:color="auto" w:frame="1"/>
        </w:rPr>
        <w:t>3</w:t>
      </w:r>
      <w:r w:rsidRPr="00164A42">
        <w:rPr>
          <w:color w:val="000000"/>
          <w:sz w:val="28"/>
          <w:szCs w:val="28"/>
          <w:bdr w:val="none" w:sz="0" w:space="0" w:color="auto" w:frame="1"/>
        </w:rPr>
        <w:t>.1. Штатний розпис філії є складовою штатного розпису закладу опорного закладу освіти, що розробляється і затверджується керівником опорного закладу освіти на підставі </w:t>
      </w:r>
      <w:hyperlink r:id="rId7" w:anchor="n21" w:tgtFrame="_blank" w:history="1">
        <w:r w:rsidRPr="00700A96">
          <w:rPr>
            <w:rStyle w:val="a9"/>
            <w:color w:val="auto"/>
            <w:sz w:val="28"/>
            <w:szCs w:val="28"/>
            <w:u w:val="none"/>
            <w:bdr w:val="none" w:sz="0" w:space="0" w:color="auto" w:frame="1"/>
          </w:rPr>
          <w:t>Типових штатних нормативів загальноосвітніх навчальних закладів</w:t>
        </w:r>
      </w:hyperlink>
      <w:r w:rsidRPr="00700A96">
        <w:rPr>
          <w:sz w:val="28"/>
          <w:szCs w:val="28"/>
          <w:bdr w:val="none" w:sz="0" w:space="0" w:color="auto" w:frame="1"/>
        </w:rPr>
        <w:t>,</w:t>
      </w:r>
      <w:r w:rsidRPr="00164A42">
        <w:rPr>
          <w:color w:val="000000"/>
          <w:sz w:val="28"/>
          <w:szCs w:val="28"/>
          <w:bdr w:val="none" w:sz="0" w:space="0" w:color="auto" w:frame="1"/>
        </w:rPr>
        <w:t xml:space="preserve"> затверджених наказом Міністерства освіти і науки України від 06 грудня 2010 року № 1205, зареєстрованих у Міністерстві юстиції України 22 грудня 2010 року за № 1308/18603 (далі - Типові штатні нормативи).</w:t>
      </w:r>
      <w:bookmarkStart w:id="36" w:name="n35"/>
      <w:bookmarkEnd w:id="36"/>
    </w:p>
    <w:p w:rsidR="003B22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color w:val="000000"/>
          <w:sz w:val="28"/>
          <w:szCs w:val="28"/>
          <w:bdr w:val="none" w:sz="0" w:space="0" w:color="auto" w:frame="1"/>
        </w:rPr>
        <w:t xml:space="preserve">3.2. </w:t>
      </w:r>
      <w:r w:rsidRPr="00E07934">
        <w:rPr>
          <w:color w:val="000000"/>
          <w:sz w:val="28"/>
          <w:szCs w:val="28"/>
          <w:bdr w:val="none" w:sz="0" w:space="0" w:color="auto" w:frame="1"/>
        </w:rPr>
        <w:t>Філію очолює завідувач.</w:t>
      </w:r>
      <w:bookmarkStart w:id="37" w:name="n36"/>
      <w:bookmarkEnd w:id="37"/>
    </w:p>
    <w:p w:rsidR="003B22A0" w:rsidRDefault="003B22A0" w:rsidP="00FF0F22">
      <w:pPr>
        <w:pStyle w:val="rvps2"/>
        <w:shd w:val="clear" w:color="auto" w:fill="FFFFFF"/>
        <w:spacing w:before="0" w:beforeAutospacing="0" w:after="0" w:afterAutospacing="0"/>
        <w:ind w:firstLine="567"/>
        <w:jc w:val="both"/>
        <w:textAlignment w:val="baseline"/>
        <w:rPr>
          <w:sz w:val="28"/>
          <w:szCs w:val="28"/>
          <w:shd w:val="clear" w:color="auto" w:fill="FFFFFF"/>
        </w:rPr>
      </w:pPr>
      <w:r>
        <w:rPr>
          <w:color w:val="000000"/>
          <w:sz w:val="28"/>
          <w:szCs w:val="28"/>
          <w:bdr w:val="none" w:sz="0" w:space="0" w:color="auto" w:frame="1"/>
        </w:rPr>
        <w:t xml:space="preserve">3.3. </w:t>
      </w:r>
      <w:r w:rsidRPr="00164A42">
        <w:rPr>
          <w:color w:val="000000"/>
          <w:sz w:val="28"/>
          <w:szCs w:val="28"/>
          <w:bdr w:val="none" w:sz="0" w:space="0" w:color="auto" w:frame="1"/>
        </w:rPr>
        <w:t>Якщо відповідно до Типових штатних нормативів посада завідувача філії відсутня, керівник опорного закладу освіти виконання обов’язків завідувача філії покладає на одного з учителів.</w:t>
      </w:r>
      <w:r w:rsidRPr="00836388">
        <w:rPr>
          <w:sz w:val="28"/>
          <w:szCs w:val="28"/>
          <w:shd w:val="clear" w:color="auto" w:fill="FFFFFF"/>
        </w:rPr>
        <w:t xml:space="preserve"> </w:t>
      </w:r>
      <w:r w:rsidRPr="00925CA0">
        <w:rPr>
          <w:sz w:val="28"/>
          <w:szCs w:val="28"/>
          <w:shd w:val="clear" w:color="auto" w:fill="FFFFFF"/>
        </w:rPr>
        <w:t>Керівником філії (завідувачем) може бути особа з вищою педагогічною освітою, зі стажем роботи в школі не менше 3 років.</w:t>
      </w:r>
      <w:bookmarkStart w:id="38" w:name="n37"/>
      <w:bookmarkEnd w:id="38"/>
    </w:p>
    <w:p w:rsidR="003B22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sz w:val="28"/>
          <w:szCs w:val="28"/>
          <w:shd w:val="clear" w:color="auto" w:fill="FFFFFF"/>
        </w:rPr>
        <w:t xml:space="preserve">3.4. </w:t>
      </w:r>
      <w:r w:rsidRPr="00164A42">
        <w:rPr>
          <w:color w:val="000000"/>
          <w:sz w:val="28"/>
          <w:szCs w:val="28"/>
          <w:bdr w:val="none" w:sz="0" w:space="0" w:color="auto" w:frame="1"/>
        </w:rPr>
        <w:t>Завідувач філії, його заступники, педагогічні та інші працівники філії є працівниками опорного закладу освіти.</w:t>
      </w:r>
      <w:bookmarkStart w:id="39" w:name="n38"/>
      <w:bookmarkEnd w:id="39"/>
    </w:p>
    <w:p w:rsidR="003B22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color w:val="000000"/>
          <w:sz w:val="28"/>
          <w:szCs w:val="28"/>
          <w:bdr w:val="none" w:sz="0" w:space="0" w:color="auto" w:frame="1"/>
        </w:rPr>
        <w:t xml:space="preserve">3.5. </w:t>
      </w:r>
      <w:r w:rsidRPr="00164A42">
        <w:rPr>
          <w:color w:val="000000"/>
          <w:sz w:val="28"/>
          <w:szCs w:val="28"/>
          <w:bdr w:val="none" w:sz="0" w:space="0" w:color="auto" w:frame="1"/>
        </w:rPr>
        <w:t>Керівник опорного закладу освіти визначає обсяг педагогічного навантаження педагогічних працівників, які забезпечують освітній процес у філії.</w:t>
      </w:r>
      <w:bookmarkStart w:id="40" w:name="n39"/>
      <w:bookmarkEnd w:id="40"/>
    </w:p>
    <w:p w:rsidR="003B22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color w:val="000000"/>
          <w:sz w:val="28"/>
          <w:szCs w:val="28"/>
          <w:bdr w:val="none" w:sz="0" w:space="0" w:color="auto" w:frame="1"/>
        </w:rPr>
        <w:t xml:space="preserve">3.6. </w:t>
      </w:r>
      <w:r w:rsidRPr="00164A42">
        <w:rPr>
          <w:color w:val="000000"/>
          <w:sz w:val="28"/>
          <w:szCs w:val="28"/>
          <w:bdr w:val="none" w:sz="0" w:space="0" w:color="auto" w:frame="1"/>
        </w:rPr>
        <w:t>Педагогічні працівники опорного закладу освіти, які здійснюють освітній процес у філії, можуть мати педагогічне навантаження в опорному закладі освіти та філії .</w:t>
      </w:r>
      <w:bookmarkStart w:id="41" w:name="n40"/>
      <w:bookmarkEnd w:id="41"/>
    </w:p>
    <w:p w:rsidR="003B22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color w:val="000000"/>
          <w:sz w:val="28"/>
          <w:szCs w:val="28"/>
          <w:bdr w:val="none" w:sz="0" w:space="0" w:color="auto" w:frame="1"/>
        </w:rPr>
        <w:t xml:space="preserve">3.7. </w:t>
      </w:r>
      <w:r w:rsidRPr="00164A42">
        <w:rPr>
          <w:color w:val="000000"/>
          <w:sz w:val="28"/>
          <w:szCs w:val="28"/>
          <w:bdr w:val="none" w:sz="0" w:space="0" w:color="auto" w:frame="1"/>
        </w:rPr>
        <w:t>Педагогічні працівники філії є членами педагогічної ради опорного закладу освіти та беруть участь у її засіданнях.</w:t>
      </w:r>
      <w:bookmarkStart w:id="42" w:name="n41"/>
      <w:bookmarkEnd w:id="42"/>
    </w:p>
    <w:p w:rsidR="003B22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color w:val="000000"/>
          <w:sz w:val="28"/>
          <w:szCs w:val="28"/>
          <w:bdr w:val="none" w:sz="0" w:space="0" w:color="auto" w:frame="1"/>
        </w:rPr>
        <w:t xml:space="preserve">3.8. </w:t>
      </w:r>
      <w:r w:rsidRPr="00164A42">
        <w:rPr>
          <w:color w:val="000000"/>
          <w:sz w:val="28"/>
          <w:szCs w:val="28"/>
          <w:bdr w:val="none" w:sz="0" w:space="0" w:color="auto" w:frame="1"/>
        </w:rPr>
        <w:t xml:space="preserve">Методична робота у філії є складовою методичної роботи </w:t>
      </w:r>
      <w:proofErr w:type="spellStart"/>
      <w:r w:rsidRPr="00164A42">
        <w:rPr>
          <w:color w:val="000000"/>
          <w:sz w:val="28"/>
          <w:szCs w:val="28"/>
          <w:bdr w:val="none" w:sz="0" w:space="0" w:color="auto" w:frame="1"/>
        </w:rPr>
        <w:t>зопорного</w:t>
      </w:r>
      <w:proofErr w:type="spellEnd"/>
      <w:r w:rsidRPr="00164A42">
        <w:rPr>
          <w:color w:val="000000"/>
          <w:sz w:val="28"/>
          <w:szCs w:val="28"/>
          <w:bdr w:val="none" w:sz="0" w:space="0" w:color="auto" w:frame="1"/>
        </w:rPr>
        <w:t xml:space="preserve"> закладу освіти.</w:t>
      </w:r>
    </w:p>
    <w:p w:rsidR="003B22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color w:val="000000"/>
          <w:sz w:val="28"/>
          <w:szCs w:val="28"/>
          <w:bdr w:val="none" w:sz="0" w:space="0" w:color="auto" w:frame="1"/>
        </w:rPr>
        <w:t xml:space="preserve">3.9. </w:t>
      </w:r>
      <w:r w:rsidRPr="00164A42">
        <w:rPr>
          <w:color w:val="000000"/>
          <w:sz w:val="28"/>
          <w:szCs w:val="28"/>
          <w:bdr w:val="none" w:sz="0" w:space="0" w:color="auto" w:frame="1"/>
        </w:rPr>
        <w:t>Рішення вищого колегіального органу громадського самоврядування (загальні збори трудового колективу) опорного закладу освіти є обов’язковими для виконання філією.</w:t>
      </w:r>
    </w:p>
    <w:p w:rsidR="003B22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color w:val="000000"/>
          <w:sz w:val="28"/>
          <w:szCs w:val="28"/>
          <w:bdr w:val="none" w:sz="0" w:space="0" w:color="auto" w:frame="1"/>
        </w:rPr>
        <w:t xml:space="preserve">3.10. </w:t>
      </w:r>
      <w:r w:rsidRPr="00164A42">
        <w:rPr>
          <w:color w:val="000000"/>
          <w:sz w:val="28"/>
          <w:szCs w:val="28"/>
          <w:bdr w:val="none" w:sz="0" w:space="0" w:color="auto" w:frame="1"/>
        </w:rPr>
        <w:t>У філії можуть створюватися органи громадського самоврядування філії.</w:t>
      </w:r>
    </w:p>
    <w:p w:rsidR="003B22A0" w:rsidRPr="00925CA0" w:rsidRDefault="003B22A0" w:rsidP="00FF0F22">
      <w:pPr>
        <w:pStyle w:val="rvps2"/>
        <w:shd w:val="clear" w:color="auto" w:fill="FFFFFF"/>
        <w:spacing w:before="0" w:beforeAutospacing="0" w:after="0" w:afterAutospacing="0"/>
        <w:ind w:firstLine="567"/>
        <w:jc w:val="both"/>
        <w:textAlignment w:val="baseline"/>
        <w:rPr>
          <w:color w:val="000000"/>
          <w:sz w:val="28"/>
          <w:szCs w:val="28"/>
          <w:bdr w:val="none" w:sz="0" w:space="0" w:color="auto" w:frame="1"/>
        </w:rPr>
      </w:pPr>
      <w:r>
        <w:rPr>
          <w:color w:val="000000"/>
          <w:sz w:val="28"/>
          <w:szCs w:val="28"/>
          <w:bdr w:val="none" w:sz="0" w:space="0" w:color="auto" w:frame="1"/>
        </w:rPr>
        <w:t>3.11.</w:t>
      </w:r>
      <w:r w:rsidRPr="00925CA0">
        <w:rPr>
          <w:sz w:val="28"/>
          <w:szCs w:val="28"/>
          <w:shd w:val="clear" w:color="auto" w:fill="FFFFFF"/>
        </w:rPr>
        <w:t> Повноваження Завідувача філії:</w:t>
      </w:r>
    </w:p>
    <w:p w:rsidR="003B22A0" w:rsidRPr="00844E80" w:rsidRDefault="003B22A0" w:rsidP="00FF0F22">
      <w:pPr>
        <w:pStyle w:val="a8"/>
        <w:numPr>
          <w:ilvl w:val="0"/>
          <w:numId w:val="4"/>
        </w:numPr>
        <w:shd w:val="clear" w:color="auto" w:fill="FFFFFF"/>
        <w:spacing w:line="240" w:lineRule="auto"/>
        <w:ind w:left="0" w:firstLine="283"/>
        <w:jc w:val="both"/>
        <w:rPr>
          <w:rFonts w:ascii="Times New Roman" w:hAnsi="Times New Roman"/>
          <w:sz w:val="28"/>
          <w:szCs w:val="28"/>
        </w:rPr>
      </w:pPr>
      <w:r w:rsidRPr="00844E80">
        <w:rPr>
          <w:rFonts w:ascii="Times New Roman" w:hAnsi="Times New Roman"/>
          <w:sz w:val="28"/>
          <w:szCs w:val="28"/>
          <w:shd w:val="clear" w:color="auto" w:fill="FFFFFF"/>
        </w:rPr>
        <w:t>організовує навчально-виховний процес у філії;</w:t>
      </w:r>
    </w:p>
    <w:p w:rsidR="003B22A0" w:rsidRPr="00844E80" w:rsidRDefault="003B22A0" w:rsidP="00FF0F22">
      <w:pPr>
        <w:pStyle w:val="a8"/>
        <w:numPr>
          <w:ilvl w:val="0"/>
          <w:numId w:val="4"/>
        </w:numPr>
        <w:shd w:val="clear" w:color="auto" w:fill="FFFFFF"/>
        <w:spacing w:line="240" w:lineRule="auto"/>
        <w:ind w:left="0" w:firstLine="283"/>
        <w:jc w:val="both"/>
        <w:rPr>
          <w:rFonts w:ascii="Times New Roman" w:hAnsi="Times New Roman"/>
          <w:sz w:val="28"/>
          <w:szCs w:val="28"/>
        </w:rPr>
      </w:pPr>
      <w:r w:rsidRPr="00844E80">
        <w:rPr>
          <w:rFonts w:ascii="Times New Roman" w:hAnsi="Times New Roman"/>
          <w:sz w:val="28"/>
          <w:szCs w:val="28"/>
          <w:shd w:val="clear" w:color="auto" w:fill="FFFFFF"/>
        </w:rPr>
        <w:t>діє від імені філії;</w:t>
      </w:r>
    </w:p>
    <w:p w:rsidR="003B22A0" w:rsidRPr="00844E80" w:rsidRDefault="003B22A0" w:rsidP="00FF0F22">
      <w:pPr>
        <w:pStyle w:val="a8"/>
        <w:numPr>
          <w:ilvl w:val="0"/>
          <w:numId w:val="4"/>
        </w:numPr>
        <w:shd w:val="clear" w:color="auto" w:fill="FFFFFF"/>
        <w:spacing w:line="240" w:lineRule="auto"/>
        <w:ind w:left="0" w:firstLine="283"/>
        <w:jc w:val="both"/>
        <w:rPr>
          <w:rFonts w:ascii="Times New Roman" w:hAnsi="Times New Roman"/>
          <w:sz w:val="28"/>
          <w:szCs w:val="28"/>
        </w:rPr>
      </w:pPr>
      <w:r w:rsidRPr="00844E80">
        <w:rPr>
          <w:rFonts w:ascii="Times New Roman" w:hAnsi="Times New Roman"/>
          <w:sz w:val="28"/>
          <w:szCs w:val="28"/>
        </w:rPr>
        <w:t>порушує клопотання перед директором опорного закладу щодо прийняття та звільнення працівників філії;</w:t>
      </w:r>
    </w:p>
    <w:p w:rsidR="003B22A0" w:rsidRPr="00844E80" w:rsidRDefault="003B22A0" w:rsidP="00FF0F22">
      <w:pPr>
        <w:pStyle w:val="a8"/>
        <w:numPr>
          <w:ilvl w:val="0"/>
          <w:numId w:val="4"/>
        </w:numPr>
        <w:shd w:val="clear" w:color="auto" w:fill="FFFFFF"/>
        <w:spacing w:line="240" w:lineRule="auto"/>
        <w:ind w:left="0" w:firstLine="283"/>
        <w:jc w:val="both"/>
        <w:rPr>
          <w:rFonts w:ascii="Times New Roman" w:hAnsi="Times New Roman"/>
          <w:sz w:val="28"/>
          <w:szCs w:val="28"/>
        </w:rPr>
      </w:pPr>
      <w:r w:rsidRPr="00844E80">
        <w:rPr>
          <w:rFonts w:ascii="Times New Roman" w:hAnsi="Times New Roman"/>
          <w:sz w:val="28"/>
          <w:szCs w:val="28"/>
        </w:rPr>
        <w:t>створює умови для творчості педагогічних працівників, учнів;</w:t>
      </w:r>
    </w:p>
    <w:p w:rsidR="003B22A0" w:rsidRPr="000947F7" w:rsidRDefault="003B22A0" w:rsidP="00FF0F22">
      <w:pPr>
        <w:pStyle w:val="a8"/>
        <w:numPr>
          <w:ilvl w:val="0"/>
          <w:numId w:val="4"/>
        </w:numPr>
        <w:shd w:val="clear" w:color="auto" w:fill="FFFFFF"/>
        <w:spacing w:line="240" w:lineRule="auto"/>
        <w:ind w:left="0" w:firstLine="283"/>
        <w:jc w:val="both"/>
        <w:rPr>
          <w:rFonts w:ascii="Times New Roman" w:hAnsi="Times New Roman"/>
          <w:sz w:val="28"/>
          <w:szCs w:val="28"/>
        </w:rPr>
      </w:pPr>
      <w:r w:rsidRPr="00844E80">
        <w:rPr>
          <w:rFonts w:ascii="Times New Roman" w:hAnsi="Times New Roman"/>
          <w:sz w:val="28"/>
          <w:szCs w:val="28"/>
        </w:rPr>
        <w:t>з метою сприяння розвитку навч</w:t>
      </w:r>
      <w:r>
        <w:rPr>
          <w:rFonts w:ascii="Times New Roman" w:hAnsi="Times New Roman"/>
          <w:sz w:val="28"/>
          <w:szCs w:val="28"/>
        </w:rPr>
        <w:t xml:space="preserve">ально-матеріальної та соціально </w:t>
      </w:r>
      <w:proofErr w:type="spellStart"/>
      <w:r>
        <w:rPr>
          <w:rFonts w:ascii="Times New Roman" w:hAnsi="Times New Roman"/>
          <w:sz w:val="28"/>
          <w:szCs w:val="28"/>
        </w:rPr>
        <w:t>–побутової</w:t>
      </w:r>
      <w:proofErr w:type="spellEnd"/>
      <w:r>
        <w:rPr>
          <w:rFonts w:ascii="Times New Roman" w:hAnsi="Times New Roman"/>
          <w:sz w:val="28"/>
          <w:szCs w:val="28"/>
        </w:rPr>
        <w:t xml:space="preserve">  </w:t>
      </w:r>
      <w:r w:rsidRPr="000947F7">
        <w:rPr>
          <w:rFonts w:ascii="Times New Roman" w:hAnsi="Times New Roman"/>
          <w:sz w:val="28"/>
          <w:szCs w:val="28"/>
        </w:rPr>
        <w:t>бази, забезпечення належної підготовки, вирішення соціальних та інших питань працівників, учнів може порушувати клопотання перед директором опорного закладу щодо укладання договорів з підприємствами, установами, організаціями;</w:t>
      </w:r>
    </w:p>
    <w:p w:rsidR="003B22A0" w:rsidRPr="00844E80" w:rsidRDefault="003B22A0" w:rsidP="00FF0F22">
      <w:pPr>
        <w:pStyle w:val="a8"/>
        <w:numPr>
          <w:ilvl w:val="0"/>
          <w:numId w:val="4"/>
        </w:numPr>
        <w:shd w:val="clear" w:color="auto" w:fill="FFFFFF"/>
        <w:spacing w:line="240" w:lineRule="auto"/>
        <w:ind w:left="0" w:firstLine="283"/>
        <w:jc w:val="both"/>
        <w:rPr>
          <w:rFonts w:ascii="Times New Roman" w:hAnsi="Times New Roman"/>
          <w:sz w:val="28"/>
          <w:szCs w:val="28"/>
        </w:rPr>
      </w:pPr>
      <w:r>
        <w:rPr>
          <w:rFonts w:ascii="Times New Roman" w:hAnsi="Times New Roman"/>
          <w:sz w:val="28"/>
          <w:szCs w:val="28"/>
        </w:rPr>
        <w:t>готує</w:t>
      </w:r>
      <w:r w:rsidRPr="00844E80">
        <w:rPr>
          <w:rFonts w:ascii="Times New Roman" w:hAnsi="Times New Roman"/>
          <w:sz w:val="28"/>
          <w:szCs w:val="28"/>
        </w:rPr>
        <w:t xml:space="preserve"> в межах своєї компетенції </w:t>
      </w:r>
      <w:r>
        <w:rPr>
          <w:rFonts w:ascii="Times New Roman" w:hAnsi="Times New Roman"/>
          <w:sz w:val="28"/>
          <w:szCs w:val="28"/>
        </w:rPr>
        <w:t>проекти наказів</w:t>
      </w:r>
      <w:r w:rsidRPr="00844E80">
        <w:rPr>
          <w:rFonts w:ascii="Times New Roman" w:hAnsi="Times New Roman"/>
          <w:sz w:val="28"/>
          <w:szCs w:val="28"/>
        </w:rPr>
        <w:t>;</w:t>
      </w:r>
    </w:p>
    <w:p w:rsidR="003B22A0" w:rsidRPr="000947F7" w:rsidRDefault="003B22A0" w:rsidP="00FF0F22">
      <w:pPr>
        <w:pStyle w:val="a8"/>
        <w:numPr>
          <w:ilvl w:val="0"/>
          <w:numId w:val="4"/>
        </w:numPr>
        <w:shd w:val="clear" w:color="auto" w:fill="FFFFFF"/>
        <w:spacing w:line="240" w:lineRule="auto"/>
        <w:ind w:left="0" w:firstLine="283"/>
        <w:jc w:val="both"/>
        <w:rPr>
          <w:rFonts w:ascii="Times New Roman" w:hAnsi="Times New Roman"/>
          <w:sz w:val="28"/>
          <w:szCs w:val="28"/>
        </w:rPr>
      </w:pPr>
      <w:r w:rsidRPr="00844E80">
        <w:rPr>
          <w:rFonts w:ascii="Times New Roman" w:hAnsi="Times New Roman"/>
          <w:sz w:val="28"/>
          <w:szCs w:val="28"/>
        </w:rPr>
        <w:t>порушує клопотання перед директором опорного закладу щ</w:t>
      </w:r>
      <w:r>
        <w:rPr>
          <w:rFonts w:ascii="Times New Roman" w:hAnsi="Times New Roman"/>
          <w:sz w:val="28"/>
          <w:szCs w:val="28"/>
        </w:rPr>
        <w:t xml:space="preserve">одо </w:t>
      </w:r>
      <w:r w:rsidRPr="000947F7">
        <w:rPr>
          <w:rFonts w:ascii="Times New Roman" w:hAnsi="Times New Roman"/>
          <w:sz w:val="28"/>
          <w:szCs w:val="28"/>
        </w:rPr>
        <w:t>заохочення пра</w:t>
      </w:r>
      <w:r>
        <w:rPr>
          <w:rFonts w:ascii="Times New Roman" w:hAnsi="Times New Roman"/>
          <w:sz w:val="28"/>
          <w:szCs w:val="28"/>
        </w:rPr>
        <w:t>цівників та застосування до них</w:t>
      </w:r>
      <w:r w:rsidRPr="000947F7">
        <w:rPr>
          <w:rFonts w:ascii="Times New Roman" w:hAnsi="Times New Roman"/>
          <w:sz w:val="28"/>
          <w:szCs w:val="28"/>
        </w:rPr>
        <w:t xml:space="preserve"> передбачених законодавством стягнень;</w:t>
      </w:r>
    </w:p>
    <w:p w:rsidR="003B22A0" w:rsidRPr="00844E80" w:rsidRDefault="003B22A0" w:rsidP="00FF0F22">
      <w:pPr>
        <w:pStyle w:val="a8"/>
        <w:numPr>
          <w:ilvl w:val="0"/>
          <w:numId w:val="4"/>
        </w:numPr>
        <w:shd w:val="clear" w:color="auto" w:fill="FFFFFF"/>
        <w:spacing w:line="240" w:lineRule="auto"/>
        <w:ind w:left="0" w:firstLine="283"/>
        <w:jc w:val="both"/>
        <w:rPr>
          <w:rFonts w:ascii="Times New Roman" w:hAnsi="Times New Roman"/>
          <w:sz w:val="28"/>
          <w:szCs w:val="28"/>
        </w:rPr>
      </w:pPr>
      <w:r w:rsidRPr="00844E80">
        <w:rPr>
          <w:rFonts w:ascii="Times New Roman" w:hAnsi="Times New Roman"/>
          <w:sz w:val="28"/>
          <w:szCs w:val="28"/>
        </w:rPr>
        <w:t>забезпечує безпечні умови праці, навчання та виховання;</w:t>
      </w:r>
    </w:p>
    <w:p w:rsidR="003B22A0" w:rsidRPr="00844E80" w:rsidRDefault="003B22A0" w:rsidP="00FF0F22">
      <w:pPr>
        <w:pStyle w:val="a8"/>
        <w:numPr>
          <w:ilvl w:val="0"/>
          <w:numId w:val="4"/>
        </w:numPr>
        <w:shd w:val="clear" w:color="auto" w:fill="FFFFFF"/>
        <w:spacing w:line="240" w:lineRule="auto"/>
        <w:ind w:left="0" w:firstLine="283"/>
        <w:jc w:val="both"/>
        <w:rPr>
          <w:rFonts w:ascii="Times New Roman" w:hAnsi="Times New Roman"/>
          <w:sz w:val="28"/>
          <w:szCs w:val="28"/>
        </w:rPr>
      </w:pPr>
      <w:r w:rsidRPr="00844E80">
        <w:rPr>
          <w:rFonts w:ascii="Times New Roman" w:hAnsi="Times New Roman"/>
          <w:sz w:val="28"/>
          <w:szCs w:val="28"/>
        </w:rPr>
        <w:t xml:space="preserve">здійснює контроль за якістю роботи педагогів, організацією </w:t>
      </w:r>
      <w:r>
        <w:rPr>
          <w:rFonts w:ascii="Times New Roman" w:hAnsi="Times New Roman"/>
          <w:sz w:val="28"/>
          <w:szCs w:val="28"/>
        </w:rPr>
        <w:t>навчально-</w:t>
      </w:r>
      <w:r w:rsidRPr="00844E80">
        <w:rPr>
          <w:rFonts w:ascii="Times New Roman" w:hAnsi="Times New Roman"/>
          <w:sz w:val="28"/>
          <w:szCs w:val="28"/>
        </w:rPr>
        <w:t xml:space="preserve">виховної та культурно-масової роботи, станом фізичного виховання і здоров'я, </w:t>
      </w:r>
      <w:r w:rsidRPr="00844E80">
        <w:rPr>
          <w:rFonts w:ascii="Times New Roman" w:hAnsi="Times New Roman"/>
          <w:sz w:val="28"/>
          <w:szCs w:val="28"/>
        </w:rPr>
        <w:lastRenderedPageBreak/>
        <w:t>організовує побутове обслуговування учасників навчально-виховного процесу та інших працівників філії;</w:t>
      </w:r>
    </w:p>
    <w:p w:rsidR="003B22A0" w:rsidRPr="00844E80" w:rsidRDefault="003B22A0" w:rsidP="00FF0F22">
      <w:pPr>
        <w:pStyle w:val="a8"/>
        <w:numPr>
          <w:ilvl w:val="0"/>
          <w:numId w:val="4"/>
        </w:numPr>
        <w:shd w:val="clear" w:color="auto" w:fill="FFFFFF"/>
        <w:spacing w:after="0" w:line="240" w:lineRule="auto"/>
        <w:ind w:left="0" w:firstLine="283"/>
        <w:jc w:val="both"/>
        <w:rPr>
          <w:rFonts w:ascii="Times New Roman" w:hAnsi="Times New Roman"/>
          <w:sz w:val="28"/>
          <w:szCs w:val="28"/>
        </w:rPr>
      </w:pPr>
      <w:r w:rsidRPr="00844E80">
        <w:rPr>
          <w:rFonts w:ascii="Times New Roman" w:hAnsi="Times New Roman"/>
          <w:sz w:val="28"/>
          <w:szCs w:val="28"/>
        </w:rPr>
        <w:t>щорічно звітує про результати роботи на зборах трудового колективу та перед керівництвом опорної школи;</w:t>
      </w:r>
    </w:p>
    <w:p w:rsidR="003B22A0" w:rsidRPr="00844E80" w:rsidRDefault="003B22A0" w:rsidP="00FF0F22">
      <w:pPr>
        <w:pStyle w:val="a8"/>
        <w:numPr>
          <w:ilvl w:val="0"/>
          <w:numId w:val="4"/>
        </w:numPr>
        <w:shd w:val="clear" w:color="auto" w:fill="FFFFFF"/>
        <w:spacing w:after="0" w:line="240" w:lineRule="auto"/>
        <w:ind w:left="0" w:firstLine="283"/>
        <w:jc w:val="both"/>
        <w:rPr>
          <w:rFonts w:ascii="Times New Roman" w:hAnsi="Times New Roman"/>
          <w:sz w:val="28"/>
          <w:szCs w:val="28"/>
        </w:rPr>
      </w:pPr>
      <w:r w:rsidRPr="00844E80">
        <w:rPr>
          <w:rFonts w:ascii="Times New Roman" w:hAnsi="Times New Roman"/>
          <w:sz w:val="28"/>
          <w:szCs w:val="28"/>
        </w:rPr>
        <w:t>здійснює інші повноваження, визначені законодавством України.</w:t>
      </w:r>
    </w:p>
    <w:p w:rsidR="003B22A0" w:rsidRPr="00844E80" w:rsidRDefault="003B22A0" w:rsidP="00FF0F22">
      <w:pPr>
        <w:shd w:val="clear" w:color="auto" w:fill="FFFFFF"/>
        <w:jc w:val="both"/>
        <w:rPr>
          <w:szCs w:val="28"/>
        </w:rPr>
      </w:pPr>
      <w:r w:rsidRPr="00844E80">
        <w:rPr>
          <w:szCs w:val="28"/>
        </w:rPr>
        <w:t xml:space="preserve">Завідувач зобов'язаний: </w:t>
      </w:r>
    </w:p>
    <w:p w:rsidR="003B22A0" w:rsidRPr="00844E80" w:rsidRDefault="003B22A0" w:rsidP="00FF0F22">
      <w:pPr>
        <w:shd w:val="clear" w:color="auto" w:fill="FFFFFF"/>
        <w:ind w:firstLine="348"/>
        <w:jc w:val="both"/>
        <w:rPr>
          <w:szCs w:val="28"/>
        </w:rPr>
      </w:pPr>
      <w:r w:rsidRPr="00844E80">
        <w:rPr>
          <w:szCs w:val="28"/>
        </w:rPr>
        <w:t xml:space="preserve">- забезпечити дотримання вимог законодавства та нормативно-правових актів, на яких базується освітня діяльність, виконання державних стандартів освіти; </w:t>
      </w:r>
    </w:p>
    <w:p w:rsidR="003B22A0" w:rsidRPr="00844E80" w:rsidRDefault="003B22A0" w:rsidP="00FF0F22">
      <w:pPr>
        <w:shd w:val="clear" w:color="auto" w:fill="FFFFFF"/>
        <w:ind w:firstLine="348"/>
        <w:jc w:val="both"/>
        <w:rPr>
          <w:szCs w:val="28"/>
        </w:rPr>
      </w:pPr>
      <w:r w:rsidRPr="00844E80">
        <w:rPr>
          <w:szCs w:val="28"/>
        </w:rPr>
        <w:t xml:space="preserve">- забезпечити необхідні умови для проведення освітньої діяльності та </w:t>
      </w:r>
    </w:p>
    <w:p w:rsidR="003B22A0" w:rsidRDefault="003B22A0" w:rsidP="00FF0F22">
      <w:pPr>
        <w:shd w:val="clear" w:color="auto" w:fill="FFFFFF"/>
        <w:jc w:val="both"/>
        <w:rPr>
          <w:szCs w:val="28"/>
        </w:rPr>
      </w:pPr>
      <w:r w:rsidRPr="00844E80">
        <w:rPr>
          <w:szCs w:val="28"/>
        </w:rPr>
        <w:t>матеріально-технічного забезпе</w:t>
      </w:r>
      <w:r>
        <w:rPr>
          <w:szCs w:val="28"/>
        </w:rPr>
        <w:t>чення основних напрямків роботи.</w:t>
      </w:r>
      <w:r w:rsidRPr="00844E80">
        <w:rPr>
          <w:szCs w:val="28"/>
        </w:rPr>
        <w:t xml:space="preserve"> </w:t>
      </w:r>
    </w:p>
    <w:p w:rsidR="003B22A0" w:rsidRPr="00AD776E" w:rsidRDefault="003B22A0" w:rsidP="00FF0F22">
      <w:pPr>
        <w:shd w:val="clear" w:color="auto" w:fill="FFFFFF"/>
        <w:jc w:val="both"/>
        <w:rPr>
          <w:szCs w:val="28"/>
        </w:rPr>
      </w:pPr>
    </w:p>
    <w:p w:rsidR="00700A96" w:rsidRDefault="003B22A0" w:rsidP="00700A96">
      <w:pPr>
        <w:pStyle w:val="a8"/>
        <w:shd w:val="clear" w:color="auto" w:fill="FFFFFF"/>
        <w:tabs>
          <w:tab w:val="left" w:pos="851"/>
        </w:tabs>
        <w:spacing w:line="240" w:lineRule="auto"/>
        <w:ind w:left="284"/>
        <w:jc w:val="center"/>
        <w:rPr>
          <w:rFonts w:ascii="Times New Roman" w:hAnsi="Times New Roman"/>
          <w:b/>
          <w:sz w:val="28"/>
          <w:szCs w:val="28"/>
        </w:rPr>
      </w:pPr>
      <w:r>
        <w:rPr>
          <w:rFonts w:ascii="Times New Roman" w:hAnsi="Times New Roman"/>
          <w:b/>
          <w:sz w:val="28"/>
          <w:szCs w:val="28"/>
        </w:rPr>
        <w:t>І</w:t>
      </w:r>
      <w:r>
        <w:rPr>
          <w:rFonts w:ascii="Times New Roman" w:hAnsi="Times New Roman"/>
          <w:b/>
          <w:sz w:val="28"/>
          <w:szCs w:val="28"/>
          <w:lang w:val="en-US"/>
        </w:rPr>
        <w:t>V</w:t>
      </w:r>
      <w:r w:rsidRPr="00844E80">
        <w:rPr>
          <w:rFonts w:ascii="Times New Roman" w:hAnsi="Times New Roman"/>
          <w:b/>
          <w:sz w:val="28"/>
          <w:szCs w:val="28"/>
        </w:rPr>
        <w:t>.</w:t>
      </w:r>
      <w:r>
        <w:rPr>
          <w:rFonts w:ascii="Times New Roman" w:hAnsi="Times New Roman"/>
          <w:b/>
          <w:sz w:val="28"/>
          <w:szCs w:val="28"/>
        </w:rPr>
        <w:t xml:space="preserve"> </w:t>
      </w:r>
      <w:r w:rsidRPr="00844E80">
        <w:rPr>
          <w:rFonts w:ascii="Times New Roman" w:hAnsi="Times New Roman"/>
          <w:b/>
          <w:sz w:val="28"/>
          <w:szCs w:val="28"/>
        </w:rPr>
        <w:t>Кадрове забезпечення філії</w:t>
      </w:r>
    </w:p>
    <w:p w:rsidR="003B22A0" w:rsidRDefault="003B22A0" w:rsidP="00FF0F22">
      <w:pPr>
        <w:pStyle w:val="a8"/>
        <w:shd w:val="clear" w:color="auto" w:fill="FFFFFF"/>
        <w:tabs>
          <w:tab w:val="left" w:pos="851"/>
        </w:tabs>
        <w:spacing w:line="240" w:lineRule="auto"/>
        <w:ind w:left="0" w:firstLine="567"/>
        <w:jc w:val="both"/>
        <w:rPr>
          <w:rFonts w:ascii="Times New Roman" w:hAnsi="Times New Roman"/>
          <w:sz w:val="28"/>
          <w:szCs w:val="28"/>
        </w:rPr>
      </w:pPr>
      <w:r w:rsidRPr="00925CA0">
        <w:rPr>
          <w:rFonts w:ascii="Times New Roman" w:hAnsi="Times New Roman"/>
          <w:sz w:val="28"/>
          <w:szCs w:val="28"/>
        </w:rPr>
        <w:t>4.1</w:t>
      </w:r>
      <w:r>
        <w:rPr>
          <w:rFonts w:ascii="Times New Roman" w:hAnsi="Times New Roman"/>
          <w:b/>
          <w:sz w:val="28"/>
          <w:szCs w:val="28"/>
        </w:rPr>
        <w:t xml:space="preserve">. </w:t>
      </w:r>
      <w:r w:rsidRPr="00925CA0">
        <w:rPr>
          <w:rFonts w:ascii="Times New Roman" w:hAnsi="Times New Roman"/>
          <w:sz w:val="28"/>
          <w:szCs w:val="28"/>
        </w:rPr>
        <w:t xml:space="preserve">Педагогічні працівники філії підлягають атестації у порядку, встановленому Міністерством освіти і науки України. За результатами атестації призначається відповідність працівника займаній посаді, рівень його кваліфікації, присвоюється категорія, педагогічне звання. Позитивне рішення атестаційної комісії, яка формується наказом керівника опорного закладу,  може бути підставою для підвищення за посадою, а негативне - підставою для звільнення педагогічного працівника з посади у порядку, встановленому законодавством. </w:t>
      </w:r>
    </w:p>
    <w:p w:rsidR="003B22A0" w:rsidRDefault="003B22A0" w:rsidP="00FF0F22">
      <w:pPr>
        <w:pStyle w:val="a8"/>
        <w:shd w:val="clear" w:color="auto" w:fill="FFFFFF"/>
        <w:tabs>
          <w:tab w:val="left" w:pos="851"/>
          <w:tab w:val="left" w:pos="1134"/>
          <w:tab w:val="left" w:pos="1418"/>
        </w:tabs>
        <w:spacing w:line="240" w:lineRule="auto"/>
        <w:ind w:left="0" w:firstLine="567"/>
        <w:jc w:val="both"/>
        <w:rPr>
          <w:rFonts w:ascii="Times New Roman" w:hAnsi="Times New Roman"/>
          <w:sz w:val="28"/>
          <w:szCs w:val="28"/>
        </w:rPr>
      </w:pPr>
      <w:r>
        <w:rPr>
          <w:rFonts w:ascii="Times New Roman" w:hAnsi="Times New Roman"/>
          <w:sz w:val="28"/>
          <w:szCs w:val="28"/>
        </w:rPr>
        <w:t>4.2. </w:t>
      </w:r>
      <w:r w:rsidRPr="00925CA0">
        <w:rPr>
          <w:rFonts w:ascii="Times New Roman" w:hAnsi="Times New Roman"/>
          <w:sz w:val="28"/>
          <w:szCs w:val="28"/>
        </w:rPr>
        <w:t xml:space="preserve">Перелік кваліфікаційних категорій і педагогічних звань педагогічних працівників, порядок їх присвоєння визначається Кабінетом Міністрів України. </w:t>
      </w:r>
    </w:p>
    <w:p w:rsidR="003B22A0" w:rsidRDefault="003B22A0" w:rsidP="00FF0F22">
      <w:pPr>
        <w:pStyle w:val="a8"/>
        <w:shd w:val="clear" w:color="auto" w:fill="FFFFFF"/>
        <w:tabs>
          <w:tab w:val="left" w:pos="851"/>
          <w:tab w:val="left" w:pos="1134"/>
          <w:tab w:val="left" w:pos="1418"/>
        </w:tabs>
        <w:spacing w:line="240" w:lineRule="auto"/>
        <w:ind w:left="0" w:firstLine="567"/>
        <w:jc w:val="both"/>
        <w:rPr>
          <w:rFonts w:ascii="Times New Roman" w:hAnsi="Times New Roman"/>
          <w:sz w:val="28"/>
          <w:szCs w:val="28"/>
        </w:rPr>
      </w:pPr>
      <w:r>
        <w:rPr>
          <w:rFonts w:ascii="Times New Roman" w:hAnsi="Times New Roman"/>
          <w:sz w:val="28"/>
          <w:szCs w:val="28"/>
        </w:rPr>
        <w:t>4.3.</w:t>
      </w:r>
      <w:r w:rsidRPr="00925CA0">
        <w:rPr>
          <w:rFonts w:ascii="Times New Roman" w:hAnsi="Times New Roman"/>
          <w:sz w:val="28"/>
          <w:szCs w:val="28"/>
        </w:rPr>
        <w:t xml:space="preserve"> Права та обов'язки педагогічних працівників та осіб, що навчаються у філії, визначаються відповідно до Законів України «Про освіту» та «Про загальну середню освіту».</w:t>
      </w:r>
    </w:p>
    <w:p w:rsidR="003B22A0" w:rsidRPr="00925CA0" w:rsidRDefault="003B22A0" w:rsidP="00FF0F22">
      <w:pPr>
        <w:pStyle w:val="a8"/>
        <w:shd w:val="clear" w:color="auto" w:fill="FFFFFF"/>
        <w:tabs>
          <w:tab w:val="left" w:pos="851"/>
          <w:tab w:val="left" w:pos="1134"/>
          <w:tab w:val="left" w:pos="1418"/>
        </w:tabs>
        <w:spacing w:line="240" w:lineRule="auto"/>
        <w:ind w:left="0" w:firstLine="567"/>
        <w:jc w:val="both"/>
        <w:rPr>
          <w:rFonts w:ascii="Times New Roman" w:hAnsi="Times New Roman"/>
          <w:sz w:val="28"/>
          <w:szCs w:val="28"/>
        </w:rPr>
      </w:pPr>
      <w:r>
        <w:rPr>
          <w:rFonts w:ascii="Times New Roman" w:hAnsi="Times New Roman"/>
          <w:sz w:val="28"/>
          <w:szCs w:val="28"/>
        </w:rPr>
        <w:t xml:space="preserve">4.4. </w:t>
      </w:r>
      <w:r w:rsidRPr="00925CA0">
        <w:rPr>
          <w:rFonts w:ascii="Times New Roman" w:hAnsi="Times New Roman"/>
          <w:sz w:val="28"/>
          <w:szCs w:val="28"/>
        </w:rPr>
        <w:t xml:space="preserve">Педагогічні працівники мають право на: </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xml:space="preserve">- захист професійної честі, гідності; </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xml:space="preserve">- вільний вибір форм, методів і засобів навчання в межах затверджених навчальних планів; </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xml:space="preserve">- проведення наукової роботи; </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xml:space="preserve">- індивідуальну педагогічну діяльність; </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xml:space="preserve">- участь у громадському самоврядуванні і об'єднаннях громадян; </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xml:space="preserve">- користування подовженою оплаченою відпусткою; </w:t>
      </w:r>
    </w:p>
    <w:p w:rsidR="003B22A0" w:rsidRDefault="003B22A0" w:rsidP="00FF0F22">
      <w:pPr>
        <w:pStyle w:val="a8"/>
        <w:shd w:val="clear" w:color="auto" w:fill="FFFFFF"/>
        <w:tabs>
          <w:tab w:val="left" w:pos="426"/>
        </w:tabs>
        <w:spacing w:line="240" w:lineRule="auto"/>
        <w:ind w:left="0" w:firstLine="284"/>
        <w:jc w:val="both"/>
        <w:rPr>
          <w:rFonts w:ascii="Times New Roman" w:hAnsi="Times New Roman"/>
          <w:sz w:val="28"/>
          <w:szCs w:val="28"/>
        </w:rPr>
      </w:pPr>
      <w:r>
        <w:rPr>
          <w:rFonts w:ascii="Times New Roman" w:hAnsi="Times New Roman"/>
          <w:sz w:val="28"/>
          <w:szCs w:val="28"/>
        </w:rPr>
        <w:t>- </w:t>
      </w:r>
      <w:r w:rsidRPr="00844E80">
        <w:rPr>
          <w:rFonts w:ascii="Times New Roman" w:hAnsi="Times New Roman"/>
          <w:sz w:val="28"/>
          <w:szCs w:val="28"/>
        </w:rPr>
        <w:t>о</w:t>
      </w:r>
      <w:r>
        <w:rPr>
          <w:rFonts w:ascii="Times New Roman" w:hAnsi="Times New Roman"/>
          <w:sz w:val="28"/>
          <w:szCs w:val="28"/>
        </w:rPr>
        <w:t>собисто брати участь у підбитт</w:t>
      </w:r>
      <w:r w:rsidRPr="00844E80">
        <w:rPr>
          <w:rFonts w:ascii="Times New Roman" w:hAnsi="Times New Roman"/>
          <w:sz w:val="28"/>
          <w:szCs w:val="28"/>
        </w:rPr>
        <w:t xml:space="preserve">і підсумків роботи, вносити свої пропозиції; </w:t>
      </w:r>
    </w:p>
    <w:p w:rsidR="003B22A0" w:rsidRDefault="003B22A0" w:rsidP="00FF0F22">
      <w:pPr>
        <w:pStyle w:val="a8"/>
        <w:shd w:val="clear" w:color="auto" w:fill="FFFFFF"/>
        <w:tabs>
          <w:tab w:val="left" w:pos="426"/>
          <w:tab w:val="left" w:pos="567"/>
          <w:tab w:val="left" w:pos="709"/>
          <w:tab w:val="left" w:pos="851"/>
        </w:tabs>
        <w:spacing w:line="240" w:lineRule="auto"/>
        <w:ind w:left="0" w:firstLine="284"/>
        <w:jc w:val="both"/>
        <w:rPr>
          <w:rFonts w:ascii="Times New Roman" w:hAnsi="Times New Roman"/>
          <w:sz w:val="28"/>
          <w:szCs w:val="28"/>
        </w:rPr>
      </w:pPr>
      <w:r>
        <w:rPr>
          <w:rFonts w:ascii="Times New Roman" w:hAnsi="Times New Roman"/>
          <w:sz w:val="28"/>
          <w:szCs w:val="28"/>
        </w:rPr>
        <w:t>- </w:t>
      </w:r>
      <w:r w:rsidRPr="00844E80">
        <w:rPr>
          <w:rFonts w:ascii="Times New Roman" w:hAnsi="Times New Roman"/>
          <w:sz w:val="28"/>
          <w:szCs w:val="28"/>
        </w:rPr>
        <w:t xml:space="preserve">користування лабораторними, технічними засобами навчання, підручниками </w:t>
      </w:r>
      <w:r>
        <w:rPr>
          <w:rFonts w:ascii="Times New Roman" w:hAnsi="Times New Roman"/>
          <w:sz w:val="28"/>
          <w:szCs w:val="28"/>
        </w:rPr>
        <w:t>та методичною літературою, тощо.</w:t>
      </w:r>
    </w:p>
    <w:p w:rsidR="003B22A0" w:rsidRPr="00925CA0" w:rsidRDefault="003B22A0" w:rsidP="00FF0F22">
      <w:pPr>
        <w:pStyle w:val="a8"/>
        <w:shd w:val="clear" w:color="auto" w:fill="FFFFFF"/>
        <w:spacing w:line="240" w:lineRule="auto"/>
        <w:ind w:left="0" w:firstLine="284"/>
        <w:jc w:val="both"/>
        <w:rPr>
          <w:rFonts w:ascii="Times New Roman" w:hAnsi="Times New Roman"/>
          <w:sz w:val="28"/>
          <w:szCs w:val="28"/>
        </w:rPr>
      </w:pPr>
      <w:r>
        <w:rPr>
          <w:rFonts w:ascii="Times New Roman" w:hAnsi="Times New Roman"/>
          <w:sz w:val="28"/>
          <w:szCs w:val="28"/>
        </w:rPr>
        <w:t xml:space="preserve">4.5. </w:t>
      </w:r>
      <w:r w:rsidRPr="00925CA0">
        <w:rPr>
          <w:rFonts w:ascii="Times New Roman" w:hAnsi="Times New Roman"/>
          <w:sz w:val="28"/>
          <w:szCs w:val="28"/>
        </w:rPr>
        <w:t xml:space="preserve">Педагогічні працівники зобов'язані: </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дотримуватись вимог законодавства та нормативно-правових актів, на яких базується освітня діяльність;</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xml:space="preserve">- постійно підвищувати професійний рівень, педагогічну майстерність, загальну культуру; </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xml:space="preserve">- забезпечувати високий науково-теоретичний і методичний рівень </w:t>
      </w:r>
      <w:r>
        <w:rPr>
          <w:rFonts w:ascii="Times New Roman" w:hAnsi="Times New Roman"/>
          <w:sz w:val="28"/>
          <w:szCs w:val="28"/>
        </w:rPr>
        <w:t>викладання навчальних дисциплін</w:t>
      </w:r>
      <w:r w:rsidRPr="00844E80">
        <w:rPr>
          <w:rFonts w:ascii="Times New Roman" w:hAnsi="Times New Roman"/>
          <w:sz w:val="28"/>
          <w:szCs w:val="28"/>
        </w:rPr>
        <w:t>;</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забезпечувати умови для засвоєння учнями навчальних програм на рівні обов'язкових вимог щодо змісту, рівня і обсягу навчання, сприяти розвитку здібностей учнів;</w:t>
      </w:r>
    </w:p>
    <w:p w:rsidR="003B22A0" w:rsidRPr="00844E80" w:rsidRDefault="003B22A0" w:rsidP="00FF0F22">
      <w:pPr>
        <w:pStyle w:val="a8"/>
        <w:shd w:val="clear" w:color="auto" w:fill="FFFFFF"/>
        <w:spacing w:line="240" w:lineRule="auto"/>
        <w:ind w:left="0" w:firstLine="284"/>
        <w:jc w:val="both"/>
        <w:rPr>
          <w:rFonts w:ascii="Times New Roman" w:hAnsi="Times New Roman"/>
          <w:sz w:val="28"/>
          <w:szCs w:val="28"/>
        </w:rPr>
      </w:pPr>
      <w:r>
        <w:rPr>
          <w:rFonts w:ascii="Times New Roman" w:hAnsi="Times New Roman"/>
          <w:sz w:val="28"/>
          <w:szCs w:val="28"/>
        </w:rPr>
        <w:t>- виховувати в</w:t>
      </w:r>
      <w:r w:rsidRPr="00844E80">
        <w:rPr>
          <w:rFonts w:ascii="Times New Roman" w:hAnsi="Times New Roman"/>
          <w:sz w:val="28"/>
          <w:szCs w:val="28"/>
        </w:rPr>
        <w:t xml:space="preserve"> учнів повагу до батьків, жінок, старших за віком, до народних традицій та звичаїв, національних, духовних, історичних,</w:t>
      </w:r>
      <w:r>
        <w:rPr>
          <w:rFonts w:ascii="Times New Roman" w:hAnsi="Times New Roman"/>
          <w:sz w:val="28"/>
          <w:szCs w:val="28"/>
        </w:rPr>
        <w:t xml:space="preserve"> </w:t>
      </w:r>
      <w:r w:rsidRPr="00844E80">
        <w:rPr>
          <w:rFonts w:ascii="Times New Roman" w:hAnsi="Times New Roman"/>
          <w:sz w:val="28"/>
          <w:szCs w:val="28"/>
        </w:rPr>
        <w:t xml:space="preserve">культурних цінностей </w:t>
      </w:r>
      <w:r w:rsidRPr="00844E80">
        <w:rPr>
          <w:rFonts w:ascii="Times New Roman" w:hAnsi="Times New Roman"/>
          <w:sz w:val="28"/>
          <w:szCs w:val="28"/>
        </w:rPr>
        <w:lastRenderedPageBreak/>
        <w:t>України, її державного і соціального устрою,</w:t>
      </w:r>
      <w:r>
        <w:rPr>
          <w:rFonts w:ascii="Times New Roman" w:hAnsi="Times New Roman"/>
          <w:sz w:val="28"/>
          <w:szCs w:val="28"/>
        </w:rPr>
        <w:t xml:space="preserve"> </w:t>
      </w:r>
      <w:r w:rsidRPr="00844E80">
        <w:rPr>
          <w:rFonts w:ascii="Times New Roman" w:hAnsi="Times New Roman"/>
          <w:sz w:val="28"/>
          <w:szCs w:val="28"/>
        </w:rPr>
        <w:t xml:space="preserve"> дбайливе ставлення до історико-культурного та природного середовища держави; </w:t>
      </w:r>
    </w:p>
    <w:p w:rsidR="003B22A0" w:rsidRDefault="003B22A0" w:rsidP="00FF0F22">
      <w:pPr>
        <w:pStyle w:val="a8"/>
        <w:shd w:val="clear" w:color="auto" w:fill="FFFFFF"/>
        <w:spacing w:line="240" w:lineRule="auto"/>
        <w:ind w:left="0" w:firstLine="284"/>
        <w:jc w:val="both"/>
        <w:rPr>
          <w:rFonts w:ascii="Times New Roman" w:hAnsi="Times New Roman"/>
          <w:sz w:val="28"/>
          <w:szCs w:val="28"/>
        </w:rPr>
      </w:pPr>
      <w:r w:rsidRPr="00844E80">
        <w:rPr>
          <w:rFonts w:ascii="Times New Roman" w:hAnsi="Times New Roman"/>
          <w:sz w:val="28"/>
          <w:szCs w:val="28"/>
        </w:rPr>
        <w:t>- дотримуватися норм педагогічної етики та моралі.</w:t>
      </w:r>
    </w:p>
    <w:p w:rsidR="003B22A0" w:rsidRDefault="003B22A0" w:rsidP="00FF0F22">
      <w:pPr>
        <w:pStyle w:val="a8"/>
        <w:shd w:val="clear" w:color="auto" w:fill="FFFFFF"/>
        <w:spacing w:line="240" w:lineRule="auto"/>
        <w:ind w:left="0" w:firstLine="284"/>
        <w:jc w:val="both"/>
        <w:rPr>
          <w:rFonts w:ascii="Times New Roman" w:hAnsi="Times New Roman"/>
          <w:sz w:val="28"/>
          <w:szCs w:val="28"/>
        </w:rPr>
      </w:pPr>
      <w:r>
        <w:rPr>
          <w:rFonts w:ascii="Times New Roman" w:hAnsi="Times New Roman"/>
          <w:sz w:val="28"/>
          <w:szCs w:val="28"/>
        </w:rPr>
        <w:t xml:space="preserve">4.7. </w:t>
      </w:r>
      <w:r w:rsidRPr="00844E80">
        <w:rPr>
          <w:rFonts w:ascii="Times New Roman" w:hAnsi="Times New Roman"/>
          <w:sz w:val="28"/>
          <w:szCs w:val="28"/>
        </w:rPr>
        <w:t>Гарантії діяльності педагогічного працівника визначається Кодексом законів про працю.</w:t>
      </w:r>
    </w:p>
    <w:p w:rsidR="00700A96" w:rsidRPr="00AD776E" w:rsidRDefault="003B22A0" w:rsidP="00700A96">
      <w:pPr>
        <w:shd w:val="clear" w:color="auto" w:fill="FFFFFF"/>
        <w:jc w:val="center"/>
        <w:rPr>
          <w:b/>
          <w:szCs w:val="28"/>
        </w:rPr>
      </w:pPr>
      <w:r w:rsidRPr="00AD776E">
        <w:rPr>
          <w:b/>
          <w:szCs w:val="28"/>
          <w:lang w:val="en-US"/>
        </w:rPr>
        <w:t>V</w:t>
      </w:r>
      <w:r w:rsidRPr="00AD776E">
        <w:rPr>
          <w:b/>
          <w:szCs w:val="28"/>
        </w:rPr>
        <w:t>. Матеріально-технічна база філії</w:t>
      </w:r>
    </w:p>
    <w:p w:rsidR="003B22A0" w:rsidRPr="00700A96" w:rsidRDefault="003B22A0" w:rsidP="00700A96">
      <w:pPr>
        <w:pStyle w:val="rvps2"/>
        <w:shd w:val="clear" w:color="auto" w:fill="FFFFFF"/>
        <w:spacing w:before="0" w:beforeAutospacing="0" w:after="0" w:afterAutospacing="0"/>
        <w:ind w:firstLine="450"/>
        <w:jc w:val="both"/>
        <w:textAlignment w:val="baseline"/>
        <w:rPr>
          <w:sz w:val="28"/>
          <w:szCs w:val="28"/>
          <w:bdr w:val="none" w:sz="0" w:space="0" w:color="auto" w:frame="1"/>
        </w:rPr>
      </w:pPr>
      <w:r w:rsidRPr="00700A96">
        <w:rPr>
          <w:sz w:val="28"/>
          <w:szCs w:val="28"/>
          <w:bdr w:val="none" w:sz="0" w:space="0" w:color="auto" w:frame="1"/>
        </w:rPr>
        <w:t>5.1.</w:t>
      </w:r>
      <w:r w:rsidRPr="00700A96">
        <w:rPr>
          <w:bdr w:val="none" w:sz="0" w:space="0" w:color="auto" w:frame="1"/>
        </w:rPr>
        <w:t xml:space="preserve"> </w:t>
      </w:r>
      <w:r w:rsidRPr="00700A96">
        <w:rPr>
          <w:sz w:val="28"/>
          <w:szCs w:val="28"/>
          <w:bdr w:val="none" w:sz="0" w:space="0" w:color="auto" w:frame="1"/>
        </w:rPr>
        <w:t>Порядок фінансування та матеріально-технічного забезпечення філії визначається Законами України </w:t>
      </w:r>
      <w:hyperlink r:id="rId8" w:tgtFrame="_blank" w:history="1">
        <w:r w:rsidRPr="00700A96">
          <w:rPr>
            <w:rStyle w:val="a9"/>
            <w:color w:val="auto"/>
            <w:sz w:val="28"/>
            <w:szCs w:val="28"/>
            <w:u w:val="none"/>
            <w:bdr w:val="none" w:sz="0" w:space="0" w:color="auto" w:frame="1"/>
          </w:rPr>
          <w:t>«Про освіту»</w:t>
        </w:r>
      </w:hyperlink>
      <w:r w:rsidRPr="00700A96">
        <w:rPr>
          <w:sz w:val="28"/>
          <w:szCs w:val="28"/>
          <w:bdr w:val="none" w:sz="0" w:space="0" w:color="auto" w:frame="1"/>
        </w:rPr>
        <w:t>, </w:t>
      </w:r>
      <w:hyperlink r:id="rId9" w:tgtFrame="_blank" w:history="1">
        <w:r w:rsidRPr="00700A96">
          <w:rPr>
            <w:rStyle w:val="a9"/>
            <w:color w:val="auto"/>
            <w:sz w:val="28"/>
            <w:szCs w:val="28"/>
            <w:u w:val="none"/>
            <w:bdr w:val="none" w:sz="0" w:space="0" w:color="auto" w:frame="1"/>
          </w:rPr>
          <w:t>«Про дошкільну освіту»</w:t>
        </w:r>
      </w:hyperlink>
      <w:r w:rsidRPr="00700A96">
        <w:rPr>
          <w:sz w:val="28"/>
          <w:szCs w:val="28"/>
          <w:bdr w:val="none" w:sz="0" w:space="0" w:color="auto" w:frame="1"/>
        </w:rPr>
        <w:t>, </w:t>
      </w:r>
      <w:hyperlink r:id="rId10" w:tgtFrame="_blank" w:history="1">
        <w:r w:rsidRPr="00700A96">
          <w:rPr>
            <w:rStyle w:val="a9"/>
            <w:color w:val="auto"/>
            <w:sz w:val="28"/>
            <w:szCs w:val="28"/>
            <w:u w:val="none"/>
            <w:bdr w:val="none" w:sz="0" w:space="0" w:color="auto" w:frame="1"/>
          </w:rPr>
          <w:t>«Про загальну середню освіту»</w:t>
        </w:r>
      </w:hyperlink>
      <w:r w:rsidRPr="00700A96">
        <w:rPr>
          <w:sz w:val="28"/>
          <w:szCs w:val="28"/>
          <w:bdr w:val="none" w:sz="0" w:space="0" w:color="auto" w:frame="1"/>
        </w:rPr>
        <w:t> та іншими нормативно-правовими актами України.</w:t>
      </w:r>
    </w:p>
    <w:p w:rsidR="003B22A0" w:rsidRPr="00700A96" w:rsidRDefault="003B22A0" w:rsidP="00700A96">
      <w:pPr>
        <w:pStyle w:val="rvps2"/>
        <w:shd w:val="clear" w:color="auto" w:fill="FFFFFF"/>
        <w:spacing w:before="0" w:beforeAutospacing="0" w:after="0" w:afterAutospacing="0"/>
        <w:ind w:firstLine="450"/>
        <w:jc w:val="both"/>
        <w:textAlignment w:val="baseline"/>
        <w:rPr>
          <w:sz w:val="28"/>
          <w:szCs w:val="28"/>
          <w:bdr w:val="none" w:sz="0" w:space="0" w:color="auto" w:frame="1"/>
        </w:rPr>
      </w:pPr>
      <w:bookmarkStart w:id="43" w:name="n46"/>
      <w:bookmarkEnd w:id="43"/>
      <w:r w:rsidRPr="00700A96">
        <w:rPr>
          <w:sz w:val="28"/>
          <w:szCs w:val="28"/>
          <w:bdr w:val="none" w:sz="0" w:space="0" w:color="auto" w:frame="1"/>
        </w:rPr>
        <w:t>5.2. Фінансування філії здійснюється відповідно до єдиного кошторису опорного закладу освіти Яворівською районною радою або відділом освіти Яворівської районної райдержадміністрації.</w:t>
      </w:r>
    </w:p>
    <w:p w:rsidR="003B22A0" w:rsidRPr="00700A96" w:rsidRDefault="003B22A0" w:rsidP="00700A96">
      <w:pPr>
        <w:pStyle w:val="rvps2"/>
        <w:shd w:val="clear" w:color="auto" w:fill="FFFFFF"/>
        <w:spacing w:before="0" w:beforeAutospacing="0" w:after="0" w:afterAutospacing="0"/>
        <w:ind w:firstLine="450"/>
        <w:jc w:val="both"/>
        <w:textAlignment w:val="baseline"/>
        <w:rPr>
          <w:sz w:val="28"/>
          <w:szCs w:val="28"/>
          <w:bdr w:val="none" w:sz="0" w:space="0" w:color="auto" w:frame="1"/>
        </w:rPr>
      </w:pPr>
      <w:bookmarkStart w:id="44" w:name="n47"/>
      <w:bookmarkEnd w:id="44"/>
      <w:r w:rsidRPr="00700A96">
        <w:rPr>
          <w:sz w:val="28"/>
          <w:szCs w:val="28"/>
          <w:bdr w:val="none" w:sz="0" w:space="0" w:color="auto" w:frame="1"/>
        </w:rPr>
        <w:t>5.3. Філія може залучати додаткові джерела фінансування, не заборонені законодавством.</w:t>
      </w:r>
    </w:p>
    <w:p w:rsidR="003B22A0" w:rsidRPr="00700A96" w:rsidRDefault="003B22A0" w:rsidP="00700A96">
      <w:pPr>
        <w:pStyle w:val="rvps2"/>
        <w:shd w:val="clear" w:color="auto" w:fill="FFFFFF"/>
        <w:spacing w:before="0" w:beforeAutospacing="0" w:after="0" w:afterAutospacing="0"/>
        <w:ind w:firstLine="450"/>
        <w:jc w:val="both"/>
        <w:textAlignment w:val="baseline"/>
        <w:rPr>
          <w:sz w:val="28"/>
          <w:szCs w:val="28"/>
          <w:bdr w:val="none" w:sz="0" w:space="0" w:color="auto" w:frame="1"/>
        </w:rPr>
      </w:pPr>
      <w:bookmarkStart w:id="45" w:name="n48"/>
      <w:bookmarkEnd w:id="45"/>
      <w:r w:rsidRPr="00700A96">
        <w:rPr>
          <w:sz w:val="28"/>
          <w:szCs w:val="28"/>
          <w:bdr w:val="none" w:sz="0" w:space="0" w:color="auto" w:frame="1"/>
        </w:rPr>
        <w:t>5.4.Філія може забезпечувати надання платних освітніх та інших послуг, перелік яких визначає педагогічна рада опорного закладу освіти відповідно до </w:t>
      </w:r>
      <w:hyperlink r:id="rId11" w:anchor="n17" w:tgtFrame="_blank" w:history="1">
        <w:r w:rsidRPr="00700A96">
          <w:rPr>
            <w:rStyle w:val="a9"/>
            <w:color w:val="auto"/>
            <w:sz w:val="28"/>
            <w:szCs w:val="28"/>
            <w:u w:val="none"/>
            <w:bdr w:val="none" w:sz="0" w:space="0" w:color="auto" w:frame="1"/>
          </w:rPr>
          <w:t>Переліку платних послуг, які можуть надаватися навчальними закладами, іншими установами та закладами системи освіти, що належать до державної та комунальної форми власності</w:t>
        </w:r>
      </w:hyperlink>
      <w:r w:rsidRPr="00700A96">
        <w:rPr>
          <w:sz w:val="28"/>
          <w:szCs w:val="28"/>
          <w:bdr w:val="none" w:sz="0" w:space="0" w:color="auto" w:frame="1"/>
        </w:rPr>
        <w:t>, затвердженого постановою Кабінету Міністрів України від 27 серпня 2010 року № 796.</w:t>
      </w:r>
    </w:p>
    <w:p w:rsidR="003B22A0" w:rsidRPr="00700A96" w:rsidRDefault="003B22A0" w:rsidP="00700A96">
      <w:pPr>
        <w:pStyle w:val="rvps2"/>
        <w:shd w:val="clear" w:color="auto" w:fill="FFFFFF"/>
        <w:spacing w:before="0" w:beforeAutospacing="0" w:after="0" w:afterAutospacing="0"/>
        <w:ind w:firstLine="450"/>
        <w:jc w:val="both"/>
        <w:textAlignment w:val="baseline"/>
        <w:rPr>
          <w:sz w:val="28"/>
          <w:szCs w:val="28"/>
          <w:bdr w:val="none" w:sz="0" w:space="0" w:color="auto" w:frame="1"/>
        </w:rPr>
      </w:pPr>
      <w:bookmarkStart w:id="46" w:name="n49"/>
      <w:bookmarkEnd w:id="46"/>
      <w:r w:rsidRPr="00700A96">
        <w:rPr>
          <w:sz w:val="28"/>
          <w:szCs w:val="28"/>
          <w:bdr w:val="none" w:sz="0" w:space="0" w:color="auto" w:frame="1"/>
        </w:rPr>
        <w:t>5.5. Майно опорного закладу освіти перебуває у користуванні філії на правах повного господарського відання або оперативного управління.</w:t>
      </w:r>
    </w:p>
    <w:p w:rsidR="003B22A0" w:rsidRPr="00700A96" w:rsidRDefault="003B22A0" w:rsidP="00700A96">
      <w:pPr>
        <w:pStyle w:val="rvps2"/>
        <w:shd w:val="clear" w:color="auto" w:fill="FFFFFF"/>
        <w:spacing w:before="0" w:beforeAutospacing="0" w:after="0" w:afterAutospacing="0"/>
        <w:ind w:firstLine="450"/>
        <w:jc w:val="both"/>
        <w:textAlignment w:val="baseline"/>
        <w:rPr>
          <w:sz w:val="28"/>
          <w:szCs w:val="28"/>
          <w:bdr w:val="none" w:sz="0" w:space="0" w:color="auto" w:frame="1"/>
        </w:rPr>
      </w:pPr>
      <w:bookmarkStart w:id="47" w:name="n50"/>
      <w:bookmarkEnd w:id="47"/>
      <w:r w:rsidRPr="00700A96">
        <w:rPr>
          <w:sz w:val="28"/>
          <w:szCs w:val="28"/>
          <w:bdr w:val="none" w:sz="0" w:space="0" w:color="auto" w:frame="1"/>
        </w:rPr>
        <w:t>5.6. Опорний заклад освіти та його філія можуть спільно використовувати наявне майно, у тому числі транспортні засоби, шкільні автобуси, спортивне обладнання тощо.</w:t>
      </w:r>
    </w:p>
    <w:p w:rsidR="003B22A0" w:rsidRPr="00836388" w:rsidRDefault="003B22A0" w:rsidP="00700A96">
      <w:pPr>
        <w:pStyle w:val="a8"/>
        <w:shd w:val="clear" w:color="auto" w:fill="FFFFFF"/>
        <w:spacing w:line="240" w:lineRule="auto"/>
        <w:ind w:left="0" w:firstLine="567"/>
        <w:jc w:val="both"/>
        <w:rPr>
          <w:rFonts w:ascii="Times New Roman" w:hAnsi="Times New Roman"/>
          <w:sz w:val="28"/>
          <w:szCs w:val="28"/>
          <w:lang w:val="ru-RU"/>
        </w:rPr>
      </w:pPr>
    </w:p>
    <w:p w:rsidR="003B22A0" w:rsidRPr="00844E80" w:rsidRDefault="003B22A0" w:rsidP="00700A96">
      <w:pPr>
        <w:pStyle w:val="a8"/>
        <w:shd w:val="clear" w:color="auto" w:fill="FFFFFF"/>
        <w:spacing w:after="0" w:line="240" w:lineRule="auto"/>
        <w:ind w:left="0"/>
        <w:jc w:val="center"/>
        <w:rPr>
          <w:rFonts w:ascii="Times New Roman" w:hAnsi="Times New Roman"/>
          <w:b/>
          <w:sz w:val="28"/>
          <w:szCs w:val="28"/>
          <w:shd w:val="clear" w:color="auto" w:fill="FFFFFF"/>
        </w:rPr>
      </w:pPr>
      <w:r>
        <w:rPr>
          <w:rFonts w:ascii="Times New Roman" w:hAnsi="Times New Roman"/>
          <w:b/>
          <w:sz w:val="28"/>
          <w:szCs w:val="28"/>
          <w:shd w:val="clear" w:color="auto" w:fill="FFFFFF"/>
          <w:lang w:val="en-US"/>
        </w:rPr>
        <w:t>VI</w:t>
      </w:r>
      <w:r w:rsidRPr="00844E80">
        <w:rPr>
          <w:rFonts w:ascii="Times New Roman" w:hAnsi="Times New Roman"/>
          <w:b/>
          <w:sz w:val="28"/>
          <w:szCs w:val="28"/>
          <w:shd w:val="clear" w:color="auto" w:fill="FFFFFF"/>
        </w:rPr>
        <w:t>. Контроль за діяльністю філії</w:t>
      </w:r>
    </w:p>
    <w:p w:rsidR="003B22A0" w:rsidRPr="00844E80" w:rsidRDefault="003B22A0" w:rsidP="00700A96">
      <w:pPr>
        <w:widowControl w:val="0"/>
        <w:shd w:val="clear" w:color="auto" w:fill="FFFFFF"/>
        <w:autoSpaceDE w:val="0"/>
        <w:autoSpaceDN w:val="0"/>
        <w:adjustRightInd w:val="0"/>
        <w:ind w:firstLine="562"/>
        <w:jc w:val="both"/>
        <w:rPr>
          <w:sz w:val="20"/>
        </w:rPr>
      </w:pPr>
      <w:r>
        <w:rPr>
          <w:szCs w:val="28"/>
        </w:rPr>
        <w:t xml:space="preserve">6.1. </w:t>
      </w:r>
      <w:r w:rsidRPr="00844E80">
        <w:rPr>
          <w:szCs w:val="28"/>
        </w:rPr>
        <w:t>Державний контроль за діяльністю філії здійснюється з метою забезпечення реалізації єдиної державної політики в сфері початкової освіти.</w:t>
      </w:r>
    </w:p>
    <w:p w:rsidR="003B22A0" w:rsidRPr="00844E80" w:rsidRDefault="003B22A0" w:rsidP="00700A96">
      <w:pPr>
        <w:widowControl w:val="0"/>
        <w:shd w:val="clear" w:color="auto" w:fill="FFFFFF"/>
        <w:autoSpaceDE w:val="0"/>
        <w:autoSpaceDN w:val="0"/>
        <w:adjustRightInd w:val="0"/>
        <w:ind w:firstLine="576"/>
        <w:jc w:val="both"/>
        <w:rPr>
          <w:sz w:val="20"/>
        </w:rPr>
      </w:pPr>
      <w:r>
        <w:rPr>
          <w:spacing w:val="-1"/>
          <w:szCs w:val="28"/>
        </w:rPr>
        <w:t>6</w:t>
      </w:r>
      <w:r w:rsidRPr="00844E80">
        <w:rPr>
          <w:spacing w:val="-1"/>
          <w:szCs w:val="28"/>
        </w:rPr>
        <w:t xml:space="preserve">.2. Державний контроль здійснюють Міністерство освіти і науки України, департамент освіти і науки облдержадміністрації, районна рада, відділ </w:t>
      </w:r>
      <w:r w:rsidRPr="00844E80">
        <w:rPr>
          <w:szCs w:val="28"/>
        </w:rPr>
        <w:t>освіти райдержадміністрації та адміністрація опорного закладу.</w:t>
      </w:r>
    </w:p>
    <w:p w:rsidR="003B22A0" w:rsidRPr="00844E80" w:rsidRDefault="003B22A0" w:rsidP="00FF0F22">
      <w:pPr>
        <w:widowControl w:val="0"/>
        <w:shd w:val="clear" w:color="auto" w:fill="FFFFFF"/>
        <w:autoSpaceDE w:val="0"/>
        <w:autoSpaceDN w:val="0"/>
        <w:adjustRightInd w:val="0"/>
        <w:ind w:right="58" w:firstLine="576"/>
        <w:jc w:val="both"/>
        <w:rPr>
          <w:sz w:val="20"/>
          <w:lang w:val="ru-RU"/>
        </w:rPr>
      </w:pPr>
      <w:r>
        <w:rPr>
          <w:szCs w:val="28"/>
        </w:rPr>
        <w:t>6</w:t>
      </w:r>
      <w:r w:rsidRPr="00844E80">
        <w:rPr>
          <w:szCs w:val="28"/>
        </w:rPr>
        <w:t>.3 Основною формою контролю за діяльністю філії є</w:t>
      </w:r>
      <w:r w:rsidRPr="005C32E4">
        <w:rPr>
          <w:szCs w:val="28"/>
          <w:lang w:val="ru-RU"/>
        </w:rPr>
        <w:t xml:space="preserve"> </w:t>
      </w:r>
      <w:r>
        <w:rPr>
          <w:szCs w:val="28"/>
        </w:rPr>
        <w:t>інституційний аудит, який</w:t>
      </w:r>
      <w:r w:rsidRPr="00844E80">
        <w:rPr>
          <w:szCs w:val="28"/>
        </w:rPr>
        <w:t xml:space="preserve"> </w:t>
      </w:r>
      <w:r w:rsidRPr="00844E80">
        <w:rPr>
          <w:spacing w:val="-2"/>
          <w:szCs w:val="28"/>
        </w:rPr>
        <w:t xml:space="preserve">проводиться не рідше одного разу в десять років у порядку, встановленому </w:t>
      </w:r>
      <w:r w:rsidRPr="00844E80">
        <w:rPr>
          <w:szCs w:val="28"/>
        </w:rPr>
        <w:t>Міністерством освіти і науки України, і здійснюється в структурі опорного закладу.</w:t>
      </w:r>
    </w:p>
    <w:p w:rsidR="00700A96" w:rsidRPr="00700A96" w:rsidRDefault="003B22A0" w:rsidP="00FF0F22">
      <w:pPr>
        <w:widowControl w:val="0"/>
        <w:shd w:val="clear" w:color="auto" w:fill="FFFFFF"/>
        <w:autoSpaceDE w:val="0"/>
        <w:autoSpaceDN w:val="0"/>
        <w:adjustRightInd w:val="0"/>
        <w:ind w:left="58" w:firstLine="562"/>
        <w:jc w:val="both"/>
        <w:rPr>
          <w:sz w:val="20"/>
        </w:rPr>
      </w:pPr>
      <w:r>
        <w:rPr>
          <w:szCs w:val="28"/>
        </w:rPr>
        <w:t>6.4. У період між інституційним аудитом</w:t>
      </w:r>
      <w:r w:rsidRPr="00844E80">
        <w:rPr>
          <w:szCs w:val="28"/>
        </w:rPr>
        <w:t xml:space="preserve"> проводяться перевірки філії з питань</w:t>
      </w:r>
      <w:r>
        <w:rPr>
          <w:szCs w:val="28"/>
        </w:rPr>
        <w:t>,</w:t>
      </w:r>
      <w:r w:rsidRPr="00844E80">
        <w:rPr>
          <w:szCs w:val="28"/>
        </w:rPr>
        <w:t xml:space="preserve"> по</w:t>
      </w:r>
      <w:r>
        <w:rPr>
          <w:szCs w:val="28"/>
        </w:rPr>
        <w:t xml:space="preserve">в'язаних з її освітньою </w:t>
      </w:r>
      <w:r w:rsidRPr="00844E80">
        <w:rPr>
          <w:szCs w:val="28"/>
        </w:rPr>
        <w:t xml:space="preserve"> діяльністю. Зміст, види цих перевірок визначаються залежно від стану навчально-виховної роботи, але не частіше один - два рази на рік. Перевірки з питань</w:t>
      </w:r>
      <w:r>
        <w:rPr>
          <w:szCs w:val="28"/>
        </w:rPr>
        <w:t>,</w:t>
      </w:r>
      <w:r w:rsidRPr="00844E80">
        <w:rPr>
          <w:szCs w:val="28"/>
        </w:rPr>
        <w:t xml:space="preserve"> не</w:t>
      </w:r>
      <w:r>
        <w:rPr>
          <w:szCs w:val="28"/>
        </w:rPr>
        <w:t xml:space="preserve"> пов'язаних з освітньою</w:t>
      </w:r>
      <w:r w:rsidRPr="00844E80">
        <w:rPr>
          <w:szCs w:val="28"/>
        </w:rPr>
        <w:t xml:space="preserve"> </w:t>
      </w:r>
      <w:r w:rsidRPr="00844E80">
        <w:rPr>
          <w:spacing w:val="-1"/>
          <w:szCs w:val="28"/>
        </w:rPr>
        <w:t>діяльністю</w:t>
      </w:r>
      <w:r>
        <w:rPr>
          <w:spacing w:val="-1"/>
          <w:szCs w:val="28"/>
        </w:rPr>
        <w:t>,</w:t>
      </w:r>
      <w:r w:rsidRPr="00844E80">
        <w:rPr>
          <w:spacing w:val="-1"/>
          <w:szCs w:val="28"/>
        </w:rPr>
        <w:t xml:space="preserve"> проводяться відповідно до чинного законодавства.</w:t>
      </w:r>
    </w:p>
    <w:p w:rsidR="00700A96" w:rsidRPr="00AD776E" w:rsidRDefault="00700A96" w:rsidP="00FF0F22">
      <w:pPr>
        <w:widowControl w:val="0"/>
        <w:shd w:val="clear" w:color="auto" w:fill="FFFFFF"/>
        <w:autoSpaceDE w:val="0"/>
        <w:autoSpaceDN w:val="0"/>
        <w:adjustRightInd w:val="0"/>
        <w:ind w:left="58" w:firstLine="562"/>
        <w:jc w:val="both"/>
        <w:rPr>
          <w:sz w:val="20"/>
          <w:lang w:val="ru-RU"/>
        </w:rPr>
      </w:pPr>
    </w:p>
    <w:p w:rsidR="003B22A0" w:rsidRPr="00844E80" w:rsidRDefault="003B22A0" w:rsidP="00700A96">
      <w:pPr>
        <w:shd w:val="clear" w:color="auto" w:fill="FFFFFF"/>
        <w:ind w:left="851"/>
        <w:jc w:val="center"/>
        <w:rPr>
          <w:b/>
          <w:szCs w:val="28"/>
        </w:rPr>
      </w:pPr>
      <w:proofErr w:type="gramStart"/>
      <w:r>
        <w:rPr>
          <w:b/>
          <w:szCs w:val="28"/>
          <w:shd w:val="clear" w:color="auto" w:fill="FFFFFF"/>
          <w:lang w:val="en-US"/>
        </w:rPr>
        <w:t>V</w:t>
      </w:r>
      <w:r w:rsidRPr="00844E80">
        <w:rPr>
          <w:b/>
          <w:szCs w:val="28"/>
        </w:rPr>
        <w:t>І</w:t>
      </w:r>
      <w:r>
        <w:rPr>
          <w:b/>
          <w:szCs w:val="28"/>
        </w:rPr>
        <w:t>І</w:t>
      </w:r>
      <w:r w:rsidRPr="00844E80">
        <w:rPr>
          <w:b/>
          <w:szCs w:val="28"/>
        </w:rPr>
        <w:t>.</w:t>
      </w:r>
      <w:proofErr w:type="gramEnd"/>
      <w:r w:rsidRPr="00844E80">
        <w:rPr>
          <w:b/>
          <w:szCs w:val="28"/>
        </w:rPr>
        <w:t xml:space="preserve"> Зміни та доповнення до Положення</w:t>
      </w:r>
    </w:p>
    <w:p w:rsidR="003B22A0" w:rsidRPr="00844E80" w:rsidRDefault="003B22A0" w:rsidP="00FF0F22">
      <w:pPr>
        <w:pStyle w:val="a8"/>
        <w:shd w:val="clear" w:color="auto" w:fill="FFFFFF"/>
        <w:spacing w:line="240" w:lineRule="auto"/>
        <w:ind w:left="0" w:firstLine="567"/>
        <w:rPr>
          <w:rFonts w:ascii="Times New Roman" w:hAnsi="Times New Roman"/>
          <w:b/>
          <w:sz w:val="28"/>
          <w:szCs w:val="28"/>
        </w:rPr>
      </w:pPr>
      <w:r>
        <w:rPr>
          <w:rFonts w:ascii="Times New Roman" w:hAnsi="Times New Roman"/>
          <w:sz w:val="28"/>
          <w:szCs w:val="28"/>
        </w:rPr>
        <w:t>7</w:t>
      </w:r>
      <w:r w:rsidRPr="00844E80">
        <w:rPr>
          <w:rFonts w:ascii="Times New Roman" w:hAnsi="Times New Roman"/>
          <w:sz w:val="28"/>
          <w:szCs w:val="28"/>
        </w:rPr>
        <w:t>.1. Зміни та д</w:t>
      </w:r>
      <w:r>
        <w:rPr>
          <w:rFonts w:ascii="Times New Roman" w:hAnsi="Times New Roman"/>
          <w:sz w:val="28"/>
          <w:szCs w:val="28"/>
        </w:rPr>
        <w:t>оповнення до Положення про філію</w:t>
      </w:r>
      <w:r w:rsidRPr="00844E80">
        <w:rPr>
          <w:rFonts w:ascii="Times New Roman" w:hAnsi="Times New Roman"/>
          <w:sz w:val="28"/>
          <w:szCs w:val="28"/>
        </w:rPr>
        <w:t xml:space="preserve"> вносяться засновником за поданням завідувача філії та </w:t>
      </w:r>
      <w:r>
        <w:rPr>
          <w:rFonts w:ascii="Times New Roman" w:hAnsi="Times New Roman"/>
          <w:sz w:val="28"/>
          <w:szCs w:val="28"/>
        </w:rPr>
        <w:t xml:space="preserve"> директора опорного закладу</w:t>
      </w:r>
      <w:r w:rsidRPr="00844E80">
        <w:rPr>
          <w:rFonts w:ascii="Times New Roman" w:hAnsi="Times New Roman"/>
          <w:sz w:val="28"/>
          <w:szCs w:val="28"/>
        </w:rPr>
        <w:t>.</w:t>
      </w:r>
    </w:p>
    <w:p w:rsidR="003B22A0" w:rsidRDefault="003B22A0" w:rsidP="00700A96">
      <w:pPr>
        <w:jc w:val="both"/>
      </w:pPr>
    </w:p>
    <w:p w:rsidR="00700A96" w:rsidRDefault="00700A96" w:rsidP="00700A96">
      <w:pPr>
        <w:jc w:val="both"/>
      </w:pPr>
      <w:r>
        <w:t xml:space="preserve">Керуючий справами                                                                С. </w:t>
      </w:r>
      <w:proofErr w:type="spellStart"/>
      <w:r>
        <w:t>Сагаль</w:t>
      </w:r>
      <w:proofErr w:type="spellEnd"/>
    </w:p>
    <w:sectPr w:rsidR="00700A96" w:rsidSect="00F47C55">
      <w:pgSz w:w="11907" w:h="16840" w:code="9"/>
      <w:pgMar w:top="567" w:right="567" w:bottom="567" w:left="1418" w:header="340" w:footer="34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738A"/>
    <w:multiLevelType w:val="hybridMultilevel"/>
    <w:tmpl w:val="A8ECF03E"/>
    <w:lvl w:ilvl="0" w:tplc="AB72B08A">
      <w:start w:val="2"/>
      <w:numFmt w:val="bullet"/>
      <w:lvlText w:val="-"/>
      <w:lvlJc w:val="left"/>
      <w:pPr>
        <w:ind w:left="36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01623DCE"/>
    <w:multiLevelType w:val="multilevel"/>
    <w:tmpl w:val="A83214D2"/>
    <w:lvl w:ilvl="0">
      <w:start w:val="2"/>
      <w:numFmt w:val="decimal"/>
      <w:lvlText w:val="%1."/>
      <w:lvlJc w:val="left"/>
      <w:pPr>
        <w:ind w:left="450" w:hanging="450"/>
      </w:pPr>
      <w:rPr>
        <w:rFonts w:hint="default"/>
      </w:rPr>
    </w:lvl>
    <w:lvl w:ilvl="1">
      <w:start w:val="7"/>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nsid w:val="0663251D"/>
    <w:multiLevelType w:val="hybridMultilevel"/>
    <w:tmpl w:val="FD3A462A"/>
    <w:lvl w:ilvl="0" w:tplc="AB72B08A">
      <w:start w:val="2"/>
      <w:numFmt w:val="bullet"/>
      <w:lvlText w:val="-"/>
      <w:lvlJc w:val="left"/>
      <w:pPr>
        <w:ind w:left="127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0BD345C8"/>
    <w:multiLevelType w:val="multilevel"/>
    <w:tmpl w:val="BA5016EE"/>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6A004F70"/>
    <w:multiLevelType w:val="multilevel"/>
    <w:tmpl w:val="B5505794"/>
    <w:lvl w:ilvl="0">
      <w:start w:val="1"/>
      <w:numFmt w:val="decimal"/>
      <w:lvlText w:val="%1.2."/>
      <w:lvlJc w:val="left"/>
      <w:pPr>
        <w:ind w:left="720" w:hanging="360"/>
      </w:pPr>
      <w:rPr>
        <w:rFonts w:hint="default"/>
        <w:color w:val="000000"/>
      </w:rPr>
    </w:lvl>
    <w:lvl w:ilvl="1">
      <w:start w:val="2"/>
      <w:numFmt w:val="decimal"/>
      <w:isLgl/>
      <w:lvlText w:val="%1.%2."/>
      <w:lvlJc w:val="left"/>
      <w:pPr>
        <w:ind w:left="1544" w:hanging="1260"/>
      </w:pPr>
      <w:rPr>
        <w:rFonts w:hint="default"/>
        <w:color w:val="000000"/>
        <w:sz w:val="28"/>
        <w:szCs w:val="28"/>
      </w:rPr>
    </w:lvl>
    <w:lvl w:ilvl="2">
      <w:start w:val="1"/>
      <w:numFmt w:val="decimal"/>
      <w:isLgl/>
      <w:lvlText w:val="%1.%2.%3."/>
      <w:lvlJc w:val="left"/>
      <w:pPr>
        <w:ind w:left="2340" w:hanging="1260"/>
      </w:pPr>
      <w:rPr>
        <w:rFonts w:hint="default"/>
      </w:rPr>
    </w:lvl>
    <w:lvl w:ilvl="3">
      <w:start w:val="1"/>
      <w:numFmt w:val="decimal"/>
      <w:isLgl/>
      <w:lvlText w:val="%1.%2.%3.%4."/>
      <w:lvlJc w:val="left"/>
      <w:pPr>
        <w:ind w:left="2700" w:hanging="1260"/>
      </w:pPr>
      <w:rPr>
        <w:rFonts w:hint="default"/>
      </w:rPr>
    </w:lvl>
    <w:lvl w:ilvl="4">
      <w:start w:val="1"/>
      <w:numFmt w:val="decimal"/>
      <w:isLgl/>
      <w:lvlText w:val="%1.%2.%3.%4.%5."/>
      <w:lvlJc w:val="left"/>
      <w:pPr>
        <w:ind w:left="3060" w:hanging="126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6AE65563"/>
    <w:multiLevelType w:val="hybridMultilevel"/>
    <w:tmpl w:val="84DA40BE"/>
    <w:lvl w:ilvl="0" w:tplc="DA741622">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nsid w:val="6CF41659"/>
    <w:multiLevelType w:val="hybridMultilevel"/>
    <w:tmpl w:val="F382608A"/>
    <w:lvl w:ilvl="0" w:tplc="DA74162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AA5364"/>
    <w:rsid w:val="00000922"/>
    <w:rsid w:val="0000341F"/>
    <w:rsid w:val="000D7F65"/>
    <w:rsid w:val="0011200C"/>
    <w:rsid w:val="001E10A7"/>
    <w:rsid w:val="00275019"/>
    <w:rsid w:val="002C1DB3"/>
    <w:rsid w:val="002D601E"/>
    <w:rsid w:val="0031199A"/>
    <w:rsid w:val="003B22A0"/>
    <w:rsid w:val="00493056"/>
    <w:rsid w:val="006550C3"/>
    <w:rsid w:val="00700A96"/>
    <w:rsid w:val="007A46EA"/>
    <w:rsid w:val="007D3E2D"/>
    <w:rsid w:val="00A33DDB"/>
    <w:rsid w:val="00AA5364"/>
    <w:rsid w:val="00D37068"/>
    <w:rsid w:val="00F11E70"/>
    <w:rsid w:val="00F47C55"/>
    <w:rsid w:val="00FF0F22"/>
    <w:rsid w:val="00FF74E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364"/>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basedOn w:val="a0"/>
    <w:link w:val="21"/>
    <w:locked/>
    <w:rsid w:val="00AA5364"/>
    <w:rPr>
      <w:szCs w:val="28"/>
      <w:shd w:val="clear" w:color="auto" w:fill="FFFFFF"/>
    </w:rPr>
  </w:style>
  <w:style w:type="character" w:customStyle="1" w:styleId="20">
    <w:name w:val="Основний текст (2)"/>
    <w:basedOn w:val="2"/>
    <w:rsid w:val="00AA5364"/>
    <w:rPr>
      <w:u w:val="single"/>
    </w:rPr>
  </w:style>
  <w:style w:type="paragraph" w:customStyle="1" w:styleId="21">
    <w:name w:val="Основний текст (2)1"/>
    <w:basedOn w:val="a"/>
    <w:link w:val="2"/>
    <w:rsid w:val="00AA5364"/>
    <w:pPr>
      <w:widowControl w:val="0"/>
      <w:shd w:val="clear" w:color="auto" w:fill="FFFFFF"/>
      <w:spacing w:line="374" w:lineRule="exact"/>
      <w:ind w:hanging="360"/>
      <w:jc w:val="both"/>
    </w:pPr>
    <w:rPr>
      <w:rFonts w:eastAsiaTheme="minorHAnsi" w:cstheme="minorBidi"/>
      <w:szCs w:val="28"/>
      <w:lang w:eastAsia="en-US"/>
    </w:rPr>
  </w:style>
  <w:style w:type="character" w:customStyle="1" w:styleId="3">
    <w:name w:val="Основний текст (3)_"/>
    <w:basedOn w:val="a0"/>
    <w:link w:val="30"/>
    <w:locked/>
    <w:rsid w:val="00AA5364"/>
    <w:rPr>
      <w:b/>
      <w:bCs/>
      <w:szCs w:val="28"/>
      <w:shd w:val="clear" w:color="auto" w:fill="FFFFFF"/>
    </w:rPr>
  </w:style>
  <w:style w:type="paragraph" w:customStyle="1" w:styleId="30">
    <w:name w:val="Основний текст (3)"/>
    <w:basedOn w:val="a"/>
    <w:link w:val="3"/>
    <w:rsid w:val="00AA5364"/>
    <w:pPr>
      <w:widowControl w:val="0"/>
      <w:shd w:val="clear" w:color="auto" w:fill="FFFFFF"/>
      <w:spacing w:line="317" w:lineRule="exact"/>
    </w:pPr>
    <w:rPr>
      <w:rFonts w:eastAsiaTheme="minorHAnsi" w:cstheme="minorBidi"/>
      <w:b/>
      <w:bCs/>
      <w:szCs w:val="28"/>
      <w:lang w:eastAsia="en-US"/>
    </w:rPr>
  </w:style>
  <w:style w:type="character" w:customStyle="1" w:styleId="rvts23">
    <w:name w:val="rvts23"/>
    <w:basedOn w:val="a0"/>
    <w:uiPriority w:val="99"/>
    <w:rsid w:val="00AA5364"/>
  </w:style>
  <w:style w:type="character" w:customStyle="1" w:styleId="rvts0">
    <w:name w:val="rvts0"/>
    <w:basedOn w:val="a0"/>
    <w:rsid w:val="00AA5364"/>
  </w:style>
  <w:style w:type="paragraph" w:styleId="a3">
    <w:name w:val="Balloon Text"/>
    <w:basedOn w:val="a"/>
    <w:link w:val="a4"/>
    <w:uiPriority w:val="99"/>
    <w:semiHidden/>
    <w:unhideWhenUsed/>
    <w:rsid w:val="00AA5364"/>
    <w:rPr>
      <w:rFonts w:ascii="Tahoma" w:hAnsi="Tahoma" w:cs="Tahoma"/>
      <w:sz w:val="16"/>
      <w:szCs w:val="16"/>
    </w:rPr>
  </w:style>
  <w:style w:type="character" w:customStyle="1" w:styleId="a4">
    <w:name w:val="Текст выноски Знак"/>
    <w:basedOn w:val="a0"/>
    <w:link w:val="a3"/>
    <w:uiPriority w:val="99"/>
    <w:semiHidden/>
    <w:rsid w:val="00AA5364"/>
    <w:rPr>
      <w:rFonts w:ascii="Tahoma" w:eastAsia="Times New Roman" w:hAnsi="Tahoma" w:cs="Tahoma"/>
      <w:sz w:val="16"/>
      <w:szCs w:val="16"/>
      <w:lang w:eastAsia="ru-RU"/>
    </w:rPr>
  </w:style>
  <w:style w:type="character" w:customStyle="1" w:styleId="a5">
    <w:name w:val="Основной текст_"/>
    <w:basedOn w:val="a0"/>
    <w:link w:val="1"/>
    <w:locked/>
    <w:rsid w:val="00D37068"/>
    <w:rPr>
      <w:rFonts w:eastAsia="Times New Roman" w:cs="Times New Roman"/>
      <w:spacing w:val="2"/>
      <w:shd w:val="clear" w:color="auto" w:fill="FFFFFF"/>
    </w:rPr>
  </w:style>
  <w:style w:type="paragraph" w:customStyle="1" w:styleId="1">
    <w:name w:val="Основной текст1"/>
    <w:basedOn w:val="a"/>
    <w:link w:val="a5"/>
    <w:rsid w:val="00D37068"/>
    <w:pPr>
      <w:widowControl w:val="0"/>
      <w:shd w:val="clear" w:color="auto" w:fill="FFFFFF"/>
      <w:spacing w:before="360" w:after="240" w:line="306" w:lineRule="exact"/>
      <w:ind w:hanging="360"/>
    </w:pPr>
    <w:rPr>
      <w:spacing w:val="2"/>
      <w:szCs w:val="22"/>
      <w:lang w:eastAsia="en-US"/>
    </w:rPr>
  </w:style>
  <w:style w:type="paragraph" w:styleId="a6">
    <w:name w:val="Normal (Web)"/>
    <w:basedOn w:val="a"/>
    <w:semiHidden/>
    <w:unhideWhenUsed/>
    <w:rsid w:val="00F47C55"/>
    <w:pPr>
      <w:spacing w:after="200" w:line="276" w:lineRule="auto"/>
    </w:pPr>
    <w:rPr>
      <w:rFonts w:eastAsia="Calibri"/>
      <w:sz w:val="24"/>
      <w:szCs w:val="24"/>
      <w:lang w:eastAsia="uk-UA"/>
    </w:rPr>
  </w:style>
  <w:style w:type="paragraph" w:customStyle="1" w:styleId="rvps2">
    <w:name w:val="rvps2"/>
    <w:basedOn w:val="a"/>
    <w:rsid w:val="00F47C55"/>
    <w:pPr>
      <w:spacing w:before="100" w:beforeAutospacing="1" w:after="100" w:afterAutospacing="1"/>
    </w:pPr>
    <w:rPr>
      <w:sz w:val="24"/>
      <w:szCs w:val="24"/>
      <w:lang w:eastAsia="uk-UA"/>
    </w:rPr>
  </w:style>
  <w:style w:type="character" w:customStyle="1" w:styleId="FontStyle21">
    <w:name w:val="Font Style21"/>
    <w:rsid w:val="00F47C55"/>
    <w:rPr>
      <w:rFonts w:ascii="Times New Roman" w:hAnsi="Times New Roman" w:cs="Times New Roman" w:hint="default"/>
      <w:b/>
      <w:bCs/>
      <w:i/>
      <w:iCs/>
      <w:spacing w:val="-10"/>
      <w:sz w:val="22"/>
      <w:szCs w:val="22"/>
    </w:rPr>
  </w:style>
  <w:style w:type="character" w:customStyle="1" w:styleId="FontStyle24">
    <w:name w:val="Font Style24"/>
    <w:rsid w:val="00F47C55"/>
    <w:rPr>
      <w:rFonts w:ascii="Times New Roman" w:hAnsi="Times New Roman" w:cs="Times New Roman" w:hint="default"/>
      <w:b/>
      <w:bCs/>
      <w:sz w:val="22"/>
      <w:szCs w:val="22"/>
    </w:rPr>
  </w:style>
  <w:style w:type="character" w:customStyle="1" w:styleId="FontStyle30">
    <w:name w:val="Font Style30"/>
    <w:rsid w:val="00F47C55"/>
    <w:rPr>
      <w:rFonts w:ascii="Times New Roman" w:hAnsi="Times New Roman" w:cs="Times New Roman" w:hint="default"/>
      <w:sz w:val="22"/>
      <w:szCs w:val="22"/>
    </w:rPr>
  </w:style>
  <w:style w:type="character" w:customStyle="1" w:styleId="FontStyle32">
    <w:name w:val="Font Style32"/>
    <w:rsid w:val="00F47C55"/>
    <w:rPr>
      <w:rFonts w:ascii="Times New Roman" w:hAnsi="Times New Roman" w:cs="Times New Roman" w:hint="default"/>
      <w:b/>
      <w:bCs/>
      <w:sz w:val="18"/>
      <w:szCs w:val="18"/>
    </w:rPr>
  </w:style>
  <w:style w:type="character" w:customStyle="1" w:styleId="FontStyle39">
    <w:name w:val="Font Style39"/>
    <w:rsid w:val="00F47C55"/>
    <w:rPr>
      <w:rFonts w:ascii="Times New Roman" w:hAnsi="Times New Roman" w:cs="Times New Roman" w:hint="default"/>
      <w:spacing w:val="10"/>
      <w:sz w:val="20"/>
      <w:szCs w:val="20"/>
    </w:rPr>
  </w:style>
  <w:style w:type="character" w:customStyle="1" w:styleId="apple-converted-space">
    <w:name w:val="apple-converted-space"/>
    <w:basedOn w:val="a0"/>
    <w:uiPriority w:val="99"/>
    <w:rsid w:val="0031199A"/>
  </w:style>
  <w:style w:type="paragraph" w:styleId="a7">
    <w:name w:val="No Spacing"/>
    <w:uiPriority w:val="1"/>
    <w:qFormat/>
    <w:rsid w:val="0031199A"/>
    <w:pPr>
      <w:spacing w:after="0" w:line="240" w:lineRule="auto"/>
    </w:pPr>
    <w:rPr>
      <w:rFonts w:ascii="Calibri" w:eastAsia="Times New Roman" w:hAnsi="Calibri" w:cs="Times New Roman"/>
      <w:sz w:val="22"/>
      <w:lang w:val="ru-RU" w:eastAsia="ru-RU"/>
    </w:rPr>
  </w:style>
  <w:style w:type="paragraph" w:styleId="a8">
    <w:name w:val="List Paragraph"/>
    <w:basedOn w:val="a"/>
    <w:uiPriority w:val="34"/>
    <w:qFormat/>
    <w:rsid w:val="003B22A0"/>
    <w:pPr>
      <w:spacing w:after="200" w:line="276" w:lineRule="auto"/>
      <w:ind w:left="720"/>
      <w:contextualSpacing/>
    </w:pPr>
    <w:rPr>
      <w:rFonts w:ascii="Calibri" w:eastAsia="Calibri" w:hAnsi="Calibri"/>
      <w:sz w:val="22"/>
      <w:szCs w:val="22"/>
      <w:lang w:eastAsia="en-US"/>
    </w:rPr>
  </w:style>
  <w:style w:type="character" w:styleId="a9">
    <w:name w:val="Hyperlink"/>
    <w:semiHidden/>
    <w:unhideWhenUsed/>
    <w:rsid w:val="003B22A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2145-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akon3.rada.gov.ua/laws/show/z1308-10/paran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3.rada.gov.ua/laws/show/z1187-16/paran14" TargetMode="External"/><Relationship Id="rId11" Type="http://schemas.openxmlformats.org/officeDocument/2006/relationships/hyperlink" Target="http://zakon3.rada.gov.ua/laws/show/796-2010-%D0%BF/paran17" TargetMode="External"/><Relationship Id="rId5" Type="http://schemas.openxmlformats.org/officeDocument/2006/relationships/image" Target="media/image1.wmf"/><Relationship Id="rId10" Type="http://schemas.openxmlformats.org/officeDocument/2006/relationships/hyperlink" Target="http://zakon3.rada.gov.ua/laws/show/651-14" TargetMode="External"/><Relationship Id="rId4" Type="http://schemas.openxmlformats.org/officeDocument/2006/relationships/webSettings" Target="webSettings.xml"/><Relationship Id="rId9" Type="http://schemas.openxmlformats.org/officeDocument/2006/relationships/hyperlink" Target="http://zakon3.rada.gov.ua/laws/show/2628-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43</Pages>
  <Words>69410</Words>
  <Characters>39564</Characters>
  <Application>Microsoft Office Word</Application>
  <DocSecurity>0</DocSecurity>
  <Lines>329</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пк</cp:lastModifiedBy>
  <cp:revision>2</cp:revision>
  <cp:lastPrinted>2018-08-08T11:37:00Z</cp:lastPrinted>
  <dcterms:created xsi:type="dcterms:W3CDTF">2018-07-04T11:52:00Z</dcterms:created>
  <dcterms:modified xsi:type="dcterms:W3CDTF">2018-08-08T11:38:00Z</dcterms:modified>
</cp:coreProperties>
</file>