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66" w:rsidRDefault="00A02966" w:rsidP="00A0296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966" w:rsidRDefault="00A02966" w:rsidP="00A02966">
      <w:pPr>
        <w:pStyle w:val="a7"/>
      </w:pPr>
      <w:r>
        <w:t>УкраЇна</w:t>
      </w:r>
    </w:p>
    <w:p w:rsidR="00A02966" w:rsidRDefault="00A02966" w:rsidP="00A02966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A02966" w:rsidRDefault="00A02966" w:rsidP="00A02966">
      <w:pPr>
        <w:spacing w:before="120" w:after="120"/>
      </w:pPr>
      <w:r>
        <w:t xml:space="preserve">                                                  ХХІІ сесія </w:t>
      </w:r>
      <w:r>
        <w:rPr>
          <w:lang w:val="de-DE"/>
        </w:rPr>
        <w:t>V</w:t>
      </w:r>
      <w:r>
        <w:t>ІІ скликання</w:t>
      </w:r>
    </w:p>
    <w:p w:rsidR="00A02966" w:rsidRDefault="00A02966" w:rsidP="00A02966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2A6830">
        <w:rPr>
          <w:b/>
          <w:caps/>
          <w:sz w:val="40"/>
        </w:rPr>
        <w:t>421</w:t>
      </w:r>
    </w:p>
    <w:p w:rsidR="00A02966" w:rsidRDefault="00A02966" w:rsidP="00A02966">
      <w:pPr>
        <w:pStyle w:val="a5"/>
        <w:rPr>
          <w:sz w:val="24"/>
        </w:rPr>
      </w:pPr>
      <w:r>
        <w:rPr>
          <w:sz w:val="24"/>
        </w:rPr>
        <w:t xml:space="preserve">« </w:t>
      </w:r>
      <w:r w:rsidR="002A6830">
        <w:rPr>
          <w:sz w:val="24"/>
          <w:lang w:val="ru-RU"/>
        </w:rPr>
        <w:t>19</w:t>
      </w:r>
      <w:r w:rsidR="002A6830">
        <w:rPr>
          <w:sz w:val="24"/>
        </w:rPr>
        <w:t xml:space="preserve"> »  жовтня</w:t>
      </w:r>
      <w:r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2966" w:rsidRDefault="00A02966" w:rsidP="00A02966">
      <w:pPr>
        <w:pStyle w:val="a5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A02966" w:rsidRDefault="00A02966" w:rsidP="00A02966">
      <w:pPr>
        <w:ind w:right="-1"/>
        <w:rPr>
          <w:b/>
          <w:szCs w:val="28"/>
        </w:rPr>
      </w:pPr>
    </w:p>
    <w:p w:rsidR="00A02966" w:rsidRPr="005376CE" w:rsidRDefault="00A02966" w:rsidP="00A02966">
      <w:pPr>
        <w:ind w:right="-1"/>
        <w:rPr>
          <w:b/>
          <w:szCs w:val="28"/>
        </w:rPr>
      </w:pPr>
      <w:r w:rsidRPr="005376CE">
        <w:rPr>
          <w:b/>
          <w:szCs w:val="28"/>
        </w:rPr>
        <w:t xml:space="preserve">Про </w:t>
      </w:r>
      <w:r>
        <w:rPr>
          <w:b/>
          <w:szCs w:val="28"/>
        </w:rPr>
        <w:t xml:space="preserve">затвердження технічної </w:t>
      </w:r>
      <w:r w:rsidRPr="005376CE">
        <w:rPr>
          <w:b/>
          <w:szCs w:val="28"/>
        </w:rPr>
        <w:t>документації</w:t>
      </w:r>
    </w:p>
    <w:p w:rsidR="00A02966" w:rsidRPr="005376CE" w:rsidRDefault="00A02966" w:rsidP="00A02966">
      <w:pPr>
        <w:ind w:right="-1"/>
        <w:rPr>
          <w:b/>
          <w:szCs w:val="28"/>
        </w:rPr>
      </w:pPr>
      <w:r>
        <w:rPr>
          <w:b/>
          <w:szCs w:val="28"/>
        </w:rPr>
        <w:t xml:space="preserve"> з визначення нормативної грошової </w:t>
      </w:r>
      <w:r w:rsidRPr="005376CE">
        <w:rPr>
          <w:b/>
          <w:szCs w:val="28"/>
        </w:rPr>
        <w:t xml:space="preserve">оцінки </w:t>
      </w:r>
    </w:p>
    <w:p w:rsidR="00A02966" w:rsidRPr="00A03CE1" w:rsidRDefault="00A02966" w:rsidP="00A02966">
      <w:pPr>
        <w:ind w:right="-1"/>
        <w:rPr>
          <w:szCs w:val="28"/>
        </w:rPr>
      </w:pPr>
      <w:r w:rsidRPr="005376CE">
        <w:rPr>
          <w:b/>
          <w:szCs w:val="28"/>
        </w:rPr>
        <w:t xml:space="preserve"> земельної ділянки </w:t>
      </w:r>
      <w:proofErr w:type="spellStart"/>
      <w:r w:rsidRPr="00A03CE1">
        <w:rPr>
          <w:b/>
          <w:szCs w:val="28"/>
        </w:rPr>
        <w:t>ТзОВ</w:t>
      </w:r>
      <w:proofErr w:type="spellEnd"/>
      <w:r w:rsidRPr="00A03CE1">
        <w:rPr>
          <w:b/>
          <w:szCs w:val="28"/>
        </w:rPr>
        <w:t xml:space="preserve"> «</w:t>
      </w:r>
      <w:proofErr w:type="spellStart"/>
      <w:r>
        <w:rPr>
          <w:b/>
          <w:szCs w:val="28"/>
        </w:rPr>
        <w:t>Галтерра</w:t>
      </w:r>
      <w:proofErr w:type="spellEnd"/>
      <w:r w:rsidRPr="00A03CE1">
        <w:rPr>
          <w:b/>
          <w:szCs w:val="28"/>
        </w:rPr>
        <w:t>»</w:t>
      </w:r>
    </w:p>
    <w:p w:rsidR="00A02966" w:rsidRDefault="00A02966" w:rsidP="00A02966">
      <w:pPr>
        <w:pStyle w:val="a3"/>
        <w:ind w:firstLine="567"/>
        <w:rPr>
          <w:sz w:val="28"/>
          <w:szCs w:val="28"/>
        </w:rPr>
      </w:pPr>
    </w:p>
    <w:p w:rsidR="00A02966" w:rsidRPr="005376CE" w:rsidRDefault="00A02966" w:rsidP="00A02966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Розглянувши </w:t>
      </w:r>
      <w:r w:rsidRPr="00A03CE1">
        <w:rPr>
          <w:sz w:val="28"/>
          <w:szCs w:val="28"/>
        </w:rPr>
        <w:t>технічну документацію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визначення нормативної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грошової оцінки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земельної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ділянки, </w:t>
      </w:r>
      <w:r>
        <w:rPr>
          <w:sz w:val="28"/>
          <w:szCs w:val="28"/>
        </w:rPr>
        <w:t xml:space="preserve">для надання  в  оренду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Галтерра</w:t>
      </w:r>
      <w:proofErr w:type="spellEnd"/>
      <w:r>
        <w:rPr>
          <w:sz w:val="28"/>
          <w:szCs w:val="28"/>
        </w:rPr>
        <w:t xml:space="preserve">» </w:t>
      </w:r>
      <w:r w:rsidRPr="005376C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території  </w:t>
      </w:r>
      <w:proofErr w:type="spellStart"/>
      <w:r w:rsidR="001C0C1F">
        <w:rPr>
          <w:sz w:val="28"/>
          <w:szCs w:val="28"/>
        </w:rPr>
        <w:t>Шклівської</w:t>
      </w:r>
      <w:proofErr w:type="spellEnd"/>
      <w:r w:rsidR="001C0C1F">
        <w:rPr>
          <w:sz w:val="28"/>
          <w:szCs w:val="28"/>
        </w:rPr>
        <w:t xml:space="preserve"> селищної</w:t>
      </w:r>
      <w:r>
        <w:rPr>
          <w:sz w:val="28"/>
          <w:szCs w:val="28"/>
        </w:rPr>
        <w:t xml:space="preserve">  </w:t>
      </w:r>
      <w:r w:rsidRPr="005376CE">
        <w:rPr>
          <w:sz w:val="28"/>
          <w:szCs w:val="28"/>
        </w:rPr>
        <w:t xml:space="preserve"> ради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межами</w:t>
      </w:r>
      <w:r>
        <w:rPr>
          <w:sz w:val="28"/>
          <w:szCs w:val="28"/>
        </w:rPr>
        <w:t xml:space="preserve">  </w:t>
      </w:r>
      <w:r w:rsidRPr="005376CE">
        <w:rPr>
          <w:sz w:val="28"/>
          <w:szCs w:val="28"/>
        </w:rPr>
        <w:t>населених</w:t>
      </w:r>
      <w:r>
        <w:rPr>
          <w:sz w:val="28"/>
          <w:szCs w:val="28"/>
        </w:rPr>
        <w:t xml:space="preserve">  пунктів </w:t>
      </w:r>
      <w:r w:rsidRPr="005376C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>розміщення</w:t>
      </w:r>
      <w:r w:rsidR="001C0C1F">
        <w:rPr>
          <w:sz w:val="28"/>
          <w:szCs w:val="28"/>
        </w:rPr>
        <w:t xml:space="preserve">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розроблену  ПП «</w:t>
      </w:r>
      <w:r w:rsidR="001C0C1F">
        <w:rPr>
          <w:sz w:val="28"/>
          <w:szCs w:val="28"/>
        </w:rPr>
        <w:t>Центр ринкових досліджень</w:t>
      </w:r>
      <w:r>
        <w:rPr>
          <w:sz w:val="28"/>
          <w:szCs w:val="28"/>
        </w:rPr>
        <w:t>»</w:t>
      </w:r>
      <w:r w:rsidRPr="005376CE">
        <w:rPr>
          <w:sz w:val="28"/>
          <w:szCs w:val="28"/>
        </w:rPr>
        <w:t>,</w:t>
      </w:r>
      <w:r>
        <w:rPr>
          <w:sz w:val="28"/>
          <w:szCs w:val="28"/>
        </w:rPr>
        <w:t xml:space="preserve"> к</w:t>
      </w:r>
      <w:r w:rsidRPr="005376CE">
        <w:rPr>
          <w:sz w:val="28"/>
          <w:szCs w:val="28"/>
        </w:rPr>
        <w:t>еруючись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пунктом 22 ст. 43 Закону України «Про місцеве самоврядування в Україні»</w:t>
      </w:r>
      <w:r>
        <w:rPr>
          <w:sz w:val="28"/>
          <w:szCs w:val="28"/>
        </w:rPr>
        <w:t>,</w:t>
      </w:r>
      <w:r w:rsidRPr="005376CE">
        <w:rPr>
          <w:sz w:val="28"/>
          <w:szCs w:val="28"/>
        </w:rPr>
        <w:t xml:space="preserve"> Яворівська районна рада</w:t>
      </w:r>
    </w:p>
    <w:p w:rsidR="00A02966" w:rsidRPr="005376CE" w:rsidRDefault="00A02966" w:rsidP="00A02966">
      <w:pPr>
        <w:ind w:right="-1" w:firstLine="426"/>
        <w:jc w:val="center"/>
        <w:rPr>
          <w:b/>
          <w:szCs w:val="28"/>
        </w:rPr>
      </w:pPr>
    </w:p>
    <w:p w:rsidR="00A02966" w:rsidRDefault="00A02966" w:rsidP="00A02966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A02966" w:rsidRPr="005376CE" w:rsidRDefault="00A02966" w:rsidP="00A02966">
      <w:pPr>
        <w:ind w:right="-1" w:firstLine="426"/>
        <w:jc w:val="center"/>
        <w:rPr>
          <w:b/>
          <w:szCs w:val="28"/>
        </w:rPr>
      </w:pPr>
    </w:p>
    <w:p w:rsidR="00A02966" w:rsidRDefault="00A02966" w:rsidP="00A02966">
      <w:pPr>
        <w:pStyle w:val="a3"/>
        <w:ind w:firstLine="567"/>
        <w:rPr>
          <w:sz w:val="28"/>
          <w:szCs w:val="28"/>
        </w:rPr>
      </w:pPr>
      <w:r w:rsidRPr="005376CE">
        <w:rPr>
          <w:sz w:val="28"/>
          <w:szCs w:val="28"/>
        </w:rPr>
        <w:t>1. Затвердити технічну документацію з визначення нормативної грошової  оцінки земельної ділянки</w:t>
      </w:r>
      <w:r>
        <w:rPr>
          <w:sz w:val="28"/>
          <w:szCs w:val="28"/>
        </w:rPr>
        <w:t xml:space="preserve"> площею 0,</w:t>
      </w:r>
      <w:r w:rsidR="0027553D">
        <w:rPr>
          <w:sz w:val="28"/>
          <w:szCs w:val="28"/>
        </w:rPr>
        <w:t>3706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>, кадастровий номер 46258</w:t>
      </w:r>
      <w:r w:rsidR="0027553D">
        <w:rPr>
          <w:sz w:val="28"/>
          <w:szCs w:val="28"/>
        </w:rPr>
        <w:t>56</w:t>
      </w:r>
      <w:r>
        <w:rPr>
          <w:sz w:val="28"/>
          <w:szCs w:val="28"/>
        </w:rPr>
        <w:t>500:0</w:t>
      </w:r>
      <w:r w:rsidR="0027553D">
        <w:rPr>
          <w:sz w:val="28"/>
          <w:szCs w:val="28"/>
        </w:rPr>
        <w:t>2</w:t>
      </w:r>
      <w:r>
        <w:rPr>
          <w:sz w:val="28"/>
          <w:szCs w:val="28"/>
        </w:rPr>
        <w:t>:000:00</w:t>
      </w:r>
      <w:r w:rsidR="0027553D">
        <w:rPr>
          <w:sz w:val="28"/>
          <w:szCs w:val="28"/>
        </w:rPr>
        <w:t>67</w:t>
      </w:r>
      <w:r>
        <w:rPr>
          <w:sz w:val="28"/>
          <w:szCs w:val="28"/>
        </w:rPr>
        <w:t xml:space="preserve">,  </w:t>
      </w:r>
      <w:r w:rsidR="0027553D">
        <w:rPr>
          <w:sz w:val="28"/>
          <w:szCs w:val="28"/>
        </w:rPr>
        <w:t>наданих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</w:t>
      </w:r>
      <w:proofErr w:type="spellStart"/>
      <w:r w:rsidR="0027553D">
        <w:rPr>
          <w:sz w:val="28"/>
          <w:szCs w:val="28"/>
        </w:rPr>
        <w:t>Галтерра</w:t>
      </w:r>
      <w:proofErr w:type="spellEnd"/>
      <w:r>
        <w:rPr>
          <w:sz w:val="28"/>
          <w:szCs w:val="28"/>
        </w:rPr>
        <w:t xml:space="preserve">»  </w:t>
      </w:r>
      <w:r w:rsidRPr="005376C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тери</w:t>
      </w:r>
      <w:r w:rsidR="0027553D">
        <w:rPr>
          <w:sz w:val="28"/>
          <w:szCs w:val="28"/>
        </w:rPr>
        <w:t xml:space="preserve">торії </w:t>
      </w:r>
      <w:proofErr w:type="spellStart"/>
      <w:r w:rsidR="0027553D">
        <w:rPr>
          <w:sz w:val="28"/>
          <w:szCs w:val="28"/>
        </w:rPr>
        <w:t>Шклівської</w:t>
      </w:r>
      <w:proofErr w:type="spellEnd"/>
      <w:r w:rsidR="0027553D">
        <w:rPr>
          <w:sz w:val="28"/>
          <w:szCs w:val="28"/>
        </w:rPr>
        <w:t xml:space="preserve"> селищної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за межами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населених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пунктів для</w:t>
      </w:r>
      <w:r>
        <w:rPr>
          <w:sz w:val="28"/>
          <w:szCs w:val="28"/>
        </w:rPr>
        <w:t xml:space="preserve"> </w:t>
      </w:r>
      <w:r w:rsidR="0027553D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8"/>
          <w:szCs w:val="28"/>
        </w:rPr>
        <w:t>.</w:t>
      </w:r>
    </w:p>
    <w:p w:rsidR="00A02966" w:rsidRDefault="00A02966" w:rsidP="00A02966">
      <w:pPr>
        <w:pStyle w:val="a3"/>
        <w:ind w:firstLine="567"/>
        <w:rPr>
          <w:sz w:val="28"/>
          <w:szCs w:val="28"/>
        </w:rPr>
      </w:pPr>
    </w:p>
    <w:p w:rsidR="00A02966" w:rsidRPr="008B5F80" w:rsidRDefault="00A02966" w:rsidP="00A02966">
      <w:pPr>
        <w:pStyle w:val="a3"/>
        <w:ind w:firstLine="567"/>
        <w:rPr>
          <w:szCs w:val="28"/>
        </w:rPr>
      </w:pPr>
      <w:r w:rsidRPr="005376CE">
        <w:rPr>
          <w:sz w:val="28"/>
          <w:szCs w:val="28"/>
        </w:rPr>
        <w:t>2. Затвердити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нормативну грошову оцінку земельної ділянки площею </w:t>
      </w:r>
      <w:r>
        <w:rPr>
          <w:sz w:val="28"/>
          <w:szCs w:val="28"/>
        </w:rPr>
        <w:t>0,</w:t>
      </w:r>
      <w:r w:rsidR="00734D53">
        <w:rPr>
          <w:sz w:val="28"/>
          <w:szCs w:val="28"/>
        </w:rPr>
        <w:t>3706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розмірі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 w:rsidR="00734D53">
        <w:rPr>
          <w:sz w:val="28"/>
          <w:szCs w:val="28"/>
        </w:rPr>
        <w:t>979 609</w:t>
      </w:r>
      <w:r>
        <w:rPr>
          <w:sz w:val="28"/>
          <w:szCs w:val="28"/>
        </w:rPr>
        <w:t xml:space="preserve"> грн</w:t>
      </w:r>
      <w:r w:rsidRPr="005376CE">
        <w:rPr>
          <w:sz w:val="28"/>
          <w:szCs w:val="28"/>
        </w:rPr>
        <w:t>.</w:t>
      </w:r>
      <w:r w:rsidR="00734D53">
        <w:rPr>
          <w:sz w:val="28"/>
          <w:szCs w:val="28"/>
        </w:rPr>
        <w:t xml:space="preserve"> 91</w:t>
      </w:r>
      <w:r>
        <w:rPr>
          <w:sz w:val="28"/>
          <w:szCs w:val="28"/>
        </w:rPr>
        <w:t xml:space="preserve"> коп.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734D53">
        <w:rPr>
          <w:sz w:val="28"/>
          <w:szCs w:val="28"/>
        </w:rPr>
        <w:t>дев’ятсот сімдесят дев’ять тисяч шістсот</w:t>
      </w:r>
      <w:r w:rsidR="00734D53" w:rsidRPr="00734D53">
        <w:rPr>
          <w:sz w:val="28"/>
          <w:szCs w:val="28"/>
        </w:rPr>
        <w:t xml:space="preserve"> </w:t>
      </w:r>
      <w:r w:rsidR="00734D53">
        <w:rPr>
          <w:sz w:val="28"/>
          <w:szCs w:val="28"/>
        </w:rPr>
        <w:t xml:space="preserve">дев’ять грн. </w:t>
      </w:r>
      <w:r>
        <w:rPr>
          <w:sz w:val="28"/>
          <w:szCs w:val="28"/>
        </w:rPr>
        <w:t xml:space="preserve"> </w:t>
      </w:r>
      <w:r w:rsidR="00734D53">
        <w:rPr>
          <w:sz w:val="28"/>
          <w:szCs w:val="28"/>
        </w:rPr>
        <w:t>91</w:t>
      </w:r>
      <w:r>
        <w:rPr>
          <w:sz w:val="28"/>
          <w:szCs w:val="28"/>
        </w:rPr>
        <w:t xml:space="preserve"> коп.).</w:t>
      </w:r>
    </w:p>
    <w:p w:rsidR="00A02966" w:rsidRDefault="00A02966" w:rsidP="00A02966">
      <w:pPr>
        <w:pStyle w:val="a3"/>
        <w:ind w:firstLine="567"/>
        <w:rPr>
          <w:sz w:val="28"/>
          <w:szCs w:val="28"/>
        </w:rPr>
      </w:pPr>
    </w:p>
    <w:p w:rsidR="00A02966" w:rsidRPr="005376CE" w:rsidRDefault="00A02966" w:rsidP="00A02966">
      <w:pPr>
        <w:pStyle w:val="a3"/>
        <w:ind w:firstLine="567"/>
        <w:rPr>
          <w:sz w:val="28"/>
          <w:szCs w:val="28"/>
          <w:lang w:val="ru-RU"/>
        </w:rPr>
      </w:pPr>
      <w:r w:rsidRPr="00014231">
        <w:rPr>
          <w:sz w:val="28"/>
          <w:szCs w:val="28"/>
        </w:rPr>
        <w:t>3</w:t>
      </w:r>
      <w:r w:rsidRPr="005376CE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</w:t>
      </w:r>
      <w:r w:rsidRPr="005376CE">
        <w:rPr>
          <w:sz w:val="28"/>
          <w:szCs w:val="28"/>
          <w:lang w:val="ru-RU"/>
        </w:rPr>
        <w:t>,</w:t>
      </w:r>
      <w:r w:rsidRPr="005376CE">
        <w:rPr>
          <w:sz w:val="28"/>
          <w:szCs w:val="28"/>
        </w:rPr>
        <w:t xml:space="preserve"> охорони  навколишнього середовища та екології (С. Дяків).</w:t>
      </w:r>
    </w:p>
    <w:p w:rsidR="00A02966" w:rsidRDefault="00A02966" w:rsidP="00A02966">
      <w:pPr>
        <w:pStyle w:val="a3"/>
        <w:ind w:firstLine="567"/>
        <w:rPr>
          <w:b/>
          <w:bCs/>
          <w:sz w:val="28"/>
          <w:szCs w:val="28"/>
          <w:lang w:val="ru-RU"/>
        </w:rPr>
      </w:pPr>
    </w:p>
    <w:p w:rsidR="00A02966" w:rsidRDefault="00A02966" w:rsidP="00A02966">
      <w:pPr>
        <w:pStyle w:val="a3"/>
        <w:ind w:firstLine="567"/>
        <w:rPr>
          <w:b/>
          <w:bCs/>
          <w:sz w:val="28"/>
          <w:szCs w:val="28"/>
          <w:lang w:val="ru-RU"/>
        </w:rPr>
      </w:pPr>
    </w:p>
    <w:p w:rsidR="00A02966" w:rsidRPr="005376CE" w:rsidRDefault="00A02966" w:rsidP="00A02966">
      <w:pPr>
        <w:pStyle w:val="a3"/>
        <w:ind w:firstLine="567"/>
        <w:rPr>
          <w:b/>
          <w:bCs/>
          <w:sz w:val="28"/>
          <w:szCs w:val="28"/>
          <w:lang w:val="ru-RU"/>
        </w:rPr>
      </w:pPr>
    </w:p>
    <w:p w:rsidR="00A02966" w:rsidRPr="00876F82" w:rsidRDefault="00A02966" w:rsidP="00A02966">
      <w:pPr>
        <w:ind w:right="-1" w:firstLine="426"/>
        <w:rPr>
          <w:bCs/>
          <w:szCs w:val="28"/>
        </w:rPr>
      </w:pPr>
      <w:r w:rsidRPr="00876F82">
        <w:rPr>
          <w:bCs/>
          <w:szCs w:val="28"/>
        </w:rPr>
        <w:t xml:space="preserve">Голова районної ради                                             </w:t>
      </w:r>
      <w:r w:rsidRPr="00876F82">
        <w:rPr>
          <w:bCs/>
          <w:szCs w:val="28"/>
        </w:rPr>
        <w:tab/>
      </w:r>
      <w:r w:rsidRPr="00876F82">
        <w:rPr>
          <w:bCs/>
          <w:szCs w:val="28"/>
        </w:rPr>
        <w:tab/>
      </w:r>
      <w:r w:rsidRPr="00876F82">
        <w:rPr>
          <w:bCs/>
          <w:szCs w:val="28"/>
        </w:rPr>
        <w:tab/>
        <w:t xml:space="preserve">В. </w:t>
      </w:r>
      <w:proofErr w:type="spellStart"/>
      <w:r w:rsidRPr="00876F82">
        <w:rPr>
          <w:bCs/>
          <w:szCs w:val="28"/>
        </w:rPr>
        <w:t>Сичак</w:t>
      </w:r>
      <w:proofErr w:type="spellEnd"/>
    </w:p>
    <w:p w:rsidR="00A02966" w:rsidRDefault="00A02966" w:rsidP="00A02966">
      <w:pPr>
        <w:ind w:right="-1"/>
        <w:jc w:val="both"/>
        <w:rPr>
          <w:b/>
          <w:szCs w:val="28"/>
        </w:rPr>
      </w:pPr>
    </w:p>
    <w:sectPr w:rsidR="00A02966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02966"/>
    <w:rsid w:val="0011200C"/>
    <w:rsid w:val="001C0C1F"/>
    <w:rsid w:val="0027553D"/>
    <w:rsid w:val="002A6830"/>
    <w:rsid w:val="002D601E"/>
    <w:rsid w:val="0054244C"/>
    <w:rsid w:val="00706A5A"/>
    <w:rsid w:val="00734D53"/>
    <w:rsid w:val="00A02966"/>
    <w:rsid w:val="00E9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6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2966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A02966"/>
    <w:rPr>
      <w:rFonts w:eastAsia="Times New Roman" w:cs="Times New Roman"/>
      <w:sz w:val="24"/>
      <w:szCs w:val="20"/>
      <w:lang w:eastAsia="uk-UA"/>
    </w:rPr>
  </w:style>
  <w:style w:type="paragraph" w:styleId="a5">
    <w:name w:val="Body Text"/>
    <w:basedOn w:val="a"/>
    <w:link w:val="a6"/>
    <w:rsid w:val="00A02966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A02966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A02966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029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29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1993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2018-10-24T11:45:00Z</cp:lastPrinted>
  <dcterms:created xsi:type="dcterms:W3CDTF">2018-10-09T06:09:00Z</dcterms:created>
  <dcterms:modified xsi:type="dcterms:W3CDTF">2018-10-24T11:45:00Z</dcterms:modified>
</cp:coreProperties>
</file>