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742" w:rsidRDefault="00EF3742" w:rsidP="00EF374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355" cy="6115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742" w:rsidRDefault="00EF3742" w:rsidP="00EF3742">
      <w:pPr>
        <w:pStyle w:val="a7"/>
      </w:pPr>
      <w:r>
        <w:t>УкраЇна</w:t>
      </w:r>
    </w:p>
    <w:p w:rsidR="00EF3742" w:rsidRDefault="00EF3742" w:rsidP="00EF3742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EF3742" w:rsidRDefault="00EF3742" w:rsidP="00EF3742">
      <w:pPr>
        <w:spacing w:before="120" w:after="120"/>
      </w:pPr>
      <w:r>
        <w:t xml:space="preserve">                      </w:t>
      </w:r>
      <w:r w:rsidR="00B86A7F">
        <w:t xml:space="preserve">                            ХХІ</w:t>
      </w:r>
      <w:r w:rsidR="00B86A7F">
        <w:rPr>
          <w:lang w:val="de-DE"/>
        </w:rPr>
        <w:t>V</w:t>
      </w:r>
      <w:r w:rsidR="00B86A7F">
        <w:t xml:space="preserve"> </w:t>
      </w:r>
      <w:r>
        <w:t xml:space="preserve">сесія </w:t>
      </w:r>
      <w:r>
        <w:rPr>
          <w:lang w:val="de-DE"/>
        </w:rPr>
        <w:t>V</w:t>
      </w:r>
      <w:r>
        <w:t>ІІ скликання</w:t>
      </w:r>
    </w:p>
    <w:p w:rsidR="00EF3742" w:rsidRDefault="00EF3742" w:rsidP="00EF3742">
      <w:pPr>
        <w:spacing w:before="120" w:after="120"/>
        <w:jc w:val="center"/>
        <w:rPr>
          <w:b/>
          <w:sz w:val="40"/>
        </w:rPr>
      </w:pPr>
      <w:r>
        <w:rPr>
          <w:b/>
          <w:caps/>
          <w:sz w:val="40"/>
        </w:rPr>
        <w:t xml:space="preserve">РІШЕННЯ  № </w:t>
      </w:r>
      <w:r w:rsidR="005F0296">
        <w:rPr>
          <w:b/>
          <w:caps/>
          <w:sz w:val="40"/>
        </w:rPr>
        <w:t>447</w:t>
      </w:r>
    </w:p>
    <w:p w:rsidR="00EF3742" w:rsidRDefault="00EF3742" w:rsidP="00EF3742">
      <w:pPr>
        <w:pStyle w:val="a5"/>
        <w:rPr>
          <w:sz w:val="24"/>
        </w:rPr>
      </w:pPr>
      <w:r>
        <w:rPr>
          <w:sz w:val="24"/>
        </w:rPr>
        <w:t xml:space="preserve">« </w:t>
      </w:r>
      <w:r w:rsidR="005F0296">
        <w:rPr>
          <w:sz w:val="24"/>
        </w:rPr>
        <w:t>14 »  грудня</w:t>
      </w:r>
      <w:r>
        <w:rPr>
          <w:sz w:val="24"/>
        </w:rPr>
        <w:t xml:space="preserve">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4"/>
        </w:rPr>
        <w:t xml:space="preserve">                                                               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3742" w:rsidRDefault="00EF3742" w:rsidP="00EF3742">
      <w:pPr>
        <w:pStyle w:val="a5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EF3742" w:rsidRDefault="00EF3742" w:rsidP="00EF3742">
      <w:pPr>
        <w:ind w:right="-1"/>
        <w:rPr>
          <w:b/>
          <w:szCs w:val="28"/>
        </w:rPr>
      </w:pPr>
    </w:p>
    <w:p w:rsidR="00EF3742" w:rsidRPr="005376CE" w:rsidRDefault="00EF3742" w:rsidP="00EF3742">
      <w:pPr>
        <w:ind w:right="-1"/>
        <w:rPr>
          <w:b/>
          <w:szCs w:val="28"/>
        </w:rPr>
      </w:pPr>
      <w:r w:rsidRPr="005376CE">
        <w:rPr>
          <w:b/>
          <w:szCs w:val="28"/>
        </w:rPr>
        <w:t xml:space="preserve">Про </w:t>
      </w:r>
      <w:r>
        <w:rPr>
          <w:b/>
          <w:szCs w:val="28"/>
        </w:rPr>
        <w:t xml:space="preserve">затвердження технічної </w:t>
      </w:r>
      <w:r w:rsidRPr="005376CE">
        <w:rPr>
          <w:b/>
          <w:szCs w:val="28"/>
        </w:rPr>
        <w:t>документації</w:t>
      </w:r>
    </w:p>
    <w:p w:rsidR="00EF3742" w:rsidRPr="005376CE" w:rsidRDefault="00EF3742" w:rsidP="00EF3742">
      <w:pPr>
        <w:ind w:right="-1"/>
        <w:rPr>
          <w:b/>
          <w:szCs w:val="28"/>
        </w:rPr>
      </w:pPr>
      <w:r>
        <w:rPr>
          <w:b/>
          <w:szCs w:val="28"/>
        </w:rPr>
        <w:t xml:space="preserve">з визначення нормативної грошової </w:t>
      </w:r>
      <w:r w:rsidRPr="005376CE">
        <w:rPr>
          <w:b/>
          <w:szCs w:val="28"/>
        </w:rPr>
        <w:t xml:space="preserve">оцінки </w:t>
      </w:r>
    </w:p>
    <w:p w:rsidR="00EF3742" w:rsidRPr="00A03CE1" w:rsidRDefault="00EF3742" w:rsidP="00EF3742">
      <w:pPr>
        <w:ind w:right="-1"/>
        <w:rPr>
          <w:szCs w:val="28"/>
        </w:rPr>
      </w:pPr>
      <w:r w:rsidRPr="005376CE">
        <w:rPr>
          <w:b/>
          <w:szCs w:val="28"/>
        </w:rPr>
        <w:t xml:space="preserve">земельної ділянки </w:t>
      </w:r>
      <w:proofErr w:type="spellStart"/>
      <w:r w:rsidRPr="00A03CE1">
        <w:rPr>
          <w:b/>
          <w:szCs w:val="28"/>
        </w:rPr>
        <w:t>ТзОВ</w:t>
      </w:r>
      <w:proofErr w:type="spellEnd"/>
      <w:r w:rsidRPr="00A03CE1">
        <w:rPr>
          <w:b/>
          <w:szCs w:val="28"/>
        </w:rPr>
        <w:t xml:space="preserve"> «</w:t>
      </w:r>
      <w:proofErr w:type="spellStart"/>
      <w:r>
        <w:rPr>
          <w:b/>
          <w:szCs w:val="28"/>
        </w:rPr>
        <w:t>Деліс</w:t>
      </w:r>
      <w:proofErr w:type="spellEnd"/>
      <w:r w:rsidRPr="00A03CE1">
        <w:rPr>
          <w:b/>
          <w:szCs w:val="28"/>
        </w:rPr>
        <w:t>»</w:t>
      </w:r>
    </w:p>
    <w:p w:rsidR="00EF3742" w:rsidRDefault="00EF3742" w:rsidP="00EF3742">
      <w:pPr>
        <w:pStyle w:val="a3"/>
        <w:ind w:firstLine="567"/>
        <w:rPr>
          <w:sz w:val="28"/>
          <w:szCs w:val="28"/>
        </w:rPr>
      </w:pPr>
    </w:p>
    <w:p w:rsidR="00EF3742" w:rsidRPr="005376CE" w:rsidRDefault="00EF3742" w:rsidP="00EF3742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Розглянувши </w:t>
      </w:r>
      <w:r w:rsidRPr="00A03CE1">
        <w:rPr>
          <w:sz w:val="28"/>
          <w:szCs w:val="28"/>
        </w:rPr>
        <w:t>технічну документацію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з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визначення нормативної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грошової оцінки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земельної</w:t>
      </w:r>
      <w:r>
        <w:rPr>
          <w:sz w:val="28"/>
          <w:szCs w:val="28"/>
        </w:rPr>
        <w:t xml:space="preserve"> </w:t>
      </w:r>
      <w:r w:rsidR="00501906">
        <w:rPr>
          <w:sz w:val="28"/>
          <w:szCs w:val="28"/>
        </w:rPr>
        <w:t>ділянки,</w:t>
      </w:r>
      <w:r w:rsidRPr="005376CE">
        <w:rPr>
          <w:sz w:val="28"/>
          <w:szCs w:val="28"/>
        </w:rPr>
        <w:t xml:space="preserve"> </w:t>
      </w:r>
      <w:r w:rsidR="00501906">
        <w:rPr>
          <w:sz w:val="28"/>
          <w:szCs w:val="28"/>
        </w:rPr>
        <w:t>для поновлення договору оренди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ТзОВ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Деліс</w:t>
      </w:r>
      <w:proofErr w:type="spellEnd"/>
      <w:r>
        <w:rPr>
          <w:sz w:val="28"/>
          <w:szCs w:val="28"/>
        </w:rPr>
        <w:t xml:space="preserve">» </w:t>
      </w:r>
      <w:r w:rsidRPr="005376CE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території  </w:t>
      </w:r>
      <w:proofErr w:type="spellStart"/>
      <w:r>
        <w:rPr>
          <w:sz w:val="28"/>
          <w:szCs w:val="28"/>
        </w:rPr>
        <w:t>Лозинської</w:t>
      </w:r>
      <w:proofErr w:type="spellEnd"/>
      <w:r>
        <w:rPr>
          <w:sz w:val="28"/>
          <w:szCs w:val="28"/>
        </w:rPr>
        <w:t xml:space="preserve"> сільської  </w:t>
      </w:r>
      <w:r w:rsidRPr="005376CE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межами</w:t>
      </w:r>
      <w:r>
        <w:rPr>
          <w:sz w:val="28"/>
          <w:szCs w:val="28"/>
        </w:rPr>
        <w:t xml:space="preserve">  </w:t>
      </w:r>
      <w:r w:rsidRPr="005376CE">
        <w:rPr>
          <w:sz w:val="28"/>
          <w:szCs w:val="28"/>
        </w:rPr>
        <w:t>населених</w:t>
      </w:r>
      <w:r>
        <w:rPr>
          <w:sz w:val="28"/>
          <w:szCs w:val="28"/>
        </w:rPr>
        <w:t xml:space="preserve">  пунктів </w:t>
      </w:r>
      <w:r w:rsidRPr="005376CE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</w:t>
      </w:r>
      <w:r w:rsidR="00C85EBC">
        <w:rPr>
          <w:sz w:val="28"/>
          <w:szCs w:val="28"/>
        </w:rPr>
        <w:t>створення підсобного сільського господарства по риборозведенню з влаштуванням будинку рибалки та розміщення пасіки</w:t>
      </w:r>
      <w:r>
        <w:rPr>
          <w:sz w:val="28"/>
          <w:szCs w:val="28"/>
        </w:rPr>
        <w:t>,</w:t>
      </w:r>
      <w:r w:rsidRPr="005376CE">
        <w:rPr>
          <w:sz w:val="28"/>
          <w:szCs w:val="28"/>
        </w:rPr>
        <w:t xml:space="preserve"> </w:t>
      </w:r>
      <w:r w:rsidR="00C85EBC">
        <w:rPr>
          <w:sz w:val="28"/>
          <w:szCs w:val="28"/>
        </w:rPr>
        <w:t xml:space="preserve"> розроблену  </w:t>
      </w:r>
      <w:proofErr w:type="spellStart"/>
      <w:r w:rsidR="00C85EBC">
        <w:rPr>
          <w:sz w:val="28"/>
          <w:szCs w:val="28"/>
        </w:rPr>
        <w:t>ТзОВ</w:t>
      </w:r>
      <w:proofErr w:type="spellEnd"/>
      <w:r>
        <w:rPr>
          <w:sz w:val="28"/>
          <w:szCs w:val="28"/>
        </w:rPr>
        <w:t xml:space="preserve"> «</w:t>
      </w:r>
      <w:proofErr w:type="spellStart"/>
      <w:r w:rsidR="00C85EBC">
        <w:rPr>
          <w:sz w:val="28"/>
          <w:szCs w:val="28"/>
        </w:rPr>
        <w:t>Західземлепроект</w:t>
      </w:r>
      <w:proofErr w:type="spellEnd"/>
      <w:r w:rsidR="00C85EBC">
        <w:rPr>
          <w:sz w:val="28"/>
          <w:szCs w:val="28"/>
        </w:rPr>
        <w:t xml:space="preserve"> плюс</w:t>
      </w:r>
      <w:r>
        <w:rPr>
          <w:sz w:val="28"/>
          <w:szCs w:val="28"/>
        </w:rPr>
        <w:t>»</w:t>
      </w:r>
      <w:r w:rsidRPr="005376CE">
        <w:rPr>
          <w:sz w:val="28"/>
          <w:szCs w:val="28"/>
        </w:rPr>
        <w:t>,</w:t>
      </w:r>
      <w:r>
        <w:rPr>
          <w:sz w:val="28"/>
          <w:szCs w:val="28"/>
        </w:rPr>
        <w:t xml:space="preserve"> к</w:t>
      </w:r>
      <w:r w:rsidRPr="005376CE">
        <w:rPr>
          <w:sz w:val="28"/>
          <w:szCs w:val="28"/>
        </w:rPr>
        <w:t>еруючись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пунктом 22 ст. 43 Закону України «Про місцеве самоврядування в Україні»</w:t>
      </w:r>
      <w:r>
        <w:rPr>
          <w:sz w:val="28"/>
          <w:szCs w:val="28"/>
        </w:rPr>
        <w:t>,</w:t>
      </w:r>
      <w:r w:rsidRPr="005376CE">
        <w:rPr>
          <w:sz w:val="28"/>
          <w:szCs w:val="28"/>
        </w:rPr>
        <w:t xml:space="preserve"> Яворівська районна рада</w:t>
      </w:r>
    </w:p>
    <w:p w:rsidR="00EF3742" w:rsidRPr="005376CE" w:rsidRDefault="00EF3742" w:rsidP="00EF3742">
      <w:pPr>
        <w:ind w:right="-1" w:firstLine="426"/>
        <w:jc w:val="center"/>
        <w:rPr>
          <w:b/>
          <w:szCs w:val="28"/>
        </w:rPr>
      </w:pPr>
    </w:p>
    <w:p w:rsidR="00EF3742" w:rsidRDefault="00EF3742" w:rsidP="00EF3742">
      <w:pPr>
        <w:ind w:right="-1" w:firstLine="426"/>
        <w:jc w:val="center"/>
        <w:rPr>
          <w:b/>
          <w:szCs w:val="28"/>
        </w:rPr>
      </w:pPr>
      <w:r w:rsidRPr="005376CE">
        <w:rPr>
          <w:b/>
          <w:szCs w:val="28"/>
        </w:rPr>
        <w:t>ВИРІШИЛА:</w:t>
      </w:r>
    </w:p>
    <w:p w:rsidR="00EF3742" w:rsidRPr="005376CE" w:rsidRDefault="00EF3742" w:rsidP="00EF3742">
      <w:pPr>
        <w:ind w:right="-1" w:firstLine="426"/>
        <w:jc w:val="center"/>
        <w:rPr>
          <w:b/>
          <w:szCs w:val="28"/>
        </w:rPr>
      </w:pPr>
    </w:p>
    <w:p w:rsidR="00EF3742" w:rsidRDefault="00EF3742" w:rsidP="00EF3742">
      <w:pPr>
        <w:pStyle w:val="a3"/>
        <w:ind w:firstLine="567"/>
        <w:rPr>
          <w:sz w:val="28"/>
          <w:szCs w:val="28"/>
        </w:rPr>
      </w:pPr>
      <w:r w:rsidRPr="005376CE">
        <w:rPr>
          <w:sz w:val="28"/>
          <w:szCs w:val="28"/>
        </w:rPr>
        <w:t>1. Затвердити технічну документацію з визначення нормативної грошової  оцінки земельної ділянки</w:t>
      </w:r>
      <w:r w:rsidR="00940476">
        <w:rPr>
          <w:sz w:val="28"/>
          <w:szCs w:val="28"/>
        </w:rPr>
        <w:t xml:space="preserve"> площею 12,9997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га</w:t>
      </w:r>
      <w:r>
        <w:rPr>
          <w:sz w:val="28"/>
          <w:szCs w:val="28"/>
        </w:rPr>
        <w:t>, кадастровий номер 46258</w:t>
      </w:r>
      <w:r w:rsidR="00940476">
        <w:rPr>
          <w:sz w:val="28"/>
          <w:szCs w:val="28"/>
        </w:rPr>
        <w:t>852</w:t>
      </w:r>
      <w:r>
        <w:rPr>
          <w:sz w:val="28"/>
          <w:szCs w:val="28"/>
        </w:rPr>
        <w:t>00:0</w:t>
      </w:r>
      <w:r w:rsidR="00940476">
        <w:rPr>
          <w:sz w:val="28"/>
          <w:szCs w:val="28"/>
        </w:rPr>
        <w:t>7</w:t>
      </w:r>
      <w:r>
        <w:rPr>
          <w:sz w:val="28"/>
          <w:szCs w:val="28"/>
        </w:rPr>
        <w:t>:000:00</w:t>
      </w:r>
      <w:r w:rsidR="00940476">
        <w:rPr>
          <w:sz w:val="28"/>
          <w:szCs w:val="28"/>
        </w:rPr>
        <w:t>08</w:t>
      </w:r>
      <w:r>
        <w:rPr>
          <w:sz w:val="28"/>
          <w:szCs w:val="28"/>
        </w:rPr>
        <w:t xml:space="preserve">,  наданих   </w:t>
      </w:r>
      <w:proofErr w:type="spellStart"/>
      <w:r>
        <w:rPr>
          <w:sz w:val="28"/>
          <w:szCs w:val="28"/>
        </w:rPr>
        <w:t>ТзОВ</w:t>
      </w:r>
      <w:proofErr w:type="spellEnd"/>
      <w:r>
        <w:rPr>
          <w:sz w:val="28"/>
          <w:szCs w:val="28"/>
        </w:rPr>
        <w:t xml:space="preserve"> «</w:t>
      </w:r>
      <w:proofErr w:type="spellStart"/>
      <w:r w:rsidR="00940476">
        <w:rPr>
          <w:sz w:val="28"/>
          <w:szCs w:val="28"/>
        </w:rPr>
        <w:t>Деліс</w:t>
      </w:r>
      <w:proofErr w:type="spellEnd"/>
      <w:r>
        <w:rPr>
          <w:sz w:val="28"/>
          <w:szCs w:val="28"/>
        </w:rPr>
        <w:t xml:space="preserve">»  </w:t>
      </w:r>
      <w:r w:rsidRPr="005376CE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тери</w:t>
      </w:r>
      <w:r w:rsidR="00940476">
        <w:rPr>
          <w:sz w:val="28"/>
          <w:szCs w:val="28"/>
        </w:rPr>
        <w:t xml:space="preserve">торії </w:t>
      </w:r>
      <w:proofErr w:type="spellStart"/>
      <w:r w:rsidR="00940476">
        <w:rPr>
          <w:sz w:val="28"/>
          <w:szCs w:val="28"/>
        </w:rPr>
        <w:t>Лозинської</w:t>
      </w:r>
      <w:proofErr w:type="spellEnd"/>
      <w:r w:rsidR="00940476">
        <w:rPr>
          <w:sz w:val="28"/>
          <w:szCs w:val="28"/>
        </w:rPr>
        <w:t xml:space="preserve"> сільської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за межами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населених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пунктів</w:t>
      </w:r>
      <w:r w:rsidR="00940476" w:rsidRPr="00940476">
        <w:rPr>
          <w:sz w:val="28"/>
          <w:szCs w:val="28"/>
        </w:rPr>
        <w:t xml:space="preserve"> </w:t>
      </w:r>
      <w:r w:rsidR="00940476" w:rsidRPr="005376CE">
        <w:rPr>
          <w:sz w:val="28"/>
          <w:szCs w:val="28"/>
        </w:rPr>
        <w:t>для</w:t>
      </w:r>
      <w:r w:rsidR="00940476">
        <w:rPr>
          <w:sz w:val="28"/>
          <w:szCs w:val="28"/>
        </w:rPr>
        <w:t xml:space="preserve"> </w:t>
      </w:r>
      <w:r w:rsidR="00940476" w:rsidRPr="005376CE">
        <w:rPr>
          <w:sz w:val="28"/>
          <w:szCs w:val="28"/>
        </w:rPr>
        <w:t xml:space="preserve"> </w:t>
      </w:r>
      <w:r w:rsidR="00940476">
        <w:rPr>
          <w:sz w:val="28"/>
          <w:szCs w:val="28"/>
        </w:rPr>
        <w:t>створення підсобного сільського господарства по риборозведенню з влаштуванням будинку рибалки та розміщення пасіки</w:t>
      </w:r>
      <w:r>
        <w:rPr>
          <w:sz w:val="28"/>
          <w:szCs w:val="28"/>
        </w:rPr>
        <w:t>.</w:t>
      </w:r>
    </w:p>
    <w:p w:rsidR="00EF3742" w:rsidRDefault="00EF3742" w:rsidP="00EF3742">
      <w:pPr>
        <w:pStyle w:val="a3"/>
        <w:ind w:firstLine="567"/>
        <w:rPr>
          <w:sz w:val="28"/>
          <w:szCs w:val="28"/>
        </w:rPr>
      </w:pPr>
    </w:p>
    <w:p w:rsidR="00EF3742" w:rsidRPr="008B5F80" w:rsidRDefault="00EF3742" w:rsidP="00EF3742">
      <w:pPr>
        <w:pStyle w:val="a3"/>
        <w:ind w:firstLine="567"/>
        <w:rPr>
          <w:szCs w:val="28"/>
        </w:rPr>
      </w:pPr>
      <w:r w:rsidRPr="005376CE">
        <w:rPr>
          <w:sz w:val="28"/>
          <w:szCs w:val="28"/>
        </w:rPr>
        <w:t>2. Затвердити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нормативну грошову оцінку земельної ділянки площею </w:t>
      </w:r>
      <w:r w:rsidR="00940476">
        <w:rPr>
          <w:sz w:val="28"/>
          <w:szCs w:val="28"/>
        </w:rPr>
        <w:t>12,9997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га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розмірі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</w:t>
      </w:r>
      <w:r w:rsidR="00D5254C">
        <w:rPr>
          <w:sz w:val="28"/>
          <w:szCs w:val="28"/>
        </w:rPr>
        <w:t>271 111</w:t>
      </w:r>
      <w:r>
        <w:rPr>
          <w:sz w:val="28"/>
          <w:szCs w:val="28"/>
        </w:rPr>
        <w:t xml:space="preserve"> грн</w:t>
      </w:r>
      <w:r w:rsidRPr="005376CE">
        <w:rPr>
          <w:sz w:val="28"/>
          <w:szCs w:val="28"/>
        </w:rPr>
        <w:t>.</w:t>
      </w:r>
      <w:r w:rsidR="00D5254C">
        <w:rPr>
          <w:sz w:val="28"/>
          <w:szCs w:val="28"/>
        </w:rPr>
        <w:t xml:space="preserve"> 00</w:t>
      </w:r>
      <w:r>
        <w:rPr>
          <w:sz w:val="28"/>
          <w:szCs w:val="28"/>
        </w:rPr>
        <w:t xml:space="preserve"> коп.</w:t>
      </w:r>
      <w:r w:rsidRPr="005376C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D5254C">
        <w:rPr>
          <w:sz w:val="28"/>
          <w:szCs w:val="28"/>
        </w:rPr>
        <w:t>двісті сімдесят одна тисяча сто одинадцять</w:t>
      </w:r>
      <w:r>
        <w:rPr>
          <w:sz w:val="28"/>
          <w:szCs w:val="28"/>
        </w:rPr>
        <w:t xml:space="preserve"> грн.  </w:t>
      </w:r>
      <w:r w:rsidR="00D5254C">
        <w:rPr>
          <w:sz w:val="28"/>
          <w:szCs w:val="28"/>
        </w:rPr>
        <w:t>00</w:t>
      </w:r>
      <w:r>
        <w:rPr>
          <w:sz w:val="28"/>
          <w:szCs w:val="28"/>
        </w:rPr>
        <w:t xml:space="preserve"> коп.).</w:t>
      </w:r>
    </w:p>
    <w:p w:rsidR="00EF3742" w:rsidRDefault="00EF3742" w:rsidP="00EF3742">
      <w:pPr>
        <w:pStyle w:val="a3"/>
        <w:ind w:firstLine="567"/>
        <w:rPr>
          <w:sz w:val="28"/>
          <w:szCs w:val="28"/>
        </w:rPr>
      </w:pPr>
    </w:p>
    <w:p w:rsidR="00EF3742" w:rsidRPr="005376CE" w:rsidRDefault="00EF3742" w:rsidP="00EF3742">
      <w:pPr>
        <w:pStyle w:val="a3"/>
        <w:ind w:firstLine="567"/>
        <w:rPr>
          <w:sz w:val="28"/>
          <w:szCs w:val="28"/>
          <w:lang w:val="ru-RU"/>
        </w:rPr>
      </w:pPr>
      <w:r w:rsidRPr="00014231">
        <w:rPr>
          <w:sz w:val="28"/>
          <w:szCs w:val="28"/>
        </w:rPr>
        <w:t>3</w:t>
      </w:r>
      <w:r w:rsidRPr="005376CE">
        <w:rPr>
          <w:sz w:val="28"/>
          <w:szCs w:val="28"/>
        </w:rPr>
        <w:t>. Контроль за виконанням рішення покласти на постійну комісію районної ради з питань регулювання земельних відносин, агропромислового комплексу</w:t>
      </w:r>
      <w:r w:rsidRPr="005376CE">
        <w:rPr>
          <w:sz w:val="28"/>
          <w:szCs w:val="28"/>
          <w:lang w:val="ru-RU"/>
        </w:rPr>
        <w:t>,</w:t>
      </w:r>
      <w:r w:rsidRPr="005376CE">
        <w:rPr>
          <w:sz w:val="28"/>
          <w:szCs w:val="28"/>
        </w:rPr>
        <w:t xml:space="preserve"> охорони  навколишнього середовища та екології (С. Дяків).</w:t>
      </w:r>
    </w:p>
    <w:p w:rsidR="00EF3742" w:rsidRDefault="00EF3742" w:rsidP="00EF3742">
      <w:pPr>
        <w:pStyle w:val="a3"/>
        <w:ind w:firstLine="567"/>
        <w:rPr>
          <w:b/>
          <w:bCs/>
          <w:sz w:val="28"/>
          <w:szCs w:val="28"/>
          <w:lang w:val="ru-RU"/>
        </w:rPr>
      </w:pPr>
    </w:p>
    <w:p w:rsidR="00EF3742" w:rsidRDefault="00EF3742" w:rsidP="00EF3742">
      <w:pPr>
        <w:pStyle w:val="a3"/>
        <w:ind w:firstLine="567"/>
        <w:rPr>
          <w:b/>
          <w:bCs/>
          <w:sz w:val="28"/>
          <w:szCs w:val="28"/>
          <w:lang w:val="ru-RU"/>
        </w:rPr>
      </w:pPr>
    </w:p>
    <w:p w:rsidR="00EF3742" w:rsidRPr="005376CE" w:rsidRDefault="00EF3742" w:rsidP="00EF3742">
      <w:pPr>
        <w:pStyle w:val="a3"/>
        <w:ind w:firstLine="567"/>
        <w:rPr>
          <w:b/>
          <w:bCs/>
          <w:sz w:val="28"/>
          <w:szCs w:val="28"/>
          <w:lang w:val="ru-RU"/>
        </w:rPr>
      </w:pPr>
    </w:p>
    <w:p w:rsidR="00EF3742" w:rsidRPr="00876F82" w:rsidRDefault="00EF3742" w:rsidP="00EF3742">
      <w:pPr>
        <w:ind w:right="-1" w:firstLine="426"/>
        <w:rPr>
          <w:bCs/>
          <w:szCs w:val="28"/>
        </w:rPr>
      </w:pPr>
      <w:r w:rsidRPr="00876F82">
        <w:rPr>
          <w:bCs/>
          <w:szCs w:val="28"/>
        </w:rPr>
        <w:t xml:space="preserve">Голова районної ради                                             </w:t>
      </w:r>
      <w:r w:rsidRPr="00876F82">
        <w:rPr>
          <w:bCs/>
          <w:szCs w:val="28"/>
        </w:rPr>
        <w:tab/>
      </w:r>
      <w:r w:rsidRPr="00876F82">
        <w:rPr>
          <w:bCs/>
          <w:szCs w:val="28"/>
        </w:rPr>
        <w:tab/>
      </w:r>
      <w:r w:rsidRPr="00876F82">
        <w:rPr>
          <w:bCs/>
          <w:szCs w:val="28"/>
        </w:rPr>
        <w:tab/>
        <w:t xml:space="preserve">В. </w:t>
      </w:r>
      <w:proofErr w:type="spellStart"/>
      <w:r w:rsidRPr="00876F82">
        <w:rPr>
          <w:bCs/>
          <w:szCs w:val="28"/>
        </w:rPr>
        <w:t>Сичак</w:t>
      </w:r>
      <w:proofErr w:type="spellEnd"/>
    </w:p>
    <w:p w:rsidR="00EF3742" w:rsidRDefault="00EF3742" w:rsidP="00EF3742">
      <w:pPr>
        <w:ind w:right="-1"/>
        <w:jc w:val="both"/>
        <w:rPr>
          <w:b/>
          <w:szCs w:val="28"/>
        </w:rPr>
      </w:pPr>
    </w:p>
    <w:p w:rsidR="002D601E" w:rsidRDefault="002D601E"/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F3742"/>
    <w:rsid w:val="00043572"/>
    <w:rsid w:val="0011200C"/>
    <w:rsid w:val="002D601E"/>
    <w:rsid w:val="0034115B"/>
    <w:rsid w:val="003D3608"/>
    <w:rsid w:val="00501906"/>
    <w:rsid w:val="005F0296"/>
    <w:rsid w:val="006557B3"/>
    <w:rsid w:val="00940476"/>
    <w:rsid w:val="00B2063D"/>
    <w:rsid w:val="00B86A7F"/>
    <w:rsid w:val="00B9144D"/>
    <w:rsid w:val="00C6792A"/>
    <w:rsid w:val="00C85EBC"/>
    <w:rsid w:val="00D5254C"/>
    <w:rsid w:val="00EF3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742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3742"/>
    <w:pPr>
      <w:ind w:firstLine="720"/>
      <w:jc w:val="both"/>
    </w:pPr>
    <w:rPr>
      <w:sz w:val="24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EF3742"/>
    <w:rPr>
      <w:rFonts w:eastAsia="Times New Roman" w:cs="Times New Roman"/>
      <w:sz w:val="24"/>
      <w:szCs w:val="20"/>
      <w:lang w:eastAsia="uk-UA"/>
    </w:rPr>
  </w:style>
  <w:style w:type="paragraph" w:styleId="a5">
    <w:name w:val="Body Text"/>
    <w:basedOn w:val="a"/>
    <w:link w:val="a6"/>
    <w:rsid w:val="00EF3742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EF3742"/>
    <w:rPr>
      <w:rFonts w:eastAsia="Times New Roman" w:cs="Times New Roman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EF3742"/>
    <w:pPr>
      <w:jc w:val="center"/>
    </w:pPr>
    <w:rPr>
      <w:b/>
      <w:caps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EF374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37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2014</Words>
  <Characters>1149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7</cp:revision>
  <cp:lastPrinted>2018-12-17T13:31:00Z</cp:lastPrinted>
  <dcterms:created xsi:type="dcterms:W3CDTF">2018-11-30T09:02:00Z</dcterms:created>
  <dcterms:modified xsi:type="dcterms:W3CDTF">2018-12-17T13:31:00Z</dcterms:modified>
</cp:coreProperties>
</file>