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DDE" w:rsidRDefault="00534DDE" w:rsidP="00534DDE">
      <w:pPr>
        <w:jc w:val="center"/>
      </w:pPr>
      <w:r>
        <w:rPr>
          <w:noProof/>
          <w:lang w:val="ru-RU"/>
        </w:rPr>
        <w:drawing>
          <wp:inline distT="0" distB="0" distL="0" distR="0">
            <wp:extent cx="427990" cy="609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DDE" w:rsidRDefault="00534DDE" w:rsidP="00534DDE">
      <w:pPr>
        <w:pStyle w:val="a7"/>
      </w:pPr>
      <w:r>
        <w:t>УкраЇна</w:t>
      </w:r>
    </w:p>
    <w:p w:rsidR="00534DDE" w:rsidRDefault="00534DDE" w:rsidP="00534DDE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534DDE" w:rsidRDefault="00534DDE" w:rsidP="00534DDE">
      <w:pPr>
        <w:spacing w:before="120" w:after="120"/>
      </w:pPr>
      <w:r>
        <w:t xml:space="preserve">                                                  ХХ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534DDE" w:rsidRPr="00BF402B" w:rsidRDefault="00534DDE" w:rsidP="00534DDE">
      <w:pPr>
        <w:spacing w:before="120" w:after="120"/>
        <w:jc w:val="center"/>
        <w:rPr>
          <w:b/>
          <w:sz w:val="36"/>
          <w:szCs w:val="36"/>
        </w:rPr>
      </w:pPr>
      <w:r w:rsidRPr="00BF402B">
        <w:rPr>
          <w:b/>
          <w:caps/>
          <w:sz w:val="36"/>
          <w:szCs w:val="36"/>
        </w:rPr>
        <w:t>РІШЕННЯ  №</w:t>
      </w:r>
      <w:r w:rsidR="00BF402B">
        <w:rPr>
          <w:b/>
          <w:caps/>
          <w:sz w:val="36"/>
          <w:szCs w:val="36"/>
        </w:rPr>
        <w:t xml:space="preserve"> 468</w:t>
      </w:r>
      <w:r w:rsidRPr="00BF402B">
        <w:rPr>
          <w:b/>
          <w:caps/>
          <w:sz w:val="36"/>
          <w:szCs w:val="36"/>
        </w:rPr>
        <w:t xml:space="preserve"> </w:t>
      </w:r>
    </w:p>
    <w:p w:rsidR="00534DDE" w:rsidRDefault="00BF402B" w:rsidP="00534DDE">
      <w:pPr>
        <w:pStyle w:val="a5"/>
        <w:spacing w:before="0" w:after="0"/>
        <w:rPr>
          <w:sz w:val="24"/>
        </w:rPr>
      </w:pPr>
      <w:r>
        <w:rPr>
          <w:sz w:val="24"/>
        </w:rPr>
        <w:t>« 01 »  березня</w:t>
      </w:r>
      <w:r w:rsidR="00534DDE">
        <w:rPr>
          <w:sz w:val="24"/>
        </w:rPr>
        <w:t xml:space="preserve"> 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34DDE">
        <w:rPr>
          <w:b/>
          <w:sz w:val="24"/>
        </w:rPr>
        <w:t xml:space="preserve">                                                                </w:t>
      </w:r>
      <w:r w:rsidR="00534DDE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4DDE" w:rsidRDefault="00534DDE" w:rsidP="00534DDE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534DDE" w:rsidRDefault="00534DDE" w:rsidP="00534DDE">
      <w:pPr>
        <w:rPr>
          <w:b/>
          <w:szCs w:val="28"/>
        </w:rPr>
      </w:pPr>
    </w:p>
    <w:p w:rsidR="00534DDE" w:rsidRDefault="00534DDE" w:rsidP="00534DDE">
      <w:pPr>
        <w:jc w:val="both"/>
        <w:rPr>
          <w:b/>
          <w:szCs w:val="28"/>
        </w:rPr>
      </w:pPr>
      <w:r w:rsidRPr="00B20887">
        <w:rPr>
          <w:b/>
          <w:bCs/>
          <w:szCs w:val="28"/>
        </w:rPr>
        <w:t xml:space="preserve">Про затвердження </w:t>
      </w:r>
      <w:r w:rsidRPr="00B20887">
        <w:rPr>
          <w:b/>
          <w:szCs w:val="28"/>
        </w:rPr>
        <w:t xml:space="preserve">Програми забезпечення </w:t>
      </w:r>
    </w:p>
    <w:p w:rsidR="00534DDE" w:rsidRDefault="00534DDE" w:rsidP="00534DDE">
      <w:pPr>
        <w:jc w:val="both"/>
        <w:rPr>
          <w:b/>
          <w:szCs w:val="28"/>
        </w:rPr>
      </w:pPr>
      <w:r w:rsidRPr="00B20887">
        <w:rPr>
          <w:b/>
          <w:szCs w:val="28"/>
        </w:rPr>
        <w:t xml:space="preserve">виконання Яворівською районною державною </w:t>
      </w:r>
    </w:p>
    <w:p w:rsidR="00534DDE" w:rsidRDefault="00534DDE" w:rsidP="00534DDE">
      <w:pPr>
        <w:jc w:val="both"/>
        <w:rPr>
          <w:b/>
          <w:szCs w:val="28"/>
        </w:rPr>
      </w:pPr>
      <w:r w:rsidRPr="00B20887">
        <w:rPr>
          <w:b/>
          <w:szCs w:val="28"/>
        </w:rPr>
        <w:t xml:space="preserve">адміністрацією делегованих повноважень </w:t>
      </w:r>
    </w:p>
    <w:p w:rsidR="00534DDE" w:rsidRPr="00B20887" w:rsidRDefault="00534DDE" w:rsidP="00534DDE">
      <w:pPr>
        <w:jc w:val="both"/>
        <w:rPr>
          <w:b/>
          <w:bCs/>
          <w:color w:val="000000"/>
          <w:szCs w:val="28"/>
          <w:shd w:val="clear" w:color="auto" w:fill="FFFFFF"/>
        </w:rPr>
      </w:pPr>
      <w:r>
        <w:rPr>
          <w:b/>
          <w:szCs w:val="28"/>
        </w:rPr>
        <w:t>на 2019</w:t>
      </w:r>
      <w:r w:rsidRPr="00B20887">
        <w:rPr>
          <w:b/>
          <w:szCs w:val="28"/>
        </w:rPr>
        <w:t xml:space="preserve">  рік</w:t>
      </w:r>
    </w:p>
    <w:p w:rsidR="00534DDE" w:rsidRDefault="00534DDE" w:rsidP="00534DDE">
      <w:pPr>
        <w:ind w:firstLine="720"/>
        <w:jc w:val="both"/>
      </w:pPr>
    </w:p>
    <w:p w:rsidR="00534DDE" w:rsidRPr="00D74A6F" w:rsidRDefault="00534DDE" w:rsidP="00534DDE">
      <w:pPr>
        <w:tabs>
          <w:tab w:val="left" w:pos="993"/>
        </w:tabs>
        <w:ind w:firstLine="708"/>
        <w:jc w:val="both"/>
        <w:rPr>
          <w:szCs w:val="28"/>
        </w:rPr>
      </w:pPr>
      <w:r>
        <w:t>Керуючись п. 16 ч. 1 ст. 43 Закону України «Про місцеве самоврядування в Україні», з метою</w:t>
      </w:r>
      <w:r w:rsidRPr="005F10B6">
        <w:rPr>
          <w:sz w:val="24"/>
          <w:szCs w:val="24"/>
        </w:rPr>
        <w:t xml:space="preserve"> </w:t>
      </w:r>
      <w:r w:rsidRPr="005F10B6">
        <w:rPr>
          <w:szCs w:val="28"/>
        </w:rPr>
        <w:t xml:space="preserve">забезпечення якісного та ефективного виконання делегованих повноважень, які здійснюються апаратом районної </w:t>
      </w:r>
      <w:proofErr w:type="spellStart"/>
      <w:r w:rsidRPr="005F10B6">
        <w:rPr>
          <w:szCs w:val="28"/>
        </w:rPr>
        <w:t>держад</w:t>
      </w:r>
      <w:r>
        <w:rPr>
          <w:szCs w:val="28"/>
        </w:rPr>
        <w:t>-</w:t>
      </w:r>
      <w:r w:rsidRPr="005F10B6">
        <w:rPr>
          <w:szCs w:val="28"/>
        </w:rPr>
        <w:t>міністрації</w:t>
      </w:r>
      <w:proofErr w:type="spellEnd"/>
      <w:r w:rsidRPr="005F10B6">
        <w:rPr>
          <w:szCs w:val="28"/>
        </w:rPr>
        <w:t>, управліннями, відділами та іншими структурними підрозділами районної держадміністрації, а також консультативними, дорадчими та іншими допоміжними органами, службами і комісіями, утворени</w:t>
      </w:r>
      <w:r>
        <w:rPr>
          <w:szCs w:val="28"/>
        </w:rPr>
        <w:t xml:space="preserve">ми головою </w:t>
      </w:r>
      <w:proofErr w:type="spellStart"/>
      <w:r>
        <w:rPr>
          <w:szCs w:val="28"/>
        </w:rPr>
        <w:t>райдерж-адміністрації</w:t>
      </w:r>
      <w:proofErr w:type="spellEnd"/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Яворівської </w:t>
      </w:r>
      <w:proofErr w:type="spellStart"/>
      <w:r>
        <w:t>райдерж-адміністрації</w:t>
      </w:r>
      <w:proofErr w:type="spellEnd"/>
      <w:r w:rsidRPr="007D4F64">
        <w:t xml:space="preserve">, Яворівська районна рада </w:t>
      </w:r>
    </w:p>
    <w:p w:rsidR="00534DDE" w:rsidRPr="007D4F64" w:rsidRDefault="00534DDE" w:rsidP="00534DDE">
      <w:pPr>
        <w:rPr>
          <w:szCs w:val="28"/>
        </w:rPr>
      </w:pPr>
    </w:p>
    <w:p w:rsidR="00534DDE" w:rsidRPr="007D4F64" w:rsidRDefault="00534DDE" w:rsidP="00534DDE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534DDE" w:rsidRPr="007D4F64" w:rsidRDefault="00534DDE" w:rsidP="00534DDE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534DDE" w:rsidRPr="00F632C3" w:rsidRDefault="00534DDE" w:rsidP="00534DDE">
      <w:pPr>
        <w:jc w:val="both"/>
        <w:rPr>
          <w:color w:val="000000"/>
          <w:szCs w:val="28"/>
          <w:shd w:val="clear" w:color="auto" w:fill="FFFFFF"/>
        </w:rPr>
      </w:pPr>
      <w:r>
        <w:tab/>
        <w:t>1. Затвердити</w:t>
      </w:r>
      <w:r w:rsidRPr="00E34894">
        <w:rPr>
          <w:bCs/>
          <w:szCs w:val="28"/>
        </w:rPr>
        <w:t xml:space="preserve"> </w:t>
      </w:r>
      <w:r w:rsidRPr="004C371F">
        <w:rPr>
          <w:szCs w:val="28"/>
        </w:rPr>
        <w:t>Прог</w:t>
      </w:r>
      <w:r>
        <w:rPr>
          <w:szCs w:val="28"/>
        </w:rPr>
        <w:t>раму</w:t>
      </w:r>
      <w:r w:rsidRPr="004C371F">
        <w:rPr>
          <w:szCs w:val="28"/>
        </w:rPr>
        <w:t xml:space="preserve"> забезпечення виконання Яворівською районною державною адміністрацією</w:t>
      </w:r>
      <w:r>
        <w:rPr>
          <w:szCs w:val="28"/>
        </w:rPr>
        <w:t xml:space="preserve"> делегованих повноважень на 2019 рік</w:t>
      </w:r>
      <w:r>
        <w:t xml:space="preserve"> згідно додатку № 1.</w:t>
      </w:r>
    </w:p>
    <w:p w:rsidR="00534DDE" w:rsidRDefault="00534DDE" w:rsidP="00534DDE">
      <w:pPr>
        <w:ind w:right="-1"/>
        <w:jc w:val="both"/>
        <w:rPr>
          <w:szCs w:val="28"/>
        </w:rPr>
      </w:pPr>
    </w:p>
    <w:p w:rsidR="00534DDE" w:rsidRDefault="00534DDE" w:rsidP="00534DDE">
      <w:pPr>
        <w:ind w:right="-1" w:firstLine="720"/>
        <w:jc w:val="both"/>
      </w:pPr>
      <w:r>
        <w:rPr>
          <w:szCs w:val="28"/>
        </w:rPr>
        <w:t xml:space="preserve">2.  </w:t>
      </w:r>
      <w:r>
        <w:t>Яворівській райдержадміністрації (І. Самардак) :</w:t>
      </w:r>
    </w:p>
    <w:p w:rsidR="00534DDE" w:rsidRDefault="00534DDE" w:rsidP="00534DDE">
      <w:pPr>
        <w:ind w:right="-1" w:firstLine="720"/>
        <w:jc w:val="both"/>
      </w:pPr>
      <w:r>
        <w:t>2.1. Фінансування заходів Програми здійснювати за погодженням з постійною комісією районної ради з питань економіки, бюджету, фінансів.</w:t>
      </w:r>
    </w:p>
    <w:p w:rsidR="00534DDE" w:rsidRDefault="00534DDE" w:rsidP="00534DDE">
      <w:pPr>
        <w:ind w:right="-1" w:firstLine="720"/>
        <w:jc w:val="both"/>
        <w:rPr>
          <w:szCs w:val="28"/>
        </w:rPr>
      </w:pPr>
      <w:r>
        <w:t>2.2.</w:t>
      </w:r>
      <w:r>
        <w:rPr>
          <w:szCs w:val="28"/>
        </w:rPr>
        <w:t xml:space="preserve"> Інформувати депутатів на сесії районної ради про хід виконання даної Програми.</w:t>
      </w:r>
    </w:p>
    <w:p w:rsidR="00534DDE" w:rsidRPr="00F632C3" w:rsidRDefault="00534DDE" w:rsidP="00534DDE">
      <w:pPr>
        <w:ind w:right="-1"/>
        <w:jc w:val="both"/>
        <w:rPr>
          <w:szCs w:val="28"/>
        </w:rPr>
      </w:pPr>
    </w:p>
    <w:p w:rsidR="00534DDE" w:rsidRDefault="00534DDE" w:rsidP="00534DDE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).</w:t>
      </w:r>
    </w:p>
    <w:p w:rsidR="00534DDE" w:rsidRDefault="00534DDE" w:rsidP="00534DDE">
      <w:pPr>
        <w:ind w:right="-1"/>
        <w:jc w:val="both"/>
        <w:rPr>
          <w:szCs w:val="28"/>
        </w:rPr>
      </w:pPr>
    </w:p>
    <w:p w:rsidR="00534DDE" w:rsidRDefault="00534DDE" w:rsidP="00534DDE">
      <w:pPr>
        <w:ind w:right="-1"/>
        <w:jc w:val="both"/>
        <w:rPr>
          <w:szCs w:val="28"/>
        </w:rPr>
      </w:pPr>
    </w:p>
    <w:p w:rsidR="00534DDE" w:rsidRDefault="00534DDE" w:rsidP="00534DDE">
      <w:pPr>
        <w:ind w:right="-1"/>
        <w:jc w:val="both"/>
        <w:rPr>
          <w:szCs w:val="28"/>
        </w:rPr>
      </w:pPr>
    </w:p>
    <w:p w:rsidR="00534DDE" w:rsidRDefault="00534DDE" w:rsidP="00534DDE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534DDE" w:rsidRDefault="00534DDE" w:rsidP="00534DDE">
      <w:pPr>
        <w:jc w:val="both"/>
      </w:pPr>
    </w:p>
    <w:p w:rsidR="009003B4" w:rsidRDefault="009003B4" w:rsidP="00534DDE">
      <w:pPr>
        <w:jc w:val="both"/>
      </w:pPr>
    </w:p>
    <w:p w:rsidR="009003B4" w:rsidRDefault="009003B4" w:rsidP="009003B4">
      <w:pPr>
        <w:jc w:val="right"/>
      </w:pPr>
      <w:r>
        <w:t>Додаток № 1</w:t>
      </w:r>
    </w:p>
    <w:p w:rsidR="009003B4" w:rsidRDefault="009003B4" w:rsidP="009003B4">
      <w:pPr>
        <w:jc w:val="right"/>
      </w:pPr>
      <w:r>
        <w:t>до рішення районної ради</w:t>
      </w:r>
    </w:p>
    <w:p w:rsidR="009003B4" w:rsidRDefault="0055142A" w:rsidP="009003B4">
      <w:pPr>
        <w:jc w:val="right"/>
      </w:pPr>
      <w:r>
        <w:t>від «01»березня 2019 року №468</w:t>
      </w:r>
    </w:p>
    <w:p w:rsidR="009003B4" w:rsidRDefault="009003B4" w:rsidP="009003B4">
      <w:pPr>
        <w:pStyle w:val="4"/>
        <w:ind w:firstLine="0"/>
        <w:jc w:val="center"/>
        <w:rPr>
          <w:b/>
          <w:sz w:val="56"/>
          <w:szCs w:val="56"/>
          <w:lang w:val="uk-UA"/>
        </w:rPr>
      </w:pPr>
    </w:p>
    <w:p w:rsidR="009003B4" w:rsidRDefault="009003B4" w:rsidP="009003B4">
      <w:pPr>
        <w:pStyle w:val="4"/>
        <w:ind w:firstLine="0"/>
        <w:jc w:val="center"/>
        <w:rPr>
          <w:b/>
          <w:sz w:val="56"/>
          <w:szCs w:val="56"/>
          <w:lang w:val="uk-UA"/>
        </w:rPr>
      </w:pPr>
    </w:p>
    <w:p w:rsidR="009003B4" w:rsidRPr="009003B4" w:rsidRDefault="009003B4" w:rsidP="009003B4"/>
    <w:p w:rsidR="009003B4" w:rsidRPr="009003B4" w:rsidRDefault="009003B4" w:rsidP="009003B4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9003B4">
        <w:rPr>
          <w:b/>
          <w:sz w:val="36"/>
          <w:szCs w:val="36"/>
          <w:lang w:val="uk-UA"/>
        </w:rPr>
        <w:t>ПРОГРАМА</w:t>
      </w:r>
    </w:p>
    <w:p w:rsidR="009003B4" w:rsidRPr="009003B4" w:rsidRDefault="009003B4" w:rsidP="009003B4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9003B4">
        <w:rPr>
          <w:b/>
          <w:sz w:val="36"/>
          <w:szCs w:val="36"/>
          <w:lang w:val="uk-UA"/>
        </w:rPr>
        <w:t xml:space="preserve">забезпечення виконання </w:t>
      </w:r>
    </w:p>
    <w:p w:rsidR="009003B4" w:rsidRPr="009003B4" w:rsidRDefault="009003B4" w:rsidP="009003B4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9003B4">
        <w:rPr>
          <w:b/>
          <w:sz w:val="36"/>
          <w:szCs w:val="36"/>
          <w:lang w:val="uk-UA"/>
        </w:rPr>
        <w:t xml:space="preserve">Яворівською районною державною адміністрацією </w:t>
      </w:r>
    </w:p>
    <w:p w:rsidR="009003B4" w:rsidRPr="009003B4" w:rsidRDefault="009003B4" w:rsidP="009003B4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9003B4">
        <w:rPr>
          <w:b/>
          <w:sz w:val="36"/>
          <w:szCs w:val="36"/>
          <w:lang w:val="uk-UA"/>
        </w:rPr>
        <w:t xml:space="preserve">делегованих повноважень </w:t>
      </w:r>
    </w:p>
    <w:p w:rsidR="009003B4" w:rsidRPr="009003B4" w:rsidRDefault="009003B4" w:rsidP="009003B4">
      <w:pPr>
        <w:pStyle w:val="4"/>
        <w:ind w:firstLine="0"/>
        <w:jc w:val="center"/>
        <w:rPr>
          <w:b/>
          <w:sz w:val="36"/>
          <w:szCs w:val="36"/>
          <w:lang w:val="uk-UA"/>
        </w:rPr>
      </w:pPr>
      <w:r w:rsidRPr="009003B4">
        <w:rPr>
          <w:b/>
          <w:sz w:val="36"/>
          <w:szCs w:val="36"/>
          <w:lang w:val="uk-UA"/>
        </w:rPr>
        <w:t xml:space="preserve">на 2019  рік </w:t>
      </w:r>
    </w:p>
    <w:p w:rsidR="009003B4" w:rsidRPr="00E72E37" w:rsidRDefault="009003B4" w:rsidP="009003B4"/>
    <w:p w:rsidR="009003B4" w:rsidRDefault="009003B4" w:rsidP="009003B4">
      <w:pPr>
        <w:jc w:val="center"/>
        <w:rPr>
          <w:b/>
          <w:sz w:val="72"/>
          <w:szCs w:val="72"/>
        </w:rPr>
      </w:pPr>
    </w:p>
    <w:p w:rsidR="009003B4" w:rsidRDefault="009003B4" w:rsidP="009003B4">
      <w:pPr>
        <w:jc w:val="center"/>
        <w:rPr>
          <w:b/>
          <w:sz w:val="24"/>
          <w:szCs w:val="24"/>
        </w:rPr>
      </w:pPr>
    </w:p>
    <w:p w:rsidR="009003B4" w:rsidRDefault="009003B4" w:rsidP="009003B4">
      <w:pPr>
        <w:jc w:val="center"/>
        <w:rPr>
          <w:b/>
          <w:sz w:val="24"/>
          <w:szCs w:val="24"/>
        </w:rPr>
      </w:pPr>
    </w:p>
    <w:p w:rsidR="009003B4" w:rsidRPr="009003B4" w:rsidRDefault="009003B4" w:rsidP="009003B4">
      <w:pPr>
        <w:jc w:val="center"/>
        <w:rPr>
          <w:b/>
          <w:szCs w:val="28"/>
        </w:rPr>
      </w:pPr>
      <w:r w:rsidRPr="009003B4">
        <w:rPr>
          <w:b/>
          <w:szCs w:val="28"/>
        </w:rPr>
        <w:t>ПАСПОРТ</w:t>
      </w:r>
    </w:p>
    <w:p w:rsidR="009003B4" w:rsidRPr="009003B4" w:rsidRDefault="009003B4" w:rsidP="009003B4">
      <w:pPr>
        <w:pStyle w:val="4"/>
        <w:ind w:firstLine="0"/>
        <w:jc w:val="center"/>
        <w:rPr>
          <w:b/>
          <w:szCs w:val="28"/>
          <w:lang w:val="uk-UA"/>
        </w:rPr>
      </w:pPr>
      <w:r w:rsidRPr="009003B4">
        <w:rPr>
          <w:b/>
          <w:szCs w:val="28"/>
          <w:lang w:val="uk-UA"/>
        </w:rPr>
        <w:t>районної Програми забезпечення виконання</w:t>
      </w:r>
    </w:p>
    <w:p w:rsidR="009003B4" w:rsidRPr="009003B4" w:rsidRDefault="009003B4" w:rsidP="009003B4">
      <w:pPr>
        <w:pStyle w:val="4"/>
        <w:ind w:firstLine="0"/>
        <w:jc w:val="center"/>
        <w:rPr>
          <w:b/>
          <w:szCs w:val="28"/>
          <w:lang w:val="uk-UA"/>
        </w:rPr>
      </w:pPr>
      <w:r w:rsidRPr="009003B4">
        <w:rPr>
          <w:b/>
          <w:szCs w:val="28"/>
          <w:lang w:val="uk-UA"/>
        </w:rPr>
        <w:t>Яворівською районною державною адміністрацією</w:t>
      </w:r>
    </w:p>
    <w:p w:rsidR="009003B4" w:rsidRPr="009003B4" w:rsidRDefault="009003B4" w:rsidP="009003B4">
      <w:pPr>
        <w:pStyle w:val="4"/>
        <w:ind w:firstLine="0"/>
        <w:jc w:val="center"/>
        <w:rPr>
          <w:b/>
          <w:szCs w:val="28"/>
          <w:lang w:val="uk-UA"/>
        </w:rPr>
      </w:pPr>
      <w:r w:rsidRPr="009003B4">
        <w:rPr>
          <w:b/>
          <w:szCs w:val="28"/>
          <w:lang w:val="uk-UA"/>
        </w:rPr>
        <w:t>делегованих повноважень на 2019  рік</w:t>
      </w:r>
    </w:p>
    <w:p w:rsidR="009003B4" w:rsidRPr="009003B4" w:rsidRDefault="009003B4" w:rsidP="009003B4">
      <w:pPr>
        <w:jc w:val="both"/>
        <w:rPr>
          <w:szCs w:val="28"/>
        </w:rPr>
      </w:pPr>
    </w:p>
    <w:tbl>
      <w:tblPr>
        <w:tblW w:w="9681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012"/>
        <w:gridCol w:w="5021"/>
      </w:tblGrid>
      <w:tr w:rsidR="009003B4" w:rsidRPr="009003B4" w:rsidTr="00CF19B2">
        <w:tc>
          <w:tcPr>
            <w:tcW w:w="648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1</w:t>
            </w:r>
          </w:p>
        </w:tc>
        <w:tc>
          <w:tcPr>
            <w:tcW w:w="4012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Ініціатор розроблення Програми :</w:t>
            </w:r>
          </w:p>
        </w:tc>
        <w:tc>
          <w:tcPr>
            <w:tcW w:w="5021" w:type="dxa"/>
          </w:tcPr>
          <w:p w:rsidR="009003B4" w:rsidRPr="009003B4" w:rsidRDefault="009003B4" w:rsidP="00CF19B2">
            <w:pPr>
              <w:rPr>
                <w:szCs w:val="28"/>
              </w:rPr>
            </w:pPr>
            <w:r w:rsidRPr="009003B4">
              <w:rPr>
                <w:szCs w:val="28"/>
              </w:rPr>
              <w:t xml:space="preserve">Яворівська райдержадміністрація </w:t>
            </w:r>
          </w:p>
          <w:p w:rsidR="009003B4" w:rsidRPr="009003B4" w:rsidRDefault="009003B4" w:rsidP="00CF19B2">
            <w:pPr>
              <w:rPr>
                <w:szCs w:val="28"/>
              </w:rPr>
            </w:pPr>
          </w:p>
        </w:tc>
      </w:tr>
      <w:tr w:rsidR="009003B4" w:rsidRPr="009003B4" w:rsidTr="00CF19B2">
        <w:tc>
          <w:tcPr>
            <w:tcW w:w="648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2</w:t>
            </w:r>
          </w:p>
        </w:tc>
        <w:tc>
          <w:tcPr>
            <w:tcW w:w="4012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Розробник Програми</w:t>
            </w:r>
          </w:p>
        </w:tc>
        <w:tc>
          <w:tcPr>
            <w:tcW w:w="5021" w:type="dxa"/>
          </w:tcPr>
          <w:p w:rsidR="009003B4" w:rsidRPr="009003B4" w:rsidRDefault="009003B4" w:rsidP="00CF19B2">
            <w:pPr>
              <w:rPr>
                <w:szCs w:val="28"/>
              </w:rPr>
            </w:pPr>
            <w:r w:rsidRPr="009003B4">
              <w:rPr>
                <w:szCs w:val="28"/>
              </w:rPr>
              <w:t xml:space="preserve">Яворівська райдержадміністрація </w:t>
            </w:r>
          </w:p>
        </w:tc>
      </w:tr>
      <w:tr w:rsidR="009003B4" w:rsidRPr="009003B4" w:rsidTr="00CF19B2">
        <w:tc>
          <w:tcPr>
            <w:tcW w:w="648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3</w:t>
            </w:r>
          </w:p>
        </w:tc>
        <w:tc>
          <w:tcPr>
            <w:tcW w:w="4012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021" w:type="dxa"/>
          </w:tcPr>
          <w:p w:rsidR="009003B4" w:rsidRPr="009003B4" w:rsidRDefault="009003B4" w:rsidP="00CF19B2">
            <w:pPr>
              <w:rPr>
                <w:szCs w:val="28"/>
              </w:rPr>
            </w:pPr>
            <w:r w:rsidRPr="009003B4">
              <w:rPr>
                <w:szCs w:val="28"/>
              </w:rPr>
              <w:t xml:space="preserve">Яворівська райдержадміністрація </w:t>
            </w:r>
          </w:p>
        </w:tc>
      </w:tr>
      <w:tr w:rsidR="009003B4" w:rsidRPr="009003B4" w:rsidTr="00CF19B2">
        <w:tc>
          <w:tcPr>
            <w:tcW w:w="648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4</w:t>
            </w:r>
          </w:p>
        </w:tc>
        <w:tc>
          <w:tcPr>
            <w:tcW w:w="4012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Учасники Програми</w:t>
            </w:r>
          </w:p>
        </w:tc>
        <w:tc>
          <w:tcPr>
            <w:tcW w:w="5021" w:type="dxa"/>
          </w:tcPr>
          <w:p w:rsidR="009003B4" w:rsidRPr="009003B4" w:rsidRDefault="009003B4" w:rsidP="00CF19B2">
            <w:pPr>
              <w:ind w:right="-108"/>
              <w:rPr>
                <w:szCs w:val="28"/>
              </w:rPr>
            </w:pPr>
            <w:r w:rsidRPr="009003B4">
              <w:rPr>
                <w:szCs w:val="28"/>
              </w:rPr>
              <w:t xml:space="preserve">Структурні підрозділи райдержадміністрації, апарат райдержадміністрації </w:t>
            </w:r>
          </w:p>
        </w:tc>
      </w:tr>
      <w:tr w:rsidR="009003B4" w:rsidRPr="009003B4" w:rsidTr="00CF19B2">
        <w:tc>
          <w:tcPr>
            <w:tcW w:w="648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5</w:t>
            </w:r>
          </w:p>
        </w:tc>
        <w:tc>
          <w:tcPr>
            <w:tcW w:w="4012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Терміни реалізації Програми</w:t>
            </w:r>
          </w:p>
        </w:tc>
        <w:tc>
          <w:tcPr>
            <w:tcW w:w="5021" w:type="dxa"/>
          </w:tcPr>
          <w:p w:rsidR="009003B4" w:rsidRPr="009003B4" w:rsidRDefault="009003B4" w:rsidP="00CF19B2">
            <w:pPr>
              <w:rPr>
                <w:szCs w:val="28"/>
              </w:rPr>
            </w:pPr>
            <w:r w:rsidRPr="009003B4">
              <w:rPr>
                <w:szCs w:val="28"/>
              </w:rPr>
              <w:t>2019 рік</w:t>
            </w:r>
          </w:p>
        </w:tc>
      </w:tr>
      <w:tr w:rsidR="009003B4" w:rsidRPr="009003B4" w:rsidTr="00CF19B2">
        <w:tc>
          <w:tcPr>
            <w:tcW w:w="648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6</w:t>
            </w:r>
          </w:p>
        </w:tc>
        <w:tc>
          <w:tcPr>
            <w:tcW w:w="4012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 xml:space="preserve">Перелік місцевих бюджетів, які приймають участь у виконанні Програми </w:t>
            </w:r>
          </w:p>
        </w:tc>
        <w:tc>
          <w:tcPr>
            <w:tcW w:w="5021" w:type="dxa"/>
          </w:tcPr>
          <w:p w:rsidR="009003B4" w:rsidRPr="009003B4" w:rsidRDefault="009003B4" w:rsidP="00CF19B2">
            <w:pPr>
              <w:rPr>
                <w:szCs w:val="28"/>
              </w:rPr>
            </w:pPr>
            <w:r w:rsidRPr="009003B4">
              <w:rPr>
                <w:szCs w:val="28"/>
              </w:rPr>
              <w:t xml:space="preserve"> Районний бюджет</w:t>
            </w:r>
          </w:p>
        </w:tc>
      </w:tr>
      <w:tr w:rsidR="009003B4" w:rsidRPr="009003B4" w:rsidTr="00CF19B2">
        <w:tc>
          <w:tcPr>
            <w:tcW w:w="648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7</w:t>
            </w:r>
          </w:p>
        </w:tc>
        <w:tc>
          <w:tcPr>
            <w:tcW w:w="4012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Основні джерела фінансування Програми</w:t>
            </w:r>
          </w:p>
        </w:tc>
        <w:tc>
          <w:tcPr>
            <w:tcW w:w="5021" w:type="dxa"/>
          </w:tcPr>
          <w:p w:rsidR="009003B4" w:rsidRPr="009003B4" w:rsidRDefault="009003B4" w:rsidP="00CF19B2">
            <w:pPr>
              <w:rPr>
                <w:szCs w:val="28"/>
              </w:rPr>
            </w:pPr>
            <w:r w:rsidRPr="009003B4">
              <w:rPr>
                <w:szCs w:val="28"/>
              </w:rPr>
              <w:t>Районний бюджет</w:t>
            </w:r>
          </w:p>
        </w:tc>
      </w:tr>
      <w:tr w:rsidR="009003B4" w:rsidRPr="009003B4" w:rsidTr="00CF19B2">
        <w:tc>
          <w:tcPr>
            <w:tcW w:w="648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8</w:t>
            </w:r>
          </w:p>
        </w:tc>
        <w:tc>
          <w:tcPr>
            <w:tcW w:w="4012" w:type="dxa"/>
          </w:tcPr>
          <w:p w:rsidR="009003B4" w:rsidRPr="009003B4" w:rsidRDefault="009003B4" w:rsidP="00A16823">
            <w:pPr>
              <w:jc w:val="both"/>
              <w:rPr>
                <w:szCs w:val="28"/>
              </w:rPr>
            </w:pPr>
            <w:r w:rsidRPr="009003B4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021" w:type="dxa"/>
          </w:tcPr>
          <w:p w:rsidR="009003B4" w:rsidRPr="009003B4" w:rsidRDefault="0055142A" w:rsidP="00CF19B2">
            <w:pPr>
              <w:rPr>
                <w:szCs w:val="28"/>
              </w:rPr>
            </w:pPr>
            <w:r>
              <w:rPr>
                <w:szCs w:val="28"/>
              </w:rPr>
              <w:t>8 630,0</w:t>
            </w:r>
            <w:r w:rsidR="009003B4" w:rsidRPr="009003B4">
              <w:rPr>
                <w:szCs w:val="28"/>
              </w:rPr>
              <w:t xml:space="preserve"> тис. </w:t>
            </w:r>
            <w:proofErr w:type="spellStart"/>
            <w:r w:rsidR="009003B4" w:rsidRPr="009003B4">
              <w:rPr>
                <w:szCs w:val="28"/>
              </w:rPr>
              <w:t>грн</w:t>
            </w:r>
            <w:proofErr w:type="spellEnd"/>
          </w:p>
        </w:tc>
      </w:tr>
    </w:tbl>
    <w:p w:rsidR="009003B4" w:rsidRPr="009003B4" w:rsidRDefault="009003B4" w:rsidP="009003B4">
      <w:pPr>
        <w:tabs>
          <w:tab w:val="left" w:pos="1425"/>
        </w:tabs>
        <w:ind w:firstLine="360"/>
        <w:jc w:val="both"/>
        <w:rPr>
          <w:szCs w:val="28"/>
        </w:rPr>
      </w:pPr>
    </w:p>
    <w:p w:rsidR="009003B4" w:rsidRPr="007839CD" w:rsidRDefault="009003B4" w:rsidP="009003B4">
      <w:pPr>
        <w:jc w:val="both"/>
        <w:rPr>
          <w:sz w:val="24"/>
          <w:szCs w:val="24"/>
        </w:rPr>
      </w:pPr>
    </w:p>
    <w:p w:rsidR="009003B4" w:rsidRPr="007839CD" w:rsidRDefault="009003B4" w:rsidP="009003B4">
      <w:pPr>
        <w:jc w:val="both"/>
        <w:rPr>
          <w:sz w:val="24"/>
          <w:szCs w:val="24"/>
        </w:rPr>
      </w:pPr>
    </w:p>
    <w:p w:rsidR="009003B4" w:rsidRPr="007839CD" w:rsidRDefault="009003B4" w:rsidP="009003B4">
      <w:pPr>
        <w:jc w:val="both"/>
        <w:rPr>
          <w:sz w:val="24"/>
          <w:szCs w:val="24"/>
        </w:rPr>
      </w:pPr>
    </w:p>
    <w:p w:rsidR="009003B4" w:rsidRPr="00CF19B2" w:rsidRDefault="009003B4" w:rsidP="009003B4">
      <w:pPr>
        <w:ind w:left="4100"/>
        <w:jc w:val="both"/>
        <w:rPr>
          <w:szCs w:val="28"/>
        </w:rPr>
      </w:pPr>
    </w:p>
    <w:p w:rsidR="009003B4" w:rsidRPr="00CF19B2" w:rsidRDefault="009003B4" w:rsidP="00CF19B2">
      <w:pPr>
        <w:pStyle w:val="ac"/>
        <w:numPr>
          <w:ilvl w:val="0"/>
          <w:numId w:val="3"/>
        </w:numPr>
        <w:jc w:val="center"/>
        <w:rPr>
          <w:b/>
          <w:szCs w:val="28"/>
        </w:rPr>
      </w:pPr>
      <w:r w:rsidRPr="00CF19B2">
        <w:rPr>
          <w:b/>
          <w:szCs w:val="28"/>
        </w:rPr>
        <w:t>Загальна частина</w:t>
      </w:r>
    </w:p>
    <w:p w:rsidR="00CF19B2" w:rsidRDefault="00CF19B2" w:rsidP="009003B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3B4" w:rsidRPr="00CF19B2" w:rsidRDefault="009003B4" w:rsidP="009003B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19B2">
        <w:rPr>
          <w:rFonts w:ascii="Times New Roman" w:hAnsi="Times New Roman" w:cs="Times New Roman"/>
          <w:sz w:val="28"/>
          <w:szCs w:val="28"/>
          <w:lang w:val="uk-UA"/>
        </w:rPr>
        <w:t xml:space="preserve">Програма забезпечення виконання Яворівською районною державною адміністрацією делегованих Яворівською районною радою повноважень на 2018 рік (далі-Програма) розроблена у відповідності до Конституції України, Бюджетного кодексу України, законів України </w:t>
      </w:r>
      <w:r w:rsidR="00CF19B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F19B2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місцеві державні </w:t>
      </w:r>
      <w:proofErr w:type="spellStart"/>
      <w:r w:rsidRPr="00CF19B2">
        <w:rPr>
          <w:rFonts w:ascii="Times New Roman" w:hAnsi="Times New Roman" w:cs="Times New Roman"/>
          <w:sz w:val="28"/>
          <w:szCs w:val="28"/>
          <w:lang w:val="uk-UA"/>
        </w:rPr>
        <w:t>адміністрації”</w:t>
      </w:r>
      <w:proofErr w:type="spellEnd"/>
      <w:r w:rsidRPr="00CF19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F19B2">
        <w:rPr>
          <w:rFonts w:ascii="Times New Roman" w:hAnsi="Times New Roman" w:cs="Times New Roman"/>
          <w:sz w:val="28"/>
          <w:szCs w:val="28"/>
          <w:lang w:val="uk-UA"/>
        </w:rPr>
        <w:t>„Про</w:t>
      </w:r>
      <w:proofErr w:type="spellEnd"/>
      <w:r w:rsidRPr="00CF19B2">
        <w:rPr>
          <w:rFonts w:ascii="Times New Roman" w:hAnsi="Times New Roman" w:cs="Times New Roman"/>
          <w:sz w:val="28"/>
          <w:szCs w:val="28"/>
          <w:lang w:val="uk-UA"/>
        </w:rPr>
        <w:t xml:space="preserve"> місцеве самоврядування в Україні</w:t>
      </w:r>
      <w:r w:rsidR="00CF19B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CF19B2">
        <w:rPr>
          <w:rFonts w:ascii="Times New Roman" w:hAnsi="Times New Roman" w:cs="Times New Roman"/>
          <w:sz w:val="28"/>
          <w:szCs w:val="28"/>
          <w:lang w:val="uk-UA"/>
        </w:rPr>
        <w:t xml:space="preserve"> та з врахуванням того, що протягом останніх років фінансування видатків з загального фонду Державного бюджету на утримання районної державної адміністрації не забезпечує в повному обсязі проведення видатків до потреби на виконання, як делегованих районною радою так і власних повноважень. </w:t>
      </w:r>
    </w:p>
    <w:p w:rsidR="009003B4" w:rsidRPr="00CF19B2" w:rsidRDefault="009003B4" w:rsidP="009003B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19B2">
        <w:rPr>
          <w:rFonts w:ascii="Times New Roman" w:hAnsi="Times New Roman" w:cs="Times New Roman"/>
          <w:sz w:val="28"/>
          <w:szCs w:val="28"/>
          <w:lang w:val="uk-UA"/>
        </w:rPr>
        <w:t>Для виконання делегованих повноважень мобілізуються усі наявні ресурси – матеріально – технічні, трудові, фінансові. Разом з тим, їх обсяг обмежується граничними видатками державного бюджету, що не вистачає для забезпечення ефективної та якісної діяльності.</w:t>
      </w:r>
    </w:p>
    <w:p w:rsidR="009003B4" w:rsidRPr="00CF19B2" w:rsidRDefault="009003B4" w:rsidP="009003B4">
      <w:pPr>
        <w:ind w:firstLine="709"/>
        <w:jc w:val="both"/>
        <w:rPr>
          <w:rStyle w:val="aa"/>
          <w:iCs/>
          <w:szCs w:val="28"/>
        </w:rPr>
      </w:pPr>
      <w:r w:rsidRPr="00CF19B2">
        <w:rPr>
          <w:szCs w:val="28"/>
        </w:rPr>
        <w:t>Основною проблемою є неможливість ефективного виконання районною державною адміністрацією делегованих районною радою повноважень по причині недостатнього фінансування</w:t>
      </w:r>
      <w:r w:rsidRPr="00CF19B2">
        <w:rPr>
          <w:rStyle w:val="aa"/>
          <w:iCs/>
          <w:szCs w:val="28"/>
        </w:rPr>
        <w:t xml:space="preserve">. </w:t>
      </w:r>
    </w:p>
    <w:p w:rsidR="009003B4" w:rsidRPr="00CF19B2" w:rsidRDefault="009003B4" w:rsidP="009003B4">
      <w:pPr>
        <w:ind w:firstLine="709"/>
        <w:jc w:val="both"/>
        <w:rPr>
          <w:rStyle w:val="aa"/>
          <w:i w:val="0"/>
          <w:iCs/>
          <w:szCs w:val="28"/>
        </w:rPr>
      </w:pPr>
      <w:r w:rsidRPr="00CF19B2">
        <w:rPr>
          <w:rStyle w:val="aa"/>
          <w:i w:val="0"/>
          <w:iCs/>
          <w:szCs w:val="28"/>
        </w:rPr>
        <w:t>Разом з тим, залучення додаткових коштів, зокрема, з позабюджетних джерел обмежується антикорупційним законодавством.</w:t>
      </w:r>
    </w:p>
    <w:p w:rsidR="009003B4" w:rsidRPr="00CF19B2" w:rsidRDefault="009003B4" w:rsidP="009003B4">
      <w:pPr>
        <w:ind w:firstLine="709"/>
        <w:jc w:val="both"/>
        <w:rPr>
          <w:rStyle w:val="aa"/>
          <w:i w:val="0"/>
          <w:iCs/>
          <w:szCs w:val="28"/>
        </w:rPr>
      </w:pPr>
      <w:r w:rsidRPr="00CF19B2">
        <w:rPr>
          <w:rStyle w:val="aa"/>
          <w:i w:val="0"/>
          <w:iCs/>
          <w:szCs w:val="28"/>
        </w:rPr>
        <w:t>Тому, передбачається використання програмно-цільового методу залучення коштів районного бюджету на забезпечення виконання делегованих повноважень Яворівською районною державною адміністрацією у 2019 році.</w:t>
      </w:r>
    </w:p>
    <w:p w:rsidR="009003B4" w:rsidRPr="00CF19B2" w:rsidRDefault="009003B4" w:rsidP="009003B4">
      <w:pPr>
        <w:ind w:firstLine="709"/>
        <w:jc w:val="both"/>
        <w:rPr>
          <w:szCs w:val="28"/>
        </w:rPr>
      </w:pPr>
      <w:r w:rsidRPr="00CF19B2">
        <w:rPr>
          <w:szCs w:val="28"/>
        </w:rPr>
        <w:t xml:space="preserve">Інші шляхи розв’язання зазначеної проблеми ніж залучення коштів районного бюджету відсутні. </w:t>
      </w:r>
    </w:p>
    <w:p w:rsidR="009003B4" w:rsidRPr="00CF19B2" w:rsidRDefault="009003B4" w:rsidP="009003B4">
      <w:pPr>
        <w:ind w:firstLine="709"/>
        <w:jc w:val="both"/>
        <w:rPr>
          <w:szCs w:val="28"/>
        </w:rPr>
      </w:pPr>
      <w:r w:rsidRPr="00CF19B2">
        <w:rPr>
          <w:szCs w:val="28"/>
        </w:rPr>
        <w:t xml:space="preserve">Програма ґрунтується на розрахунках щодо структури витрат, спрямованих на ефективне виконання районною державною адміністрацією </w:t>
      </w:r>
      <w:r w:rsidRPr="00CF19B2">
        <w:rPr>
          <w:spacing w:val="20"/>
          <w:szCs w:val="28"/>
        </w:rPr>
        <w:t>делегованих повноважень</w:t>
      </w:r>
      <w:r w:rsidRPr="00CF19B2">
        <w:rPr>
          <w:szCs w:val="28"/>
        </w:rPr>
        <w:t xml:space="preserve"> наданих районною радою.</w:t>
      </w:r>
    </w:p>
    <w:p w:rsidR="009003B4" w:rsidRPr="00CF19B2" w:rsidRDefault="009003B4" w:rsidP="009003B4">
      <w:pPr>
        <w:tabs>
          <w:tab w:val="left" w:pos="142"/>
        </w:tabs>
        <w:ind w:firstLine="708"/>
        <w:jc w:val="both"/>
        <w:rPr>
          <w:szCs w:val="28"/>
        </w:rPr>
      </w:pPr>
    </w:p>
    <w:p w:rsidR="009003B4" w:rsidRPr="00CF19B2" w:rsidRDefault="009003B4" w:rsidP="00CF19B2">
      <w:pPr>
        <w:jc w:val="center"/>
        <w:rPr>
          <w:b/>
          <w:szCs w:val="28"/>
        </w:rPr>
      </w:pPr>
      <w:r w:rsidRPr="00CF19B2">
        <w:rPr>
          <w:b/>
          <w:szCs w:val="28"/>
        </w:rPr>
        <w:t>Вихідні показники: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7513"/>
        <w:gridCol w:w="1843"/>
      </w:tblGrid>
      <w:tr w:rsidR="009003B4" w:rsidRPr="00CF19B2" w:rsidTr="00DD7CBE">
        <w:tc>
          <w:tcPr>
            <w:tcW w:w="817" w:type="dxa"/>
            <w:vAlign w:val="center"/>
          </w:tcPr>
          <w:p w:rsidR="009003B4" w:rsidRPr="00DD7CBE" w:rsidRDefault="009003B4" w:rsidP="00DD7CBE">
            <w:pPr>
              <w:tabs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DD7CBE">
              <w:rPr>
                <w:b/>
                <w:sz w:val="26"/>
                <w:szCs w:val="26"/>
              </w:rPr>
              <w:t>№ з/п</w:t>
            </w:r>
          </w:p>
        </w:tc>
        <w:tc>
          <w:tcPr>
            <w:tcW w:w="7513" w:type="dxa"/>
            <w:vAlign w:val="center"/>
          </w:tcPr>
          <w:p w:rsidR="009003B4" w:rsidRPr="00DD7CBE" w:rsidRDefault="009003B4" w:rsidP="00DD7CBE">
            <w:pPr>
              <w:tabs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DD7CBE">
              <w:rPr>
                <w:b/>
                <w:sz w:val="26"/>
                <w:szCs w:val="26"/>
              </w:rPr>
              <w:t>Назва показника</w:t>
            </w:r>
          </w:p>
        </w:tc>
        <w:tc>
          <w:tcPr>
            <w:tcW w:w="1843" w:type="dxa"/>
            <w:vAlign w:val="center"/>
          </w:tcPr>
          <w:p w:rsidR="009003B4" w:rsidRPr="00DD7CBE" w:rsidRDefault="009003B4" w:rsidP="00DD7CBE">
            <w:pPr>
              <w:tabs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DD7CBE">
              <w:rPr>
                <w:b/>
                <w:sz w:val="26"/>
                <w:szCs w:val="26"/>
              </w:rPr>
              <w:t>Вихідні дані на початок дії Програми</w:t>
            </w:r>
          </w:p>
        </w:tc>
      </w:tr>
      <w:tr w:rsidR="009003B4" w:rsidRPr="00CF19B2" w:rsidTr="00DD7CBE">
        <w:trPr>
          <w:trHeight w:val="381"/>
        </w:trPr>
        <w:tc>
          <w:tcPr>
            <w:tcW w:w="817" w:type="dxa"/>
          </w:tcPr>
          <w:p w:rsidR="009003B4" w:rsidRPr="00DD7CBE" w:rsidRDefault="009003B4" w:rsidP="00DD7CBE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1.</w:t>
            </w:r>
          </w:p>
        </w:tc>
        <w:tc>
          <w:tcPr>
            <w:tcW w:w="7513" w:type="dxa"/>
          </w:tcPr>
          <w:p w:rsidR="009003B4" w:rsidRPr="00DD7CBE" w:rsidRDefault="009003B4" w:rsidP="00A16823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Підготовка проектів районних програм в 2018 році</w:t>
            </w:r>
          </w:p>
        </w:tc>
        <w:tc>
          <w:tcPr>
            <w:tcW w:w="1843" w:type="dxa"/>
            <w:vAlign w:val="center"/>
          </w:tcPr>
          <w:p w:rsidR="009003B4" w:rsidRPr="00DD7CBE" w:rsidRDefault="009003B4" w:rsidP="00CF19B2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27</w:t>
            </w:r>
          </w:p>
        </w:tc>
      </w:tr>
      <w:tr w:rsidR="009003B4" w:rsidRPr="00CF19B2" w:rsidTr="00DD7CBE">
        <w:tc>
          <w:tcPr>
            <w:tcW w:w="817" w:type="dxa"/>
          </w:tcPr>
          <w:p w:rsidR="009003B4" w:rsidRPr="00DD7CBE" w:rsidRDefault="009003B4" w:rsidP="00DD7CBE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2.</w:t>
            </w:r>
          </w:p>
        </w:tc>
        <w:tc>
          <w:tcPr>
            <w:tcW w:w="7513" w:type="dxa"/>
          </w:tcPr>
          <w:p w:rsidR="009003B4" w:rsidRPr="00DD7CBE" w:rsidRDefault="009003B4" w:rsidP="00A16823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Кількість програм прийнятих районною радою, що виконуються районною державною адміністрацією</w:t>
            </w:r>
          </w:p>
        </w:tc>
        <w:tc>
          <w:tcPr>
            <w:tcW w:w="1843" w:type="dxa"/>
            <w:vAlign w:val="center"/>
          </w:tcPr>
          <w:p w:rsidR="009003B4" w:rsidRPr="00DD7CBE" w:rsidRDefault="009003B4" w:rsidP="00CF19B2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27</w:t>
            </w:r>
          </w:p>
        </w:tc>
      </w:tr>
      <w:tr w:rsidR="009003B4" w:rsidRPr="00CF19B2" w:rsidTr="00DD7CBE">
        <w:tc>
          <w:tcPr>
            <w:tcW w:w="817" w:type="dxa"/>
          </w:tcPr>
          <w:p w:rsidR="009003B4" w:rsidRPr="00DD7CBE" w:rsidRDefault="009003B4" w:rsidP="00DD7CBE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3.</w:t>
            </w:r>
          </w:p>
        </w:tc>
        <w:tc>
          <w:tcPr>
            <w:tcW w:w="7513" w:type="dxa"/>
          </w:tcPr>
          <w:p w:rsidR="009003B4" w:rsidRPr="00DD7CBE" w:rsidRDefault="009003B4" w:rsidP="00A16823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Кількість проведених семінарів, нарад, навчань, колегій, комісій</w:t>
            </w:r>
          </w:p>
        </w:tc>
        <w:tc>
          <w:tcPr>
            <w:tcW w:w="1843" w:type="dxa"/>
            <w:vAlign w:val="center"/>
          </w:tcPr>
          <w:p w:rsidR="009003B4" w:rsidRPr="00DD7CBE" w:rsidRDefault="009003B4" w:rsidP="00CF19B2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183</w:t>
            </w:r>
          </w:p>
        </w:tc>
      </w:tr>
      <w:tr w:rsidR="009003B4" w:rsidRPr="00CF19B2" w:rsidTr="00DD7CBE">
        <w:tc>
          <w:tcPr>
            <w:tcW w:w="817" w:type="dxa"/>
          </w:tcPr>
          <w:p w:rsidR="009003B4" w:rsidRPr="00DD7CBE" w:rsidRDefault="009003B4" w:rsidP="00DD7CBE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4.</w:t>
            </w:r>
          </w:p>
        </w:tc>
        <w:tc>
          <w:tcPr>
            <w:tcW w:w="7513" w:type="dxa"/>
          </w:tcPr>
          <w:p w:rsidR="009003B4" w:rsidRPr="00DD7CBE" w:rsidRDefault="009003B4" w:rsidP="00A16823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Кількість отриманих листів, доручень</w:t>
            </w:r>
          </w:p>
        </w:tc>
        <w:tc>
          <w:tcPr>
            <w:tcW w:w="1843" w:type="dxa"/>
            <w:vAlign w:val="center"/>
          </w:tcPr>
          <w:p w:rsidR="009003B4" w:rsidRPr="00DD7CBE" w:rsidRDefault="009003B4" w:rsidP="00CF19B2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</w:p>
        </w:tc>
      </w:tr>
      <w:tr w:rsidR="009003B4" w:rsidRPr="00CF19B2" w:rsidTr="00DD7CBE">
        <w:tc>
          <w:tcPr>
            <w:tcW w:w="817" w:type="dxa"/>
          </w:tcPr>
          <w:p w:rsidR="009003B4" w:rsidRPr="00DD7CBE" w:rsidRDefault="009003B4" w:rsidP="00DD7CBE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5.</w:t>
            </w:r>
          </w:p>
        </w:tc>
        <w:tc>
          <w:tcPr>
            <w:tcW w:w="7513" w:type="dxa"/>
          </w:tcPr>
          <w:p w:rsidR="009003B4" w:rsidRPr="00DD7CBE" w:rsidRDefault="009003B4" w:rsidP="00A16823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 xml:space="preserve">Кількість документів контрольного характеру </w:t>
            </w:r>
          </w:p>
        </w:tc>
        <w:tc>
          <w:tcPr>
            <w:tcW w:w="1843" w:type="dxa"/>
            <w:vAlign w:val="center"/>
          </w:tcPr>
          <w:p w:rsidR="009003B4" w:rsidRPr="00DD7CBE" w:rsidRDefault="009003B4" w:rsidP="00CF19B2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</w:p>
        </w:tc>
      </w:tr>
      <w:tr w:rsidR="009003B4" w:rsidRPr="00CF19B2" w:rsidTr="00DD7CBE">
        <w:tc>
          <w:tcPr>
            <w:tcW w:w="817" w:type="dxa"/>
          </w:tcPr>
          <w:p w:rsidR="009003B4" w:rsidRPr="00DD7CBE" w:rsidRDefault="009003B4" w:rsidP="00DD7CBE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6.</w:t>
            </w:r>
          </w:p>
        </w:tc>
        <w:tc>
          <w:tcPr>
            <w:tcW w:w="7513" w:type="dxa"/>
          </w:tcPr>
          <w:p w:rsidR="009003B4" w:rsidRPr="00DD7CBE" w:rsidRDefault="009003B4" w:rsidP="00A16823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Кількість звернень громадян</w:t>
            </w:r>
          </w:p>
        </w:tc>
        <w:tc>
          <w:tcPr>
            <w:tcW w:w="1843" w:type="dxa"/>
            <w:vAlign w:val="center"/>
          </w:tcPr>
          <w:p w:rsidR="009003B4" w:rsidRPr="00DD7CBE" w:rsidRDefault="009003B4" w:rsidP="00CF19B2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</w:p>
        </w:tc>
      </w:tr>
      <w:tr w:rsidR="009003B4" w:rsidRPr="00CF19B2" w:rsidTr="00DD7CBE">
        <w:tc>
          <w:tcPr>
            <w:tcW w:w="817" w:type="dxa"/>
          </w:tcPr>
          <w:p w:rsidR="009003B4" w:rsidRPr="00DD7CBE" w:rsidRDefault="009003B4" w:rsidP="00DD7CBE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7.</w:t>
            </w:r>
          </w:p>
        </w:tc>
        <w:tc>
          <w:tcPr>
            <w:tcW w:w="7513" w:type="dxa"/>
          </w:tcPr>
          <w:p w:rsidR="009003B4" w:rsidRPr="00DD7CBE" w:rsidRDefault="009003B4" w:rsidP="00A16823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Кількість підготовлених та відправлених листів</w:t>
            </w:r>
          </w:p>
        </w:tc>
        <w:tc>
          <w:tcPr>
            <w:tcW w:w="1843" w:type="dxa"/>
            <w:vAlign w:val="center"/>
          </w:tcPr>
          <w:p w:rsidR="009003B4" w:rsidRPr="00DD7CBE" w:rsidRDefault="009003B4" w:rsidP="00CF19B2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</w:p>
        </w:tc>
      </w:tr>
      <w:tr w:rsidR="009003B4" w:rsidRPr="00CF19B2" w:rsidTr="00DD7CBE">
        <w:tc>
          <w:tcPr>
            <w:tcW w:w="817" w:type="dxa"/>
          </w:tcPr>
          <w:p w:rsidR="009003B4" w:rsidRPr="00DD7CBE" w:rsidRDefault="009003B4" w:rsidP="00DD7CBE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8.</w:t>
            </w:r>
          </w:p>
        </w:tc>
        <w:tc>
          <w:tcPr>
            <w:tcW w:w="7513" w:type="dxa"/>
          </w:tcPr>
          <w:p w:rsidR="009003B4" w:rsidRPr="00DD7CBE" w:rsidRDefault="009003B4" w:rsidP="00A16823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Кількість прийнятих розпоряджень</w:t>
            </w:r>
          </w:p>
        </w:tc>
        <w:tc>
          <w:tcPr>
            <w:tcW w:w="1843" w:type="dxa"/>
            <w:vAlign w:val="center"/>
          </w:tcPr>
          <w:p w:rsidR="009003B4" w:rsidRPr="00DD7CBE" w:rsidRDefault="009003B4" w:rsidP="00CF19B2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</w:p>
        </w:tc>
      </w:tr>
      <w:tr w:rsidR="009003B4" w:rsidRPr="00CF19B2" w:rsidTr="00DD7CBE">
        <w:tc>
          <w:tcPr>
            <w:tcW w:w="817" w:type="dxa"/>
          </w:tcPr>
          <w:p w:rsidR="009003B4" w:rsidRPr="00DD7CBE" w:rsidRDefault="009003B4" w:rsidP="00DD7CBE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9.</w:t>
            </w:r>
          </w:p>
        </w:tc>
        <w:tc>
          <w:tcPr>
            <w:tcW w:w="7513" w:type="dxa"/>
          </w:tcPr>
          <w:p w:rsidR="009003B4" w:rsidRPr="00DD7CBE" w:rsidRDefault="009003B4" w:rsidP="00A16823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Кількість прийнятих доручень</w:t>
            </w:r>
          </w:p>
        </w:tc>
        <w:tc>
          <w:tcPr>
            <w:tcW w:w="1843" w:type="dxa"/>
            <w:vAlign w:val="center"/>
          </w:tcPr>
          <w:p w:rsidR="009003B4" w:rsidRPr="00DD7CBE" w:rsidRDefault="009003B4" w:rsidP="00CF19B2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</w:p>
        </w:tc>
      </w:tr>
      <w:tr w:rsidR="009003B4" w:rsidRPr="00CF19B2" w:rsidTr="00DD7CBE">
        <w:tc>
          <w:tcPr>
            <w:tcW w:w="817" w:type="dxa"/>
          </w:tcPr>
          <w:p w:rsidR="009003B4" w:rsidRPr="00DD7CBE" w:rsidRDefault="009003B4" w:rsidP="00DD7CBE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10.</w:t>
            </w:r>
          </w:p>
        </w:tc>
        <w:tc>
          <w:tcPr>
            <w:tcW w:w="7513" w:type="dxa"/>
          </w:tcPr>
          <w:p w:rsidR="009003B4" w:rsidRPr="00DD7CBE" w:rsidRDefault="009003B4" w:rsidP="00A16823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Кількість проведених перевірок делегованих повноважень (шляхом вивчення документації, співбесід), ВСЬОГО</w:t>
            </w:r>
          </w:p>
        </w:tc>
        <w:tc>
          <w:tcPr>
            <w:tcW w:w="1843" w:type="dxa"/>
            <w:vAlign w:val="center"/>
          </w:tcPr>
          <w:p w:rsidR="009003B4" w:rsidRPr="00DD7CBE" w:rsidRDefault="009003B4" w:rsidP="00CF19B2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32</w:t>
            </w:r>
          </w:p>
        </w:tc>
      </w:tr>
      <w:tr w:rsidR="009003B4" w:rsidRPr="00CF19B2" w:rsidTr="00DD7CBE">
        <w:tc>
          <w:tcPr>
            <w:tcW w:w="817" w:type="dxa"/>
          </w:tcPr>
          <w:p w:rsidR="009003B4" w:rsidRPr="00DD7CBE" w:rsidRDefault="009003B4" w:rsidP="00A16823">
            <w:pPr>
              <w:tabs>
                <w:tab w:val="left" w:pos="142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9003B4" w:rsidRPr="00DD7CBE" w:rsidRDefault="009003B4" w:rsidP="00A16823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в тому числі: комплексних</w:t>
            </w:r>
          </w:p>
        </w:tc>
        <w:tc>
          <w:tcPr>
            <w:tcW w:w="1843" w:type="dxa"/>
            <w:vAlign w:val="center"/>
          </w:tcPr>
          <w:p w:rsidR="009003B4" w:rsidRPr="00DD7CBE" w:rsidRDefault="009003B4" w:rsidP="00CF19B2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32</w:t>
            </w:r>
          </w:p>
        </w:tc>
      </w:tr>
      <w:tr w:rsidR="009003B4" w:rsidRPr="00CF19B2" w:rsidTr="00DD7CBE">
        <w:tc>
          <w:tcPr>
            <w:tcW w:w="817" w:type="dxa"/>
          </w:tcPr>
          <w:p w:rsidR="009003B4" w:rsidRPr="00DD7CBE" w:rsidRDefault="009003B4" w:rsidP="00A16823">
            <w:pPr>
              <w:tabs>
                <w:tab w:val="left" w:pos="142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513" w:type="dxa"/>
          </w:tcPr>
          <w:p w:rsidR="009003B4" w:rsidRPr="00DD7CBE" w:rsidRDefault="009003B4" w:rsidP="00A16823">
            <w:pPr>
              <w:tabs>
                <w:tab w:val="left" w:pos="142"/>
              </w:tabs>
              <w:ind w:left="1310"/>
              <w:jc w:val="both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 xml:space="preserve">  з окремих питань</w:t>
            </w:r>
          </w:p>
        </w:tc>
        <w:tc>
          <w:tcPr>
            <w:tcW w:w="1843" w:type="dxa"/>
            <w:vAlign w:val="center"/>
          </w:tcPr>
          <w:p w:rsidR="009003B4" w:rsidRPr="00DD7CBE" w:rsidRDefault="009003B4" w:rsidP="00CF19B2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DD7CBE">
              <w:rPr>
                <w:sz w:val="26"/>
                <w:szCs w:val="26"/>
              </w:rPr>
              <w:t>0</w:t>
            </w:r>
          </w:p>
        </w:tc>
      </w:tr>
    </w:tbl>
    <w:p w:rsidR="009003B4" w:rsidRPr="00CF19B2" w:rsidRDefault="009003B4" w:rsidP="00DD7CBE">
      <w:pPr>
        <w:ind w:firstLine="708"/>
        <w:jc w:val="center"/>
        <w:rPr>
          <w:szCs w:val="28"/>
        </w:rPr>
      </w:pPr>
      <w:r w:rsidRPr="00CF19B2">
        <w:rPr>
          <w:b/>
          <w:szCs w:val="28"/>
        </w:rPr>
        <w:t>2.Мета та завдання Програми</w:t>
      </w:r>
    </w:p>
    <w:p w:rsidR="00DD7CBE" w:rsidRDefault="00DD7CBE" w:rsidP="009003B4">
      <w:pPr>
        <w:ind w:firstLine="708"/>
        <w:jc w:val="both"/>
        <w:rPr>
          <w:szCs w:val="28"/>
        </w:rPr>
      </w:pPr>
    </w:p>
    <w:p w:rsidR="009003B4" w:rsidRPr="00CF19B2" w:rsidRDefault="009003B4" w:rsidP="009003B4">
      <w:pPr>
        <w:ind w:firstLine="708"/>
        <w:jc w:val="both"/>
        <w:rPr>
          <w:szCs w:val="28"/>
        </w:rPr>
      </w:pPr>
      <w:r w:rsidRPr="00CF19B2">
        <w:rPr>
          <w:szCs w:val="28"/>
        </w:rPr>
        <w:t>Дана Програма розроблена з метою:</w:t>
      </w:r>
    </w:p>
    <w:p w:rsidR="009003B4" w:rsidRPr="00CF19B2" w:rsidRDefault="009003B4" w:rsidP="009003B4">
      <w:pPr>
        <w:tabs>
          <w:tab w:val="left" w:pos="993"/>
        </w:tabs>
        <w:ind w:firstLine="708"/>
        <w:jc w:val="both"/>
        <w:rPr>
          <w:szCs w:val="28"/>
        </w:rPr>
      </w:pPr>
      <w:r w:rsidRPr="00CF19B2">
        <w:rPr>
          <w:szCs w:val="28"/>
        </w:rPr>
        <w:t>-</w:t>
      </w:r>
      <w:r w:rsidRPr="00CF19B2">
        <w:rPr>
          <w:szCs w:val="28"/>
        </w:rPr>
        <w:tab/>
        <w:t>забезпечення якісного та ефективного виконання делегованих повноважень, які здійснюються апаратом районної держадміністрації, управліннями, відділами та іншими структурними підрозділами районної держадміністрації, а також консультативними, дорадчими та іншими допоміжними органами, службами і комісіями, утвореними головою райдержадміністрації;</w:t>
      </w:r>
    </w:p>
    <w:p w:rsidR="009003B4" w:rsidRPr="00CF19B2" w:rsidRDefault="009003B4" w:rsidP="009003B4">
      <w:pPr>
        <w:tabs>
          <w:tab w:val="left" w:pos="993"/>
        </w:tabs>
        <w:ind w:firstLine="708"/>
        <w:jc w:val="both"/>
        <w:rPr>
          <w:szCs w:val="28"/>
        </w:rPr>
      </w:pPr>
      <w:r w:rsidRPr="00CF19B2">
        <w:rPr>
          <w:szCs w:val="28"/>
        </w:rPr>
        <w:t>-</w:t>
      </w:r>
      <w:r w:rsidRPr="00CF19B2">
        <w:rPr>
          <w:szCs w:val="28"/>
        </w:rPr>
        <w:tab/>
        <w:t>проведення аналізу роботи органів місцевого самоврядування у межах повноважень і в порядку, визначених законодавством, надання методичної та іншої практичної допомоги з удосконалення організації їх роботи, підготовка пропозиції щодо поглиблення взаємодії районної державної адміністрації з органами місцевого самоврядування для спільного вирішення питань економічного, соціального та культурного розвитку району;</w:t>
      </w:r>
    </w:p>
    <w:p w:rsidR="009003B4" w:rsidRPr="00CF19B2" w:rsidRDefault="009003B4" w:rsidP="009003B4">
      <w:pPr>
        <w:tabs>
          <w:tab w:val="left" w:pos="993"/>
        </w:tabs>
        <w:ind w:firstLine="708"/>
        <w:jc w:val="both"/>
        <w:rPr>
          <w:szCs w:val="28"/>
        </w:rPr>
      </w:pPr>
      <w:r w:rsidRPr="00CF19B2">
        <w:rPr>
          <w:szCs w:val="28"/>
        </w:rPr>
        <w:t>-</w:t>
      </w:r>
      <w:r w:rsidRPr="00CF19B2">
        <w:rPr>
          <w:szCs w:val="28"/>
        </w:rPr>
        <w:tab/>
        <w:t>утворення консультативних, дорадчих та інших допоміжних органів, служб та комісій, члени яких виконують свої функції на громадських засадах;</w:t>
      </w:r>
    </w:p>
    <w:p w:rsidR="009003B4" w:rsidRPr="00CF19B2" w:rsidRDefault="009003B4" w:rsidP="009003B4">
      <w:pPr>
        <w:tabs>
          <w:tab w:val="left" w:pos="993"/>
        </w:tabs>
        <w:ind w:firstLine="708"/>
        <w:jc w:val="both"/>
        <w:rPr>
          <w:szCs w:val="28"/>
        </w:rPr>
      </w:pPr>
      <w:r w:rsidRPr="00CF19B2">
        <w:rPr>
          <w:szCs w:val="28"/>
        </w:rPr>
        <w:t>-</w:t>
      </w:r>
      <w:r w:rsidRPr="00CF19B2">
        <w:rPr>
          <w:szCs w:val="28"/>
        </w:rPr>
        <w:tab/>
        <w:t>фінансування видатків на забезпечення часткового матеріально-технічного, організаційного та іншого забезпечення діяльності районної державної адміністрації в межах виділених бюджетних коштів.</w:t>
      </w:r>
    </w:p>
    <w:p w:rsidR="00DD7CBE" w:rsidRDefault="00DD7CBE" w:rsidP="009003B4">
      <w:pPr>
        <w:ind w:firstLine="708"/>
        <w:jc w:val="both"/>
        <w:rPr>
          <w:b/>
          <w:i/>
          <w:szCs w:val="28"/>
        </w:rPr>
      </w:pPr>
    </w:p>
    <w:p w:rsidR="009003B4" w:rsidRPr="00CF19B2" w:rsidRDefault="009003B4" w:rsidP="009003B4">
      <w:pPr>
        <w:ind w:firstLine="708"/>
        <w:jc w:val="both"/>
        <w:rPr>
          <w:b/>
          <w:i/>
          <w:szCs w:val="28"/>
        </w:rPr>
      </w:pPr>
      <w:r w:rsidRPr="00CF19B2">
        <w:rPr>
          <w:b/>
          <w:i/>
          <w:szCs w:val="28"/>
        </w:rPr>
        <w:t>Основними завданнями даної Програми є:</w:t>
      </w:r>
    </w:p>
    <w:p w:rsidR="00DD7CBE" w:rsidRDefault="00DD7CBE" w:rsidP="009003B4">
      <w:pPr>
        <w:tabs>
          <w:tab w:val="left" w:pos="993"/>
        </w:tabs>
        <w:ind w:firstLine="708"/>
        <w:jc w:val="both"/>
        <w:rPr>
          <w:szCs w:val="28"/>
        </w:rPr>
      </w:pPr>
    </w:p>
    <w:p w:rsidR="009003B4" w:rsidRPr="00CF19B2" w:rsidRDefault="009003B4" w:rsidP="009003B4">
      <w:pPr>
        <w:tabs>
          <w:tab w:val="left" w:pos="993"/>
        </w:tabs>
        <w:ind w:firstLine="708"/>
        <w:jc w:val="both"/>
        <w:rPr>
          <w:szCs w:val="28"/>
        </w:rPr>
      </w:pPr>
      <w:r w:rsidRPr="00CF19B2">
        <w:rPr>
          <w:szCs w:val="28"/>
        </w:rPr>
        <w:t>-</w:t>
      </w:r>
      <w:r w:rsidRPr="00CF19B2">
        <w:rPr>
          <w:szCs w:val="28"/>
        </w:rPr>
        <w:tab/>
        <w:t xml:space="preserve">забезпечення виконання Програми економічного і соціального розвитку району, інших програм, районного бюджету, делегованих повноважень передбачених ст.44 Закону України </w:t>
      </w:r>
      <w:proofErr w:type="spellStart"/>
      <w:r w:rsidRPr="00CF19B2">
        <w:rPr>
          <w:szCs w:val="28"/>
        </w:rPr>
        <w:t>„Про</w:t>
      </w:r>
      <w:proofErr w:type="spellEnd"/>
      <w:r w:rsidRPr="00CF19B2">
        <w:rPr>
          <w:szCs w:val="28"/>
        </w:rPr>
        <w:t xml:space="preserve"> місцеве самоврядування в </w:t>
      </w:r>
      <w:proofErr w:type="spellStart"/>
      <w:r w:rsidRPr="00CF19B2">
        <w:rPr>
          <w:szCs w:val="28"/>
        </w:rPr>
        <w:t>Україні”</w:t>
      </w:r>
      <w:proofErr w:type="spellEnd"/>
      <w:r w:rsidRPr="00CF19B2">
        <w:rPr>
          <w:szCs w:val="28"/>
        </w:rPr>
        <w:t xml:space="preserve"> для взаємодії райдержадміністрації з органами місцевого самоврядування з метою спільного вирішення питань економічного, соціального та культурного розвитку району;</w:t>
      </w:r>
    </w:p>
    <w:p w:rsidR="009003B4" w:rsidRPr="00CF19B2" w:rsidRDefault="009003B4" w:rsidP="009003B4">
      <w:pPr>
        <w:tabs>
          <w:tab w:val="left" w:pos="993"/>
        </w:tabs>
        <w:ind w:firstLine="708"/>
        <w:jc w:val="both"/>
        <w:rPr>
          <w:szCs w:val="28"/>
        </w:rPr>
      </w:pPr>
      <w:r w:rsidRPr="00CF19B2">
        <w:rPr>
          <w:szCs w:val="28"/>
        </w:rPr>
        <w:t>-</w:t>
      </w:r>
      <w:r w:rsidRPr="00CF19B2">
        <w:rPr>
          <w:szCs w:val="28"/>
        </w:rPr>
        <w:tab/>
        <w:t>здійснення правового забезпечення діяльності районної державної адміністрації, надання підприємствам, установам, організаціям методичної та іншої практичної допомоги, спрямованої на правильне застосування, неухильне додержання актів законодавства;</w:t>
      </w:r>
      <w:r w:rsidRPr="00CF19B2">
        <w:rPr>
          <w:szCs w:val="28"/>
        </w:rPr>
        <w:tab/>
      </w:r>
      <w:r w:rsidRPr="00CF19B2">
        <w:rPr>
          <w:szCs w:val="28"/>
        </w:rPr>
        <w:tab/>
      </w:r>
      <w:r w:rsidRPr="00CF19B2">
        <w:rPr>
          <w:szCs w:val="28"/>
        </w:rPr>
        <w:tab/>
      </w:r>
    </w:p>
    <w:p w:rsidR="009003B4" w:rsidRPr="00CF19B2" w:rsidRDefault="009003B4" w:rsidP="009003B4">
      <w:pPr>
        <w:tabs>
          <w:tab w:val="left" w:pos="993"/>
        </w:tabs>
        <w:ind w:firstLine="708"/>
        <w:jc w:val="both"/>
        <w:rPr>
          <w:szCs w:val="28"/>
        </w:rPr>
      </w:pPr>
      <w:r w:rsidRPr="00CF19B2">
        <w:rPr>
          <w:szCs w:val="28"/>
        </w:rPr>
        <w:t>-</w:t>
      </w:r>
      <w:r w:rsidRPr="00CF19B2">
        <w:rPr>
          <w:szCs w:val="28"/>
        </w:rPr>
        <w:tab/>
        <w:t>підготовка, дослідження аналітичних та інших матеріалів разом із структурними підрозділами районної державної адміністрації, територіальними органами місцевих громад про соціально-економічне і суспільно-політичне становище в районі, надання рекомендацій з даного питання;</w:t>
      </w:r>
    </w:p>
    <w:p w:rsidR="009003B4" w:rsidRPr="00CF19B2" w:rsidRDefault="009003B4" w:rsidP="009003B4">
      <w:pPr>
        <w:tabs>
          <w:tab w:val="left" w:pos="142"/>
        </w:tabs>
        <w:ind w:firstLine="708"/>
        <w:jc w:val="both"/>
        <w:rPr>
          <w:szCs w:val="28"/>
        </w:rPr>
      </w:pPr>
      <w:r w:rsidRPr="00CF19B2">
        <w:rPr>
          <w:szCs w:val="28"/>
        </w:rPr>
        <w:t>Крім цього завданнями Програми є:</w:t>
      </w:r>
    </w:p>
    <w:p w:rsidR="009003B4" w:rsidRPr="00CF19B2" w:rsidRDefault="009003B4" w:rsidP="009003B4">
      <w:pPr>
        <w:tabs>
          <w:tab w:val="left" w:pos="993"/>
        </w:tabs>
        <w:ind w:firstLine="708"/>
        <w:jc w:val="both"/>
        <w:rPr>
          <w:szCs w:val="28"/>
        </w:rPr>
      </w:pPr>
      <w:r w:rsidRPr="00CF19B2">
        <w:rPr>
          <w:szCs w:val="28"/>
        </w:rPr>
        <w:t>-</w:t>
      </w:r>
      <w:r w:rsidRPr="00CF19B2">
        <w:rPr>
          <w:szCs w:val="28"/>
        </w:rPr>
        <w:tab/>
        <w:t>вдосконалення системи інформування громадян;</w:t>
      </w:r>
    </w:p>
    <w:p w:rsidR="009003B4" w:rsidRPr="00CF19B2" w:rsidRDefault="009003B4" w:rsidP="009003B4">
      <w:pPr>
        <w:tabs>
          <w:tab w:val="left" w:pos="993"/>
        </w:tabs>
        <w:ind w:firstLine="708"/>
        <w:jc w:val="both"/>
        <w:rPr>
          <w:szCs w:val="28"/>
        </w:rPr>
      </w:pPr>
      <w:r w:rsidRPr="00CF19B2">
        <w:rPr>
          <w:szCs w:val="28"/>
        </w:rPr>
        <w:t>-</w:t>
      </w:r>
      <w:r w:rsidRPr="00CF19B2">
        <w:rPr>
          <w:szCs w:val="28"/>
        </w:rPr>
        <w:tab/>
        <w:t>підвищення якості підготовки матеріалів сесій рад та засідань виконавчих комітетів;</w:t>
      </w:r>
    </w:p>
    <w:p w:rsidR="009003B4" w:rsidRPr="00CF19B2" w:rsidRDefault="009003B4" w:rsidP="009003B4">
      <w:pPr>
        <w:tabs>
          <w:tab w:val="left" w:pos="993"/>
        </w:tabs>
        <w:ind w:firstLine="708"/>
        <w:jc w:val="both"/>
        <w:rPr>
          <w:szCs w:val="28"/>
        </w:rPr>
      </w:pPr>
      <w:r w:rsidRPr="00CF19B2">
        <w:rPr>
          <w:szCs w:val="28"/>
        </w:rPr>
        <w:t>-</w:t>
      </w:r>
      <w:r w:rsidRPr="00CF19B2">
        <w:rPr>
          <w:szCs w:val="28"/>
        </w:rPr>
        <w:tab/>
        <w:t>посилення контролю за виконанням прийнятих рішень;</w:t>
      </w:r>
    </w:p>
    <w:p w:rsidR="009003B4" w:rsidRPr="00CF19B2" w:rsidRDefault="009003B4" w:rsidP="009003B4">
      <w:pPr>
        <w:tabs>
          <w:tab w:val="left" w:pos="142"/>
          <w:tab w:val="left" w:pos="993"/>
        </w:tabs>
        <w:ind w:firstLine="708"/>
        <w:jc w:val="both"/>
        <w:rPr>
          <w:szCs w:val="28"/>
        </w:rPr>
      </w:pPr>
      <w:r w:rsidRPr="00CF19B2">
        <w:rPr>
          <w:szCs w:val="28"/>
        </w:rPr>
        <w:t>-</w:t>
      </w:r>
      <w:r w:rsidRPr="00CF19B2">
        <w:rPr>
          <w:szCs w:val="28"/>
        </w:rPr>
        <w:tab/>
        <w:t>активізація здійснення місцевими радами контрольних функцій.</w:t>
      </w:r>
    </w:p>
    <w:p w:rsidR="009003B4" w:rsidRPr="00CF19B2" w:rsidRDefault="009003B4" w:rsidP="009003B4">
      <w:pPr>
        <w:ind w:firstLine="708"/>
        <w:jc w:val="both"/>
        <w:rPr>
          <w:szCs w:val="28"/>
        </w:rPr>
      </w:pPr>
      <w:r w:rsidRPr="00CF19B2">
        <w:rPr>
          <w:szCs w:val="28"/>
        </w:rPr>
        <w:t xml:space="preserve">Додаткове залучення коштів з районного бюджету надасть можливість районній державній адміністрації якісно та ефективно здійснювати делеговані районною радою повноваження на території району, вирішувати питання </w:t>
      </w:r>
      <w:r w:rsidRPr="00CF19B2">
        <w:rPr>
          <w:szCs w:val="28"/>
        </w:rPr>
        <w:lastRenderedPageBreak/>
        <w:t>подальшого соціально – економічного розвитку та інвестиційної діяльності регіону, а саме:</w:t>
      </w:r>
    </w:p>
    <w:p w:rsidR="009003B4" w:rsidRPr="00CF19B2" w:rsidRDefault="009003B4" w:rsidP="009003B4">
      <w:pPr>
        <w:numPr>
          <w:ilvl w:val="0"/>
          <w:numId w:val="2"/>
        </w:numPr>
        <w:tabs>
          <w:tab w:val="clear" w:pos="720"/>
          <w:tab w:val="left" w:pos="993"/>
        </w:tabs>
        <w:ind w:left="0" w:firstLine="708"/>
        <w:jc w:val="both"/>
        <w:rPr>
          <w:szCs w:val="28"/>
        </w:rPr>
      </w:pPr>
      <w:r w:rsidRPr="00CF19B2">
        <w:rPr>
          <w:szCs w:val="28"/>
        </w:rPr>
        <w:t>підвищити мобільність та оперативність при вирішенні гострих соціально-економічних питань, підвищити рівень продуктивності праці працівників райдержадміністрації,</w:t>
      </w:r>
    </w:p>
    <w:p w:rsidR="009003B4" w:rsidRPr="00CF19B2" w:rsidRDefault="009003B4" w:rsidP="009003B4">
      <w:pPr>
        <w:numPr>
          <w:ilvl w:val="0"/>
          <w:numId w:val="2"/>
        </w:numPr>
        <w:tabs>
          <w:tab w:val="clear" w:pos="720"/>
          <w:tab w:val="left" w:pos="993"/>
        </w:tabs>
        <w:ind w:left="0" w:firstLine="708"/>
        <w:jc w:val="both"/>
        <w:rPr>
          <w:szCs w:val="28"/>
        </w:rPr>
      </w:pPr>
      <w:r w:rsidRPr="00CF19B2">
        <w:rPr>
          <w:szCs w:val="28"/>
        </w:rPr>
        <w:t>оплата енергоносіїв,</w:t>
      </w:r>
    </w:p>
    <w:p w:rsidR="009003B4" w:rsidRPr="00CF19B2" w:rsidRDefault="009003B4" w:rsidP="009003B4">
      <w:pPr>
        <w:numPr>
          <w:ilvl w:val="0"/>
          <w:numId w:val="2"/>
        </w:numPr>
        <w:tabs>
          <w:tab w:val="clear" w:pos="720"/>
          <w:tab w:val="left" w:pos="993"/>
        </w:tabs>
        <w:ind w:left="0" w:firstLine="708"/>
        <w:jc w:val="both"/>
        <w:rPr>
          <w:szCs w:val="28"/>
        </w:rPr>
      </w:pPr>
      <w:r w:rsidRPr="00CF19B2">
        <w:rPr>
          <w:szCs w:val="28"/>
        </w:rPr>
        <w:t>підвищити якість адміністративних послуг,</w:t>
      </w:r>
    </w:p>
    <w:p w:rsidR="009003B4" w:rsidRPr="00CF19B2" w:rsidRDefault="009003B4" w:rsidP="009003B4">
      <w:pPr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szCs w:val="28"/>
        </w:rPr>
      </w:pPr>
      <w:r w:rsidRPr="00CF19B2">
        <w:rPr>
          <w:szCs w:val="28"/>
        </w:rPr>
        <w:t>забезпечення якісного функціонування протягом 2017 року комп’ютерної та оргтехніки.</w:t>
      </w:r>
    </w:p>
    <w:p w:rsidR="00DD7CBE" w:rsidRDefault="00DD7CBE" w:rsidP="009003B4">
      <w:pPr>
        <w:tabs>
          <w:tab w:val="left" w:pos="142"/>
        </w:tabs>
        <w:ind w:firstLine="708"/>
        <w:jc w:val="both"/>
        <w:rPr>
          <w:b/>
          <w:i/>
          <w:szCs w:val="28"/>
        </w:rPr>
      </w:pPr>
    </w:p>
    <w:p w:rsidR="009003B4" w:rsidRPr="00CF19B2" w:rsidRDefault="009003B4" w:rsidP="009003B4">
      <w:pPr>
        <w:tabs>
          <w:tab w:val="left" w:pos="142"/>
        </w:tabs>
        <w:ind w:firstLine="708"/>
        <w:jc w:val="both"/>
        <w:rPr>
          <w:b/>
          <w:i/>
          <w:szCs w:val="28"/>
        </w:rPr>
      </w:pPr>
      <w:r w:rsidRPr="00CF19B2">
        <w:rPr>
          <w:b/>
          <w:i/>
          <w:szCs w:val="28"/>
        </w:rPr>
        <w:t>Заходи Програми:</w:t>
      </w:r>
    </w:p>
    <w:p w:rsidR="00DD7CBE" w:rsidRDefault="00DD7CBE" w:rsidP="009003B4">
      <w:pPr>
        <w:tabs>
          <w:tab w:val="left" w:pos="993"/>
        </w:tabs>
        <w:ind w:firstLine="709"/>
        <w:jc w:val="both"/>
        <w:rPr>
          <w:szCs w:val="28"/>
        </w:rPr>
      </w:pPr>
    </w:p>
    <w:p w:rsidR="009003B4" w:rsidRPr="00CF19B2" w:rsidRDefault="009003B4" w:rsidP="009003B4">
      <w:pPr>
        <w:tabs>
          <w:tab w:val="left" w:pos="993"/>
        </w:tabs>
        <w:ind w:firstLine="709"/>
        <w:jc w:val="both"/>
        <w:rPr>
          <w:szCs w:val="28"/>
        </w:rPr>
      </w:pPr>
      <w:r w:rsidRPr="00CF19B2">
        <w:rPr>
          <w:szCs w:val="28"/>
        </w:rPr>
        <w:t>-</w:t>
      </w:r>
      <w:r w:rsidRPr="00CF19B2">
        <w:rPr>
          <w:szCs w:val="28"/>
        </w:rPr>
        <w:tab/>
        <w:t>активізація діяльності органів місцевого самоврядування в питанні поліпшення соціального захисту громадян та у сфері регулювання і використання земельних ресурсів, а також наповнення місцевих бюджетів та управління бюджетним процесом на всіх його стадіях;</w:t>
      </w:r>
    </w:p>
    <w:p w:rsidR="009003B4" w:rsidRPr="00CF19B2" w:rsidRDefault="009003B4" w:rsidP="009003B4">
      <w:pPr>
        <w:tabs>
          <w:tab w:val="left" w:pos="993"/>
        </w:tabs>
        <w:ind w:firstLine="709"/>
        <w:jc w:val="both"/>
        <w:rPr>
          <w:szCs w:val="28"/>
        </w:rPr>
      </w:pPr>
      <w:r w:rsidRPr="00CF19B2">
        <w:rPr>
          <w:szCs w:val="28"/>
        </w:rPr>
        <w:t>-</w:t>
      </w:r>
      <w:r w:rsidRPr="00CF19B2">
        <w:rPr>
          <w:szCs w:val="28"/>
        </w:rPr>
        <w:tab/>
        <w:t>удосконалення контролю за виконанням органами місцевого самоврядування делегованих повноважень органів виконавчої влади.</w:t>
      </w:r>
    </w:p>
    <w:p w:rsidR="009003B4" w:rsidRPr="00CF19B2" w:rsidRDefault="009003B4" w:rsidP="009003B4">
      <w:pPr>
        <w:ind w:firstLine="709"/>
        <w:jc w:val="both"/>
        <w:rPr>
          <w:szCs w:val="28"/>
        </w:rPr>
      </w:pPr>
    </w:p>
    <w:p w:rsidR="009003B4" w:rsidRDefault="009003B4" w:rsidP="00DD7CBE">
      <w:pPr>
        <w:ind w:firstLine="709"/>
        <w:jc w:val="center"/>
        <w:rPr>
          <w:b/>
          <w:szCs w:val="28"/>
        </w:rPr>
      </w:pPr>
      <w:r w:rsidRPr="00CF19B2">
        <w:rPr>
          <w:b/>
          <w:szCs w:val="28"/>
        </w:rPr>
        <w:t>3. Шляхи виконання завдань Програми</w:t>
      </w:r>
    </w:p>
    <w:p w:rsidR="00DD7CBE" w:rsidRPr="00CF19B2" w:rsidRDefault="00DD7CBE" w:rsidP="00DD7CBE">
      <w:pPr>
        <w:ind w:firstLine="709"/>
        <w:jc w:val="center"/>
        <w:rPr>
          <w:b/>
          <w:szCs w:val="28"/>
        </w:rPr>
      </w:pPr>
    </w:p>
    <w:p w:rsidR="009003B4" w:rsidRPr="00CF19B2" w:rsidRDefault="009003B4" w:rsidP="009003B4">
      <w:pPr>
        <w:ind w:firstLine="709"/>
        <w:jc w:val="both"/>
        <w:rPr>
          <w:szCs w:val="28"/>
        </w:rPr>
      </w:pPr>
      <w:r w:rsidRPr="00CF19B2">
        <w:rPr>
          <w:szCs w:val="28"/>
        </w:rPr>
        <w:t xml:space="preserve">У межах і формах, визначених ст.44 Закону України </w:t>
      </w:r>
      <w:proofErr w:type="spellStart"/>
      <w:r w:rsidRPr="00CF19B2">
        <w:rPr>
          <w:szCs w:val="28"/>
        </w:rPr>
        <w:t>„Про</w:t>
      </w:r>
      <w:proofErr w:type="spellEnd"/>
      <w:r w:rsidRPr="00CF19B2">
        <w:rPr>
          <w:szCs w:val="28"/>
        </w:rPr>
        <w:t xml:space="preserve"> місцеве самоврядування в </w:t>
      </w:r>
      <w:proofErr w:type="spellStart"/>
      <w:r w:rsidRPr="00CF19B2">
        <w:rPr>
          <w:szCs w:val="28"/>
        </w:rPr>
        <w:t>Україні”</w:t>
      </w:r>
      <w:proofErr w:type="spellEnd"/>
      <w:r w:rsidRPr="00CF19B2">
        <w:rPr>
          <w:szCs w:val="28"/>
        </w:rPr>
        <w:t xml:space="preserve">, ст.14 Закону України </w:t>
      </w:r>
      <w:proofErr w:type="spellStart"/>
      <w:r w:rsidRPr="00CF19B2">
        <w:rPr>
          <w:szCs w:val="28"/>
        </w:rPr>
        <w:t>„По</w:t>
      </w:r>
      <w:proofErr w:type="spellEnd"/>
      <w:r w:rsidRPr="00CF19B2">
        <w:rPr>
          <w:szCs w:val="28"/>
        </w:rPr>
        <w:t xml:space="preserve"> місцеві державні </w:t>
      </w:r>
      <w:proofErr w:type="spellStart"/>
      <w:r w:rsidRPr="00CF19B2">
        <w:rPr>
          <w:szCs w:val="28"/>
        </w:rPr>
        <w:t>адміністрації”</w:t>
      </w:r>
      <w:proofErr w:type="spellEnd"/>
      <w:r w:rsidRPr="00CF19B2">
        <w:rPr>
          <w:szCs w:val="28"/>
        </w:rPr>
        <w:t>, Конституцією і законами України, передбачається вирішення питань:</w:t>
      </w:r>
    </w:p>
    <w:p w:rsidR="009003B4" w:rsidRPr="00CF19B2" w:rsidRDefault="009003B4" w:rsidP="009003B4">
      <w:pPr>
        <w:tabs>
          <w:tab w:val="left" w:pos="993"/>
        </w:tabs>
        <w:ind w:firstLine="709"/>
        <w:jc w:val="both"/>
        <w:rPr>
          <w:szCs w:val="28"/>
        </w:rPr>
      </w:pPr>
      <w:r w:rsidRPr="00CF19B2">
        <w:rPr>
          <w:szCs w:val="28"/>
        </w:rPr>
        <w:t>1)</w:t>
      </w:r>
      <w:r w:rsidRPr="00CF19B2">
        <w:rPr>
          <w:szCs w:val="28"/>
        </w:rPr>
        <w:tab/>
        <w:t>забезпечення законності, охорони прав, свобод і законних інтересів громадян;</w:t>
      </w:r>
    </w:p>
    <w:p w:rsidR="009003B4" w:rsidRPr="00CF19B2" w:rsidRDefault="009003B4" w:rsidP="009003B4">
      <w:pPr>
        <w:tabs>
          <w:tab w:val="left" w:pos="993"/>
        </w:tabs>
        <w:ind w:firstLine="709"/>
        <w:jc w:val="both"/>
        <w:rPr>
          <w:szCs w:val="28"/>
        </w:rPr>
      </w:pPr>
      <w:r w:rsidRPr="00CF19B2">
        <w:rPr>
          <w:szCs w:val="28"/>
        </w:rPr>
        <w:t>2)</w:t>
      </w:r>
      <w:r w:rsidRPr="00CF19B2">
        <w:rPr>
          <w:szCs w:val="28"/>
        </w:rPr>
        <w:tab/>
        <w:t>соціально-економічного розвитку району;</w:t>
      </w:r>
    </w:p>
    <w:p w:rsidR="009003B4" w:rsidRPr="00CF19B2" w:rsidRDefault="009003B4" w:rsidP="009003B4">
      <w:pPr>
        <w:tabs>
          <w:tab w:val="left" w:pos="993"/>
        </w:tabs>
        <w:ind w:firstLine="709"/>
        <w:jc w:val="both"/>
        <w:rPr>
          <w:szCs w:val="28"/>
        </w:rPr>
      </w:pPr>
      <w:r w:rsidRPr="00CF19B2">
        <w:rPr>
          <w:szCs w:val="28"/>
        </w:rPr>
        <w:t>3)</w:t>
      </w:r>
      <w:r w:rsidRPr="00CF19B2">
        <w:rPr>
          <w:szCs w:val="28"/>
        </w:rPr>
        <w:tab/>
        <w:t>бюджету, фінансів та обліку;</w:t>
      </w:r>
    </w:p>
    <w:p w:rsidR="009003B4" w:rsidRPr="00CF19B2" w:rsidRDefault="009003B4" w:rsidP="009003B4">
      <w:pPr>
        <w:tabs>
          <w:tab w:val="left" w:pos="993"/>
        </w:tabs>
        <w:ind w:firstLine="709"/>
        <w:jc w:val="both"/>
        <w:rPr>
          <w:szCs w:val="28"/>
        </w:rPr>
      </w:pPr>
      <w:r w:rsidRPr="00CF19B2">
        <w:rPr>
          <w:szCs w:val="28"/>
        </w:rPr>
        <w:t>4)</w:t>
      </w:r>
      <w:r w:rsidRPr="00CF19B2">
        <w:rPr>
          <w:szCs w:val="28"/>
        </w:rPr>
        <w:tab/>
        <w:t>промисловості, сільського господарства, транспорту і зв’язку;</w:t>
      </w:r>
    </w:p>
    <w:p w:rsidR="009003B4" w:rsidRPr="00CF19B2" w:rsidRDefault="009003B4" w:rsidP="009003B4">
      <w:pPr>
        <w:tabs>
          <w:tab w:val="left" w:pos="993"/>
        </w:tabs>
        <w:ind w:firstLine="709"/>
        <w:jc w:val="both"/>
        <w:rPr>
          <w:szCs w:val="28"/>
        </w:rPr>
      </w:pPr>
      <w:r w:rsidRPr="00CF19B2">
        <w:rPr>
          <w:szCs w:val="28"/>
        </w:rPr>
        <w:t>5)</w:t>
      </w:r>
      <w:r w:rsidRPr="00CF19B2">
        <w:rPr>
          <w:szCs w:val="28"/>
        </w:rPr>
        <w:tab/>
        <w:t>науки, освіти, культури, охорони здоров’я, фізкультури і спорту, сім’ї, жінок, молоді та неповнолітніх;</w:t>
      </w:r>
    </w:p>
    <w:p w:rsidR="009003B4" w:rsidRPr="00CF19B2" w:rsidRDefault="009003B4" w:rsidP="009003B4">
      <w:pPr>
        <w:tabs>
          <w:tab w:val="left" w:pos="993"/>
        </w:tabs>
        <w:ind w:firstLine="709"/>
        <w:jc w:val="both"/>
        <w:rPr>
          <w:szCs w:val="28"/>
        </w:rPr>
      </w:pPr>
      <w:r w:rsidRPr="00CF19B2">
        <w:rPr>
          <w:szCs w:val="28"/>
        </w:rPr>
        <w:t>6)</w:t>
      </w:r>
      <w:r w:rsidRPr="00CF19B2">
        <w:rPr>
          <w:szCs w:val="28"/>
        </w:rPr>
        <w:tab/>
        <w:t>використання землі, природних ресурсів, охорони довкілля;</w:t>
      </w:r>
    </w:p>
    <w:p w:rsidR="009003B4" w:rsidRPr="00CF19B2" w:rsidRDefault="009003B4" w:rsidP="009003B4">
      <w:pPr>
        <w:tabs>
          <w:tab w:val="left" w:pos="993"/>
        </w:tabs>
        <w:ind w:firstLine="709"/>
        <w:jc w:val="both"/>
        <w:rPr>
          <w:szCs w:val="28"/>
        </w:rPr>
      </w:pPr>
      <w:r w:rsidRPr="00CF19B2">
        <w:rPr>
          <w:szCs w:val="28"/>
        </w:rPr>
        <w:t>7)</w:t>
      </w:r>
      <w:r w:rsidRPr="00CF19B2">
        <w:rPr>
          <w:szCs w:val="28"/>
        </w:rPr>
        <w:tab/>
        <w:t>зовнішньоекономічної діяльності;</w:t>
      </w:r>
    </w:p>
    <w:p w:rsidR="009003B4" w:rsidRPr="00CF19B2" w:rsidRDefault="009003B4" w:rsidP="009003B4">
      <w:pPr>
        <w:tabs>
          <w:tab w:val="left" w:pos="993"/>
        </w:tabs>
        <w:ind w:firstLine="709"/>
        <w:jc w:val="both"/>
        <w:rPr>
          <w:szCs w:val="28"/>
        </w:rPr>
      </w:pPr>
      <w:r w:rsidRPr="00CF19B2">
        <w:rPr>
          <w:szCs w:val="28"/>
        </w:rPr>
        <w:t>8)</w:t>
      </w:r>
      <w:r w:rsidRPr="00CF19B2">
        <w:rPr>
          <w:szCs w:val="28"/>
        </w:rPr>
        <w:tab/>
        <w:t>соціального захисту, зайнятості населення, праці та заробітної плати.</w:t>
      </w:r>
    </w:p>
    <w:p w:rsidR="009003B4" w:rsidRPr="00CF19B2" w:rsidRDefault="009003B4" w:rsidP="009003B4">
      <w:pPr>
        <w:ind w:firstLine="709"/>
        <w:jc w:val="both"/>
        <w:rPr>
          <w:szCs w:val="28"/>
        </w:rPr>
      </w:pPr>
      <w:r w:rsidRPr="00CF19B2">
        <w:rPr>
          <w:szCs w:val="28"/>
        </w:rPr>
        <w:tab/>
      </w:r>
    </w:p>
    <w:p w:rsidR="009003B4" w:rsidRPr="00CF19B2" w:rsidRDefault="009003B4" w:rsidP="00DD7CBE">
      <w:pPr>
        <w:ind w:firstLine="709"/>
        <w:jc w:val="center"/>
        <w:rPr>
          <w:b/>
          <w:szCs w:val="28"/>
        </w:rPr>
      </w:pPr>
      <w:r w:rsidRPr="00CF19B2">
        <w:rPr>
          <w:b/>
          <w:szCs w:val="28"/>
        </w:rPr>
        <w:t>4. Ресурсне забезпечення Програми</w:t>
      </w:r>
    </w:p>
    <w:p w:rsidR="00DD7CBE" w:rsidRDefault="00DD7CBE" w:rsidP="009003B4">
      <w:pPr>
        <w:ind w:firstLine="709"/>
        <w:jc w:val="both"/>
        <w:rPr>
          <w:szCs w:val="28"/>
        </w:rPr>
      </w:pPr>
    </w:p>
    <w:p w:rsidR="009003B4" w:rsidRPr="00CF19B2" w:rsidRDefault="009003B4" w:rsidP="009003B4">
      <w:pPr>
        <w:ind w:firstLine="709"/>
        <w:jc w:val="both"/>
        <w:rPr>
          <w:szCs w:val="28"/>
        </w:rPr>
      </w:pPr>
      <w:r w:rsidRPr="00CF19B2">
        <w:rPr>
          <w:szCs w:val="28"/>
        </w:rPr>
        <w:t>Фінансування Програми здійснюється за рахунок коштів районного бюджету.</w:t>
      </w:r>
    </w:p>
    <w:p w:rsidR="009003B4" w:rsidRPr="00CF19B2" w:rsidRDefault="009003B4" w:rsidP="009003B4">
      <w:pPr>
        <w:ind w:firstLine="709"/>
        <w:jc w:val="both"/>
        <w:rPr>
          <w:szCs w:val="28"/>
        </w:rPr>
      </w:pPr>
      <w:r w:rsidRPr="00CF19B2">
        <w:rPr>
          <w:szCs w:val="28"/>
        </w:rPr>
        <w:t>Щорічно в районному бюджеті передбачати видатки на фінансування заходів, пов’язаних з реалізацією положень Програми. Розпорядником виділених коштів є районна державна адміністрація.</w:t>
      </w:r>
    </w:p>
    <w:p w:rsidR="009003B4" w:rsidRDefault="009003B4" w:rsidP="009003B4">
      <w:pPr>
        <w:ind w:firstLine="709"/>
        <w:jc w:val="both"/>
        <w:rPr>
          <w:szCs w:val="28"/>
        </w:rPr>
      </w:pPr>
    </w:p>
    <w:p w:rsidR="00DD7CBE" w:rsidRDefault="00DD7CBE" w:rsidP="009003B4">
      <w:pPr>
        <w:ind w:firstLine="709"/>
        <w:jc w:val="both"/>
        <w:rPr>
          <w:szCs w:val="28"/>
        </w:rPr>
      </w:pPr>
    </w:p>
    <w:p w:rsidR="00DD7CBE" w:rsidRDefault="00DD7CBE" w:rsidP="009003B4">
      <w:pPr>
        <w:ind w:firstLine="709"/>
        <w:jc w:val="both"/>
        <w:rPr>
          <w:szCs w:val="28"/>
        </w:rPr>
      </w:pPr>
    </w:p>
    <w:p w:rsidR="00DD7CBE" w:rsidRDefault="00DD7CBE" w:rsidP="009003B4">
      <w:pPr>
        <w:ind w:firstLine="709"/>
        <w:jc w:val="both"/>
        <w:rPr>
          <w:szCs w:val="28"/>
        </w:rPr>
      </w:pPr>
    </w:p>
    <w:p w:rsidR="00DD7CBE" w:rsidRPr="00CF19B2" w:rsidRDefault="00DD7CBE" w:rsidP="009003B4">
      <w:pPr>
        <w:ind w:firstLine="709"/>
        <w:jc w:val="both"/>
        <w:rPr>
          <w:szCs w:val="28"/>
        </w:rPr>
      </w:pPr>
    </w:p>
    <w:tbl>
      <w:tblPr>
        <w:tblW w:w="10005" w:type="dxa"/>
        <w:tblLayout w:type="fixed"/>
        <w:tblLook w:val="04A0"/>
      </w:tblPr>
      <w:tblGrid>
        <w:gridCol w:w="10005"/>
      </w:tblGrid>
      <w:tr w:rsidR="009003B4" w:rsidRPr="00CF19B2" w:rsidTr="00A16823">
        <w:tc>
          <w:tcPr>
            <w:tcW w:w="10008" w:type="dxa"/>
          </w:tcPr>
          <w:p w:rsidR="009003B4" w:rsidRPr="00CF19B2" w:rsidRDefault="009003B4" w:rsidP="00A16823">
            <w:pPr>
              <w:shd w:val="clear" w:color="auto" w:fill="FFFFFF"/>
              <w:ind w:right="43"/>
              <w:jc w:val="center"/>
              <w:rPr>
                <w:b/>
                <w:szCs w:val="28"/>
              </w:rPr>
            </w:pPr>
            <w:r w:rsidRPr="00CF19B2">
              <w:rPr>
                <w:b/>
                <w:szCs w:val="28"/>
              </w:rPr>
              <w:t>Ресурсне забезпечення Програми</w:t>
            </w:r>
          </w:p>
        </w:tc>
      </w:tr>
    </w:tbl>
    <w:p w:rsidR="009003B4" w:rsidRPr="00CF19B2" w:rsidRDefault="009003B4" w:rsidP="009003B4">
      <w:pPr>
        <w:jc w:val="both"/>
        <w:rPr>
          <w:szCs w:val="28"/>
          <w:lang w:eastAsia="en-US"/>
        </w:rPr>
      </w:pPr>
    </w:p>
    <w:p w:rsidR="009003B4" w:rsidRPr="00CF19B2" w:rsidRDefault="009003B4" w:rsidP="009003B4">
      <w:pPr>
        <w:ind w:left="7920" w:firstLine="720"/>
        <w:jc w:val="both"/>
        <w:rPr>
          <w:szCs w:val="28"/>
        </w:rPr>
      </w:pPr>
      <w:proofErr w:type="spellStart"/>
      <w:r w:rsidRPr="00CF19B2">
        <w:rPr>
          <w:szCs w:val="28"/>
        </w:rPr>
        <w:t>Тис.грн</w:t>
      </w:r>
      <w:proofErr w:type="spellEnd"/>
      <w:r w:rsidRPr="00CF19B2">
        <w:rPr>
          <w:szCs w:val="28"/>
        </w:rPr>
        <w:t xml:space="preserve">.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8"/>
        <w:gridCol w:w="5135"/>
        <w:gridCol w:w="2126"/>
      </w:tblGrid>
      <w:tr w:rsidR="009003B4" w:rsidRPr="00CF19B2" w:rsidTr="00085481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B4" w:rsidRPr="00CF19B2" w:rsidRDefault="009003B4" w:rsidP="00085481">
            <w:pPr>
              <w:rPr>
                <w:szCs w:val="28"/>
                <w:lang w:eastAsia="en-US"/>
              </w:rPr>
            </w:pPr>
            <w:r w:rsidRPr="00CF19B2">
              <w:rPr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B4" w:rsidRPr="00CF19B2" w:rsidRDefault="009003B4" w:rsidP="00A16823">
            <w:pPr>
              <w:jc w:val="center"/>
              <w:rPr>
                <w:szCs w:val="28"/>
                <w:lang w:eastAsia="en-US"/>
              </w:rPr>
            </w:pPr>
            <w:r w:rsidRPr="00CF19B2">
              <w:rPr>
                <w:szCs w:val="28"/>
              </w:rPr>
              <w:t>Етапи виконання програми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B4" w:rsidRPr="00CF19B2" w:rsidRDefault="009003B4" w:rsidP="00085481">
            <w:pPr>
              <w:rPr>
                <w:szCs w:val="28"/>
                <w:lang w:eastAsia="en-US"/>
              </w:rPr>
            </w:pPr>
            <w:r w:rsidRPr="00CF19B2">
              <w:rPr>
                <w:szCs w:val="28"/>
              </w:rPr>
              <w:t>Усього витрат на виконання програми</w:t>
            </w:r>
          </w:p>
        </w:tc>
      </w:tr>
      <w:tr w:rsidR="009003B4" w:rsidRPr="00CF19B2" w:rsidTr="00085481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CF19B2" w:rsidRDefault="009003B4" w:rsidP="00085481">
            <w:pPr>
              <w:rPr>
                <w:szCs w:val="28"/>
                <w:lang w:eastAsia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B4" w:rsidRPr="00CF19B2" w:rsidRDefault="009003B4" w:rsidP="00A16823">
            <w:pPr>
              <w:jc w:val="both"/>
              <w:rPr>
                <w:szCs w:val="28"/>
                <w:lang w:eastAsia="en-US"/>
              </w:rPr>
            </w:pPr>
          </w:p>
          <w:p w:rsidR="009003B4" w:rsidRPr="00CF19B2" w:rsidRDefault="009003B4" w:rsidP="00A16823">
            <w:pPr>
              <w:jc w:val="center"/>
              <w:rPr>
                <w:szCs w:val="28"/>
                <w:lang w:val="en-US" w:eastAsia="en-US"/>
              </w:rPr>
            </w:pPr>
            <w:r w:rsidRPr="00CF19B2">
              <w:rPr>
                <w:szCs w:val="28"/>
              </w:rPr>
              <w:t>2019 рік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CF19B2" w:rsidRDefault="009003B4" w:rsidP="00A16823">
            <w:pPr>
              <w:jc w:val="both"/>
              <w:rPr>
                <w:szCs w:val="28"/>
                <w:lang w:eastAsia="en-US"/>
              </w:rPr>
            </w:pPr>
          </w:p>
        </w:tc>
      </w:tr>
      <w:tr w:rsidR="009003B4" w:rsidRPr="00CF19B2" w:rsidTr="00085481">
        <w:trPr>
          <w:trHeight w:val="85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B4" w:rsidRPr="00CF19B2" w:rsidRDefault="009003B4" w:rsidP="00085481">
            <w:pPr>
              <w:rPr>
                <w:szCs w:val="28"/>
              </w:rPr>
            </w:pPr>
            <w:r w:rsidRPr="00CF19B2">
              <w:rPr>
                <w:szCs w:val="28"/>
              </w:rPr>
              <w:t>Обсяг ресурсів, усього,</w:t>
            </w:r>
          </w:p>
          <w:p w:rsidR="009003B4" w:rsidRPr="00CF19B2" w:rsidRDefault="009003B4" w:rsidP="00085481">
            <w:pPr>
              <w:rPr>
                <w:szCs w:val="28"/>
              </w:rPr>
            </w:pPr>
            <w:r w:rsidRPr="00CF19B2">
              <w:rPr>
                <w:szCs w:val="28"/>
              </w:rPr>
              <w:t>у тому числі:</w:t>
            </w:r>
          </w:p>
          <w:p w:rsidR="009003B4" w:rsidRPr="00CF19B2" w:rsidRDefault="009003B4" w:rsidP="00085481">
            <w:pPr>
              <w:rPr>
                <w:szCs w:val="28"/>
                <w:lang w:eastAsia="en-US"/>
              </w:rPr>
            </w:pPr>
            <w:r w:rsidRPr="00CF19B2">
              <w:rPr>
                <w:szCs w:val="28"/>
              </w:rPr>
              <w:t>Районний бюджет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B4" w:rsidRPr="00CF19B2" w:rsidRDefault="009003B4" w:rsidP="00A16823">
            <w:pPr>
              <w:jc w:val="both"/>
              <w:rPr>
                <w:szCs w:val="28"/>
                <w:lang w:eastAsia="en-US"/>
              </w:rPr>
            </w:pPr>
          </w:p>
          <w:p w:rsidR="009003B4" w:rsidRPr="00CF19B2" w:rsidRDefault="0055142A" w:rsidP="00A168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8630,0</w:t>
            </w:r>
            <w:r w:rsidR="009003B4" w:rsidRPr="00CF19B2">
              <w:rPr>
                <w:szCs w:val="28"/>
              </w:rPr>
              <w:t xml:space="preserve"> тис. грн.</w:t>
            </w:r>
          </w:p>
          <w:p w:rsidR="009003B4" w:rsidRPr="00CF19B2" w:rsidRDefault="009003B4" w:rsidP="00A16823">
            <w:pPr>
              <w:jc w:val="both"/>
              <w:rPr>
                <w:szCs w:val="28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B4" w:rsidRPr="00CF19B2" w:rsidRDefault="0055142A" w:rsidP="00A168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8 630,0</w:t>
            </w:r>
          </w:p>
          <w:p w:rsidR="009003B4" w:rsidRPr="00CF19B2" w:rsidRDefault="009003B4" w:rsidP="00A16823">
            <w:pPr>
              <w:jc w:val="center"/>
              <w:rPr>
                <w:szCs w:val="28"/>
              </w:rPr>
            </w:pPr>
            <w:r w:rsidRPr="00CF19B2">
              <w:rPr>
                <w:szCs w:val="28"/>
              </w:rPr>
              <w:t>тис. грн.</w:t>
            </w:r>
          </w:p>
          <w:p w:rsidR="009003B4" w:rsidRPr="00CF19B2" w:rsidRDefault="009003B4" w:rsidP="00A16823">
            <w:pPr>
              <w:jc w:val="both"/>
              <w:rPr>
                <w:szCs w:val="28"/>
                <w:lang w:eastAsia="en-US"/>
              </w:rPr>
            </w:pPr>
          </w:p>
        </w:tc>
      </w:tr>
    </w:tbl>
    <w:p w:rsidR="009003B4" w:rsidRPr="00CF19B2" w:rsidRDefault="009003B4" w:rsidP="009003B4">
      <w:pPr>
        <w:ind w:firstLine="709"/>
        <w:jc w:val="both"/>
        <w:rPr>
          <w:szCs w:val="28"/>
        </w:rPr>
      </w:pPr>
    </w:p>
    <w:p w:rsidR="009003B4" w:rsidRPr="00CF19B2" w:rsidRDefault="009003B4" w:rsidP="009003B4">
      <w:pPr>
        <w:jc w:val="both"/>
        <w:rPr>
          <w:b/>
          <w:color w:val="000000"/>
          <w:szCs w:val="28"/>
        </w:rPr>
      </w:pPr>
    </w:p>
    <w:p w:rsidR="009003B4" w:rsidRPr="00CF19B2" w:rsidRDefault="009003B4" w:rsidP="009003B4">
      <w:pPr>
        <w:jc w:val="center"/>
        <w:rPr>
          <w:b/>
          <w:color w:val="000000"/>
          <w:szCs w:val="28"/>
        </w:rPr>
      </w:pPr>
      <w:r w:rsidRPr="00CF19B2">
        <w:rPr>
          <w:b/>
          <w:color w:val="000000"/>
          <w:szCs w:val="28"/>
        </w:rPr>
        <w:t>СУМА ВИДАТКІВ</w:t>
      </w:r>
      <w:r w:rsidRPr="00CF19B2">
        <w:rPr>
          <w:b/>
          <w:color w:val="000000"/>
          <w:szCs w:val="28"/>
        </w:rPr>
        <w:br/>
        <w:t xml:space="preserve">на фінансування Програми </w:t>
      </w:r>
    </w:p>
    <w:p w:rsidR="009003B4" w:rsidRPr="00CF19B2" w:rsidRDefault="009003B4" w:rsidP="009003B4">
      <w:pPr>
        <w:jc w:val="center"/>
        <w:rPr>
          <w:b/>
          <w:szCs w:val="28"/>
        </w:rPr>
      </w:pPr>
      <w:r w:rsidRPr="00CF19B2">
        <w:rPr>
          <w:b/>
          <w:szCs w:val="28"/>
        </w:rPr>
        <w:t xml:space="preserve">забезпечення виконання Яворівською районною державною </w:t>
      </w:r>
    </w:p>
    <w:p w:rsidR="009003B4" w:rsidRDefault="009003B4" w:rsidP="009003B4">
      <w:pPr>
        <w:jc w:val="center"/>
        <w:rPr>
          <w:b/>
          <w:color w:val="000000"/>
          <w:szCs w:val="28"/>
        </w:rPr>
      </w:pPr>
      <w:r w:rsidRPr="00CF19B2">
        <w:rPr>
          <w:b/>
          <w:szCs w:val="28"/>
        </w:rPr>
        <w:t xml:space="preserve">адміністрацією делегованих повноважень </w:t>
      </w:r>
      <w:r w:rsidRPr="00CF19B2">
        <w:rPr>
          <w:b/>
          <w:color w:val="000000"/>
          <w:szCs w:val="28"/>
        </w:rPr>
        <w:t>у 2019 році</w:t>
      </w:r>
    </w:p>
    <w:p w:rsidR="00085481" w:rsidRPr="00CF19B2" w:rsidRDefault="00085481" w:rsidP="009003B4">
      <w:pPr>
        <w:jc w:val="center"/>
        <w:rPr>
          <w:b/>
          <w:szCs w:val="28"/>
        </w:rPr>
      </w:pPr>
    </w:p>
    <w:tbl>
      <w:tblPr>
        <w:tblW w:w="982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69"/>
        <w:gridCol w:w="1276"/>
        <w:gridCol w:w="6095"/>
        <w:gridCol w:w="1686"/>
      </w:tblGrid>
      <w:tr w:rsidR="009003B4" w:rsidRPr="00CF19B2" w:rsidTr="00085481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03B4" w:rsidRPr="00CF19B2" w:rsidRDefault="009003B4" w:rsidP="00A16823">
            <w:pPr>
              <w:jc w:val="center"/>
              <w:rPr>
                <w:b/>
                <w:color w:val="000000"/>
                <w:szCs w:val="28"/>
                <w:lang w:val="en-US" w:eastAsia="en-US"/>
              </w:rPr>
            </w:pPr>
            <w:r w:rsidRPr="00CF19B2">
              <w:rPr>
                <w:b/>
                <w:color w:val="000000"/>
                <w:szCs w:val="28"/>
              </w:rPr>
              <w:t>№ з/п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03B4" w:rsidRPr="00CF19B2" w:rsidRDefault="009003B4" w:rsidP="00A16823">
            <w:pPr>
              <w:jc w:val="center"/>
              <w:rPr>
                <w:b/>
                <w:color w:val="000000"/>
                <w:szCs w:val="28"/>
                <w:lang w:eastAsia="en-US"/>
              </w:rPr>
            </w:pPr>
            <w:r w:rsidRPr="00CF19B2">
              <w:rPr>
                <w:b/>
                <w:color w:val="000000"/>
                <w:szCs w:val="28"/>
              </w:rPr>
              <w:t>КЕКВ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03B4" w:rsidRPr="00CF19B2" w:rsidRDefault="009003B4" w:rsidP="00A16823">
            <w:pPr>
              <w:jc w:val="center"/>
              <w:rPr>
                <w:b/>
                <w:color w:val="000000"/>
                <w:szCs w:val="28"/>
                <w:lang w:val="en-US" w:eastAsia="en-US"/>
              </w:rPr>
            </w:pPr>
            <w:r w:rsidRPr="00CF19B2">
              <w:rPr>
                <w:b/>
                <w:color w:val="000000"/>
                <w:szCs w:val="28"/>
              </w:rPr>
              <w:t>Напрямки використання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03B4" w:rsidRPr="00CF19B2" w:rsidRDefault="009003B4" w:rsidP="00085481">
            <w:pPr>
              <w:jc w:val="center"/>
              <w:rPr>
                <w:b/>
                <w:color w:val="000000"/>
                <w:szCs w:val="28"/>
                <w:lang w:eastAsia="en-US"/>
              </w:rPr>
            </w:pPr>
            <w:r w:rsidRPr="00CF19B2">
              <w:rPr>
                <w:b/>
                <w:color w:val="000000"/>
                <w:szCs w:val="28"/>
              </w:rPr>
              <w:t>Сума (тис. грн.)</w:t>
            </w:r>
          </w:p>
        </w:tc>
      </w:tr>
      <w:tr w:rsidR="009003B4" w:rsidRPr="00CF19B2" w:rsidTr="00085481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003B4" w:rsidRPr="00CF19B2" w:rsidRDefault="009003B4" w:rsidP="00A16823">
            <w:pPr>
              <w:jc w:val="both"/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003B4" w:rsidRPr="00CF19B2" w:rsidRDefault="009003B4" w:rsidP="00085481">
            <w:pPr>
              <w:jc w:val="center"/>
              <w:rPr>
                <w:color w:val="000000"/>
                <w:szCs w:val="28"/>
                <w:lang w:eastAsia="en-US"/>
              </w:rPr>
            </w:pPr>
          </w:p>
        </w:tc>
      </w:tr>
      <w:tr w:rsidR="009003B4" w:rsidRPr="00CF19B2" w:rsidTr="00085481">
        <w:trPr>
          <w:trHeight w:val="779"/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003B4" w:rsidRPr="00CF19B2" w:rsidRDefault="009003B4" w:rsidP="00A16823">
            <w:pPr>
              <w:jc w:val="both"/>
              <w:rPr>
                <w:color w:val="000000"/>
                <w:szCs w:val="28"/>
                <w:lang w:val="en-US" w:eastAsia="en-US"/>
              </w:rPr>
            </w:pPr>
            <w:r w:rsidRPr="00CF19B2">
              <w:rPr>
                <w:color w:val="000000"/>
                <w:szCs w:val="28"/>
              </w:rPr>
              <w:t>1.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003B4" w:rsidRPr="00CF19B2" w:rsidRDefault="009003B4" w:rsidP="00A16823">
            <w:pPr>
              <w:jc w:val="both"/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003B4" w:rsidRPr="00CF19B2" w:rsidRDefault="009003B4" w:rsidP="00A16823">
            <w:pPr>
              <w:jc w:val="both"/>
              <w:rPr>
                <w:color w:val="000000"/>
                <w:szCs w:val="28"/>
                <w:lang w:eastAsia="en-US"/>
              </w:rPr>
            </w:pPr>
            <w:r w:rsidRPr="00CF19B2">
              <w:rPr>
                <w:color w:val="000000"/>
                <w:szCs w:val="28"/>
              </w:rPr>
              <w:t>Оплата фінансування програми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003B4" w:rsidRPr="00CF19B2" w:rsidRDefault="0055142A" w:rsidP="000854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8 630,0</w:t>
            </w:r>
            <w:r w:rsidR="009003B4" w:rsidRPr="00CF19B2">
              <w:rPr>
                <w:szCs w:val="28"/>
              </w:rPr>
              <w:t xml:space="preserve">  тис.  грн.</w:t>
            </w:r>
          </w:p>
          <w:p w:rsidR="009003B4" w:rsidRPr="00CF19B2" w:rsidRDefault="009003B4" w:rsidP="00085481">
            <w:pPr>
              <w:jc w:val="center"/>
              <w:rPr>
                <w:color w:val="000000"/>
                <w:szCs w:val="28"/>
                <w:lang w:eastAsia="en-US"/>
              </w:rPr>
            </w:pPr>
          </w:p>
        </w:tc>
      </w:tr>
      <w:tr w:rsidR="009003B4" w:rsidRPr="00CF19B2" w:rsidTr="00085481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003B4" w:rsidRPr="00CF19B2" w:rsidRDefault="009003B4" w:rsidP="00A16823">
            <w:pPr>
              <w:jc w:val="both"/>
              <w:rPr>
                <w:color w:val="000000"/>
                <w:szCs w:val="28"/>
                <w:lang w:eastAsia="en-US"/>
              </w:rPr>
            </w:pPr>
            <w:r w:rsidRPr="00CF19B2">
              <w:rPr>
                <w:b/>
                <w:bCs/>
                <w:color w:val="000000"/>
                <w:szCs w:val="28"/>
              </w:rPr>
              <w:t>Всього:</w:t>
            </w:r>
            <w:r w:rsidRPr="00CF19B2">
              <w:rPr>
                <w:szCs w:val="28"/>
              </w:rPr>
              <w:t xml:space="preserve"> 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003B4" w:rsidRPr="00CF19B2" w:rsidRDefault="0055142A" w:rsidP="000854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8 630,0</w:t>
            </w:r>
            <w:r w:rsidRPr="00CF19B2">
              <w:rPr>
                <w:szCs w:val="28"/>
              </w:rPr>
              <w:t xml:space="preserve">  </w:t>
            </w:r>
            <w:r w:rsidR="009003B4" w:rsidRPr="00CF19B2">
              <w:rPr>
                <w:szCs w:val="28"/>
              </w:rPr>
              <w:t>тис.  грн.</w:t>
            </w:r>
          </w:p>
          <w:p w:rsidR="009003B4" w:rsidRPr="00CF19B2" w:rsidRDefault="009003B4" w:rsidP="00085481">
            <w:pPr>
              <w:jc w:val="center"/>
              <w:rPr>
                <w:szCs w:val="28"/>
              </w:rPr>
            </w:pPr>
          </w:p>
        </w:tc>
      </w:tr>
    </w:tbl>
    <w:p w:rsidR="009003B4" w:rsidRPr="00CF19B2" w:rsidRDefault="009003B4" w:rsidP="009003B4">
      <w:pPr>
        <w:ind w:firstLine="709"/>
        <w:jc w:val="both"/>
        <w:rPr>
          <w:color w:val="000000"/>
          <w:szCs w:val="28"/>
        </w:rPr>
      </w:pPr>
    </w:p>
    <w:p w:rsidR="009003B4" w:rsidRPr="00CF19B2" w:rsidRDefault="009003B4" w:rsidP="009003B4">
      <w:pPr>
        <w:ind w:firstLine="709"/>
        <w:jc w:val="both"/>
        <w:rPr>
          <w:color w:val="000000"/>
          <w:szCs w:val="28"/>
        </w:rPr>
      </w:pPr>
    </w:p>
    <w:p w:rsidR="009003B4" w:rsidRPr="00CF19B2" w:rsidRDefault="009003B4" w:rsidP="009003B4">
      <w:pPr>
        <w:ind w:firstLine="709"/>
        <w:jc w:val="both"/>
        <w:rPr>
          <w:color w:val="000000"/>
          <w:szCs w:val="28"/>
        </w:rPr>
      </w:pPr>
    </w:p>
    <w:p w:rsidR="009003B4" w:rsidRPr="00CF19B2" w:rsidRDefault="009003B4" w:rsidP="009003B4">
      <w:pPr>
        <w:ind w:firstLine="709"/>
        <w:jc w:val="both"/>
        <w:rPr>
          <w:color w:val="000000"/>
          <w:szCs w:val="28"/>
        </w:rPr>
      </w:pPr>
    </w:p>
    <w:p w:rsidR="009003B4" w:rsidRPr="00CF19B2" w:rsidRDefault="009003B4" w:rsidP="009003B4">
      <w:pPr>
        <w:ind w:firstLine="709"/>
        <w:jc w:val="both"/>
        <w:rPr>
          <w:color w:val="000000"/>
          <w:szCs w:val="28"/>
        </w:rPr>
      </w:pPr>
    </w:p>
    <w:p w:rsidR="009003B4" w:rsidRPr="00CF19B2" w:rsidRDefault="009003B4" w:rsidP="009003B4">
      <w:pPr>
        <w:ind w:firstLine="709"/>
        <w:jc w:val="both"/>
        <w:rPr>
          <w:color w:val="000000"/>
          <w:szCs w:val="28"/>
        </w:rPr>
      </w:pPr>
    </w:p>
    <w:p w:rsidR="009003B4" w:rsidRPr="00CF19B2" w:rsidRDefault="009003B4" w:rsidP="009003B4">
      <w:pPr>
        <w:ind w:firstLine="709"/>
        <w:jc w:val="both"/>
        <w:rPr>
          <w:color w:val="000000"/>
          <w:szCs w:val="28"/>
        </w:rPr>
      </w:pPr>
    </w:p>
    <w:p w:rsidR="009003B4" w:rsidRPr="00CF19B2" w:rsidRDefault="009003B4" w:rsidP="009003B4">
      <w:pPr>
        <w:ind w:firstLine="709"/>
        <w:jc w:val="both"/>
        <w:rPr>
          <w:color w:val="000000"/>
          <w:szCs w:val="28"/>
        </w:rPr>
      </w:pPr>
    </w:p>
    <w:p w:rsidR="009003B4" w:rsidRPr="00CF19B2" w:rsidRDefault="009003B4" w:rsidP="009003B4">
      <w:pPr>
        <w:ind w:firstLine="709"/>
        <w:jc w:val="both"/>
        <w:rPr>
          <w:color w:val="000000"/>
          <w:szCs w:val="28"/>
        </w:rPr>
      </w:pPr>
    </w:p>
    <w:p w:rsidR="009003B4" w:rsidRPr="00CF19B2" w:rsidRDefault="009003B4" w:rsidP="009003B4">
      <w:pPr>
        <w:ind w:firstLine="709"/>
        <w:jc w:val="both"/>
        <w:rPr>
          <w:color w:val="000000"/>
          <w:szCs w:val="28"/>
        </w:rPr>
      </w:pPr>
    </w:p>
    <w:p w:rsidR="009003B4" w:rsidRPr="00CF19B2" w:rsidRDefault="009003B4" w:rsidP="009003B4">
      <w:pPr>
        <w:ind w:firstLine="709"/>
        <w:jc w:val="both"/>
        <w:rPr>
          <w:color w:val="000000"/>
          <w:szCs w:val="28"/>
        </w:rPr>
      </w:pPr>
    </w:p>
    <w:p w:rsidR="009003B4" w:rsidRPr="00CF19B2" w:rsidRDefault="009003B4" w:rsidP="009003B4">
      <w:pPr>
        <w:ind w:firstLine="709"/>
        <w:jc w:val="both"/>
        <w:rPr>
          <w:color w:val="000000"/>
          <w:szCs w:val="28"/>
        </w:rPr>
      </w:pPr>
    </w:p>
    <w:p w:rsidR="009003B4" w:rsidRDefault="009003B4" w:rsidP="009003B4">
      <w:pPr>
        <w:ind w:firstLine="709"/>
        <w:jc w:val="both"/>
        <w:rPr>
          <w:color w:val="000000"/>
          <w:sz w:val="24"/>
          <w:szCs w:val="24"/>
        </w:rPr>
      </w:pPr>
    </w:p>
    <w:p w:rsidR="009003B4" w:rsidRDefault="009003B4" w:rsidP="009003B4">
      <w:pPr>
        <w:ind w:firstLine="709"/>
        <w:jc w:val="both"/>
        <w:rPr>
          <w:color w:val="000000"/>
          <w:sz w:val="24"/>
          <w:szCs w:val="24"/>
        </w:rPr>
      </w:pPr>
    </w:p>
    <w:p w:rsidR="009003B4" w:rsidRDefault="009003B4" w:rsidP="009003B4">
      <w:pPr>
        <w:ind w:firstLine="709"/>
        <w:jc w:val="both"/>
        <w:rPr>
          <w:color w:val="000000"/>
          <w:sz w:val="24"/>
          <w:szCs w:val="24"/>
        </w:rPr>
      </w:pPr>
    </w:p>
    <w:p w:rsidR="009003B4" w:rsidRDefault="009003B4" w:rsidP="00085481">
      <w:pPr>
        <w:ind w:firstLine="709"/>
        <w:jc w:val="both"/>
        <w:rPr>
          <w:color w:val="000000"/>
          <w:sz w:val="24"/>
          <w:szCs w:val="24"/>
        </w:rPr>
      </w:pPr>
    </w:p>
    <w:p w:rsidR="00085481" w:rsidRPr="00085481" w:rsidRDefault="00085481" w:rsidP="00085481">
      <w:pPr>
        <w:ind w:firstLine="709"/>
        <w:jc w:val="both"/>
        <w:rPr>
          <w:sz w:val="24"/>
          <w:szCs w:val="24"/>
        </w:rPr>
      </w:pPr>
    </w:p>
    <w:p w:rsidR="009003B4" w:rsidRDefault="009003B4" w:rsidP="009003B4">
      <w:pPr>
        <w:ind w:right="-803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Перелік завдань, заходів та показників </w:t>
      </w:r>
    </w:p>
    <w:p w:rsidR="009003B4" w:rsidRDefault="009003B4" w:rsidP="009003B4">
      <w:pPr>
        <w:ind w:right="-803"/>
        <w:jc w:val="center"/>
        <w:rPr>
          <w:b/>
          <w:szCs w:val="28"/>
        </w:rPr>
      </w:pPr>
      <w:r>
        <w:rPr>
          <w:b/>
          <w:szCs w:val="28"/>
        </w:rPr>
        <w:t>Програми забезпечення виконання Яворівської райдержадміністрацією</w:t>
      </w:r>
    </w:p>
    <w:p w:rsidR="009003B4" w:rsidRDefault="009003B4" w:rsidP="009003B4">
      <w:pPr>
        <w:ind w:right="-803"/>
        <w:jc w:val="center"/>
        <w:rPr>
          <w:b/>
          <w:szCs w:val="28"/>
        </w:rPr>
      </w:pPr>
      <w:r>
        <w:rPr>
          <w:b/>
          <w:szCs w:val="28"/>
        </w:rPr>
        <w:t xml:space="preserve"> делегованих повноважень</w:t>
      </w:r>
    </w:p>
    <w:p w:rsidR="009003B4" w:rsidRDefault="009003B4" w:rsidP="009003B4">
      <w:pPr>
        <w:tabs>
          <w:tab w:val="left" w:pos="7020"/>
        </w:tabs>
        <w:jc w:val="right"/>
        <w:rPr>
          <w:sz w:val="22"/>
          <w:szCs w:val="22"/>
        </w:rPr>
      </w:pPr>
    </w:p>
    <w:p w:rsidR="009003B4" w:rsidRPr="00085481" w:rsidRDefault="009003B4" w:rsidP="009003B4">
      <w:pPr>
        <w:jc w:val="right"/>
        <w:rPr>
          <w:sz w:val="24"/>
          <w:szCs w:val="24"/>
        </w:rPr>
      </w:pPr>
      <w:r w:rsidRPr="00085481">
        <w:rPr>
          <w:sz w:val="24"/>
          <w:szCs w:val="24"/>
        </w:rPr>
        <w:t>Тис. грн.</w:t>
      </w:r>
    </w:p>
    <w:tbl>
      <w:tblPr>
        <w:tblW w:w="10860" w:type="dxa"/>
        <w:tblInd w:w="-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2"/>
        <w:gridCol w:w="1799"/>
        <w:gridCol w:w="1548"/>
        <w:gridCol w:w="1570"/>
        <w:gridCol w:w="1562"/>
        <w:gridCol w:w="1080"/>
        <w:gridCol w:w="1203"/>
        <w:gridCol w:w="1720"/>
        <w:gridCol w:w="16"/>
      </w:tblGrid>
      <w:tr w:rsidR="009003B4" w:rsidRPr="00085481" w:rsidTr="00A16823">
        <w:trPr>
          <w:trHeight w:val="525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A1682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№</w:t>
            </w:r>
          </w:p>
          <w:p w:rsidR="009003B4" w:rsidRPr="00085481" w:rsidRDefault="009003B4" w:rsidP="00A1682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з/п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Назва завдання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Перелік заходів</w:t>
            </w:r>
          </w:p>
          <w:p w:rsidR="009003B4" w:rsidRPr="00085481" w:rsidRDefault="009003B4" w:rsidP="002B366E">
            <w:pPr>
              <w:tabs>
                <w:tab w:val="left" w:pos="4860"/>
              </w:tabs>
              <w:ind w:left="-476"/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завдання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Показники виконання заходу, од. виміру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 xml:space="preserve">Виконавець заходу, </w:t>
            </w:r>
            <w:proofErr w:type="spellStart"/>
            <w:r w:rsidRPr="00085481">
              <w:rPr>
                <w:sz w:val="24"/>
                <w:szCs w:val="24"/>
              </w:rPr>
              <w:t>по-казника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ind w:right="-1081"/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Очікуваний</w:t>
            </w:r>
          </w:p>
          <w:p w:rsidR="009003B4" w:rsidRPr="00085481" w:rsidRDefault="009003B4" w:rsidP="002B366E">
            <w:pPr>
              <w:tabs>
                <w:tab w:val="left" w:pos="4860"/>
              </w:tabs>
              <w:ind w:right="-1081"/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результат</w:t>
            </w:r>
          </w:p>
        </w:tc>
      </w:tr>
      <w:tr w:rsidR="009003B4" w:rsidRPr="00085481" w:rsidTr="00A16823">
        <w:trPr>
          <w:trHeight w:val="88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085481">
              <w:rPr>
                <w:sz w:val="24"/>
                <w:szCs w:val="24"/>
              </w:rPr>
              <w:t>Джере</w:t>
            </w:r>
            <w:r w:rsidR="002B366E">
              <w:rPr>
                <w:sz w:val="24"/>
                <w:szCs w:val="24"/>
              </w:rPr>
              <w:t>-</w:t>
            </w:r>
            <w:r w:rsidRPr="00085481">
              <w:rPr>
                <w:sz w:val="24"/>
                <w:szCs w:val="24"/>
              </w:rPr>
              <w:t>ла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Обсяги,</w:t>
            </w:r>
          </w:p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тис. грн.</w:t>
            </w: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</w:tr>
      <w:tr w:rsidR="009003B4" w:rsidRPr="00085481" w:rsidTr="00A16823">
        <w:trPr>
          <w:trHeight w:val="1485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A1682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1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085481">
            <w:pPr>
              <w:tabs>
                <w:tab w:val="left" w:pos="4860"/>
              </w:tabs>
              <w:ind w:left="-287" w:firstLine="287"/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Забезпечення</w:t>
            </w:r>
          </w:p>
          <w:p w:rsidR="009003B4" w:rsidRPr="00085481" w:rsidRDefault="009003B4" w:rsidP="00085481">
            <w:pPr>
              <w:tabs>
                <w:tab w:val="left" w:pos="4860"/>
              </w:tabs>
              <w:ind w:left="-108"/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фінансової бази  для підтримки діяльності органів виконавчої влади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A1682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 xml:space="preserve">Забезпечення матеріальної підтримки </w:t>
            </w:r>
            <w:proofErr w:type="spellStart"/>
            <w:r w:rsidRPr="00085481">
              <w:rPr>
                <w:sz w:val="24"/>
                <w:szCs w:val="24"/>
              </w:rPr>
              <w:t>пра-цівників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i/>
                <w:sz w:val="24"/>
                <w:szCs w:val="24"/>
              </w:rPr>
            </w:pPr>
            <w:r w:rsidRPr="00085481">
              <w:rPr>
                <w:i/>
                <w:sz w:val="24"/>
                <w:szCs w:val="24"/>
              </w:rPr>
              <w:t>Затрат</w:t>
            </w:r>
          </w:p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i/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обсяг фінансового ресурсу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B4" w:rsidRPr="00085481" w:rsidRDefault="009003B4" w:rsidP="002B366E">
            <w:pPr>
              <w:pStyle w:val="ab"/>
              <w:jc w:val="center"/>
              <w:rPr>
                <w:lang w:val="uk-UA"/>
              </w:rPr>
            </w:pPr>
            <w:r w:rsidRPr="00085481">
              <w:rPr>
                <w:lang w:val="uk-UA"/>
              </w:rPr>
              <w:t xml:space="preserve">Відділ </w:t>
            </w:r>
            <w:proofErr w:type="spellStart"/>
            <w:r w:rsidRPr="00085481">
              <w:rPr>
                <w:lang w:val="uk-UA"/>
              </w:rPr>
              <w:t>фіна-нсово-госпо-дарського</w:t>
            </w:r>
            <w:proofErr w:type="spellEnd"/>
            <w:r w:rsidRPr="00085481">
              <w:rPr>
                <w:lang w:val="uk-UA"/>
              </w:rPr>
              <w:t xml:space="preserve"> </w:t>
            </w:r>
            <w:proofErr w:type="spellStart"/>
            <w:r w:rsidRPr="00085481">
              <w:rPr>
                <w:lang w:val="uk-UA"/>
              </w:rPr>
              <w:t>за-безпечення</w:t>
            </w:r>
            <w:proofErr w:type="spellEnd"/>
            <w:r w:rsidRPr="00085481">
              <w:rPr>
                <w:lang w:val="uk-UA"/>
              </w:rPr>
              <w:t xml:space="preserve"> апарату </w:t>
            </w:r>
            <w:proofErr w:type="spellStart"/>
            <w:r w:rsidRPr="00085481">
              <w:rPr>
                <w:lang w:val="uk-UA"/>
              </w:rPr>
              <w:t>Яво-рівської</w:t>
            </w:r>
            <w:proofErr w:type="spellEnd"/>
            <w:r w:rsidRPr="00085481">
              <w:rPr>
                <w:lang w:val="uk-UA"/>
              </w:rPr>
              <w:t xml:space="preserve"> РДА</w:t>
            </w:r>
          </w:p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085481">
              <w:rPr>
                <w:sz w:val="24"/>
                <w:szCs w:val="24"/>
              </w:rPr>
              <w:t>Район-ний</w:t>
            </w:r>
            <w:proofErr w:type="spellEnd"/>
            <w:r w:rsidRPr="00085481">
              <w:rPr>
                <w:sz w:val="24"/>
                <w:szCs w:val="24"/>
              </w:rPr>
              <w:t xml:space="preserve"> </w:t>
            </w:r>
            <w:proofErr w:type="spellStart"/>
            <w:r w:rsidRPr="00085481">
              <w:rPr>
                <w:sz w:val="24"/>
                <w:szCs w:val="24"/>
              </w:rPr>
              <w:t>бю-джет</w:t>
            </w:r>
            <w:proofErr w:type="spellEnd"/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66E" w:rsidRDefault="002B366E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</w:p>
          <w:p w:rsidR="009003B4" w:rsidRPr="002B366E" w:rsidRDefault="0055142A" w:rsidP="002B366E">
            <w:pPr>
              <w:tabs>
                <w:tab w:val="left" w:pos="48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7799</w:t>
            </w:r>
            <w:r w:rsidR="009003B4" w:rsidRPr="002B366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Підвищення ефективності роботи працівників райдержадміністрації та її самостійних структурних підрозділів</w:t>
            </w:r>
          </w:p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</w:p>
        </w:tc>
      </w:tr>
      <w:tr w:rsidR="009003B4" w:rsidRPr="00085481" w:rsidTr="00A16823">
        <w:trPr>
          <w:trHeight w:val="196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i/>
                <w:sz w:val="24"/>
                <w:szCs w:val="24"/>
              </w:rPr>
            </w:pPr>
            <w:r w:rsidRPr="00085481">
              <w:rPr>
                <w:i/>
                <w:sz w:val="24"/>
                <w:szCs w:val="24"/>
              </w:rPr>
              <w:t>Продукту</w:t>
            </w:r>
          </w:p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Кількість  працівників, які от</w:t>
            </w:r>
            <w:r w:rsidR="0055142A">
              <w:rPr>
                <w:sz w:val="24"/>
                <w:szCs w:val="24"/>
              </w:rPr>
              <w:t>римують фінансову під-тримку-128</w:t>
            </w:r>
            <w:r w:rsidRPr="00085481">
              <w:rPr>
                <w:sz w:val="24"/>
                <w:szCs w:val="24"/>
              </w:rPr>
              <w:t>,5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</w:tr>
      <w:tr w:rsidR="009003B4" w:rsidRPr="00085481" w:rsidTr="00A16823">
        <w:trPr>
          <w:trHeight w:val="178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i/>
                <w:sz w:val="24"/>
                <w:szCs w:val="24"/>
              </w:rPr>
            </w:pPr>
            <w:proofErr w:type="spellStart"/>
            <w:r w:rsidRPr="00085481">
              <w:rPr>
                <w:i/>
                <w:sz w:val="24"/>
                <w:szCs w:val="24"/>
              </w:rPr>
              <w:t>Ефектив-ності</w:t>
            </w:r>
            <w:proofErr w:type="spellEnd"/>
          </w:p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Середній</w:t>
            </w:r>
            <w:r w:rsidR="0055142A">
              <w:rPr>
                <w:sz w:val="24"/>
                <w:szCs w:val="24"/>
              </w:rPr>
              <w:t xml:space="preserve"> розмір </w:t>
            </w:r>
            <w:proofErr w:type="spellStart"/>
            <w:r w:rsidR="0055142A">
              <w:rPr>
                <w:sz w:val="24"/>
                <w:szCs w:val="24"/>
              </w:rPr>
              <w:t>фі-нансової</w:t>
            </w:r>
            <w:proofErr w:type="spellEnd"/>
            <w:r w:rsidR="0055142A">
              <w:rPr>
                <w:sz w:val="24"/>
                <w:szCs w:val="24"/>
              </w:rPr>
              <w:t xml:space="preserve"> підтримки-60,7</w:t>
            </w:r>
            <w:r w:rsidRPr="00085481">
              <w:rPr>
                <w:sz w:val="24"/>
                <w:szCs w:val="24"/>
              </w:rPr>
              <w:t>т.грн.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</w:tr>
      <w:tr w:rsidR="009003B4" w:rsidRPr="00085481" w:rsidTr="00A16823">
        <w:trPr>
          <w:trHeight w:val="157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i/>
                <w:sz w:val="24"/>
                <w:szCs w:val="24"/>
              </w:rPr>
            </w:pPr>
            <w:r w:rsidRPr="00085481">
              <w:rPr>
                <w:i/>
                <w:sz w:val="24"/>
                <w:szCs w:val="24"/>
              </w:rPr>
              <w:t>Якості</w:t>
            </w:r>
          </w:p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 xml:space="preserve">Відсоток </w:t>
            </w:r>
            <w:proofErr w:type="spellStart"/>
            <w:r w:rsidRPr="00085481">
              <w:rPr>
                <w:sz w:val="24"/>
                <w:szCs w:val="24"/>
              </w:rPr>
              <w:t>за-безп</w:t>
            </w:r>
            <w:r w:rsidR="0055142A">
              <w:rPr>
                <w:sz w:val="24"/>
                <w:szCs w:val="24"/>
              </w:rPr>
              <w:t>ечення</w:t>
            </w:r>
            <w:proofErr w:type="spellEnd"/>
            <w:r w:rsidR="0055142A">
              <w:rPr>
                <w:sz w:val="24"/>
                <w:szCs w:val="24"/>
              </w:rPr>
              <w:t xml:space="preserve"> підтримки </w:t>
            </w:r>
            <w:proofErr w:type="spellStart"/>
            <w:r w:rsidR="0055142A">
              <w:rPr>
                <w:sz w:val="24"/>
                <w:szCs w:val="24"/>
              </w:rPr>
              <w:t>працівників-</w:t>
            </w:r>
            <w:proofErr w:type="spellEnd"/>
            <w:r w:rsidR="0055142A">
              <w:rPr>
                <w:sz w:val="24"/>
                <w:szCs w:val="24"/>
              </w:rPr>
              <w:t xml:space="preserve"> 50</w:t>
            </w:r>
            <w:r w:rsidRPr="00085481">
              <w:rPr>
                <w:sz w:val="24"/>
                <w:szCs w:val="24"/>
              </w:rPr>
              <w:t>%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</w:tr>
      <w:tr w:rsidR="009003B4" w:rsidRPr="00085481" w:rsidTr="00A16823">
        <w:trPr>
          <w:trHeight w:val="1260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A1682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085481">
            <w:pPr>
              <w:tabs>
                <w:tab w:val="left" w:pos="4860"/>
              </w:tabs>
              <w:ind w:left="-287" w:firstLine="287"/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 xml:space="preserve">Забезпечення </w:t>
            </w:r>
            <w:proofErr w:type="spellStart"/>
            <w:r w:rsidRPr="00085481">
              <w:rPr>
                <w:sz w:val="24"/>
                <w:szCs w:val="24"/>
              </w:rPr>
              <w:t>мматеріально-тех</w:t>
            </w:r>
            <w:proofErr w:type="spellEnd"/>
          </w:p>
          <w:p w:rsidR="00085481" w:rsidRDefault="009003B4" w:rsidP="00085481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 xml:space="preserve">нічної бази для підтримки </w:t>
            </w:r>
            <w:proofErr w:type="spellStart"/>
            <w:r w:rsidRPr="00085481">
              <w:rPr>
                <w:sz w:val="24"/>
                <w:szCs w:val="24"/>
              </w:rPr>
              <w:t>дія-льності</w:t>
            </w:r>
            <w:proofErr w:type="spellEnd"/>
            <w:r w:rsidRPr="00085481">
              <w:rPr>
                <w:sz w:val="24"/>
                <w:szCs w:val="24"/>
              </w:rPr>
              <w:t xml:space="preserve"> органів виконавчої </w:t>
            </w:r>
          </w:p>
          <w:p w:rsidR="009003B4" w:rsidRPr="00085481" w:rsidRDefault="009003B4" w:rsidP="00085481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влади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A1682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proofErr w:type="spellStart"/>
            <w:r w:rsidRPr="00085481">
              <w:rPr>
                <w:sz w:val="24"/>
                <w:szCs w:val="24"/>
              </w:rPr>
              <w:t>Забезпечен-ня</w:t>
            </w:r>
            <w:proofErr w:type="spellEnd"/>
            <w:r w:rsidRPr="00085481">
              <w:rPr>
                <w:sz w:val="24"/>
                <w:szCs w:val="24"/>
              </w:rPr>
              <w:t xml:space="preserve"> </w:t>
            </w:r>
            <w:proofErr w:type="spellStart"/>
            <w:r w:rsidRPr="00085481">
              <w:rPr>
                <w:sz w:val="24"/>
                <w:szCs w:val="24"/>
              </w:rPr>
              <w:t>матеріаль</w:t>
            </w:r>
            <w:proofErr w:type="spellEnd"/>
          </w:p>
          <w:p w:rsidR="009003B4" w:rsidRPr="00085481" w:rsidRDefault="009003B4" w:rsidP="00A1682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 xml:space="preserve">но-технічної бази для </w:t>
            </w:r>
            <w:proofErr w:type="spellStart"/>
            <w:r w:rsidRPr="00085481">
              <w:rPr>
                <w:sz w:val="24"/>
                <w:szCs w:val="24"/>
              </w:rPr>
              <w:t>ви-конання</w:t>
            </w:r>
            <w:proofErr w:type="spellEnd"/>
            <w:r w:rsidRPr="00085481">
              <w:rPr>
                <w:sz w:val="24"/>
                <w:szCs w:val="24"/>
              </w:rPr>
              <w:t xml:space="preserve"> </w:t>
            </w:r>
            <w:proofErr w:type="spellStart"/>
            <w:r w:rsidRPr="00085481">
              <w:rPr>
                <w:sz w:val="24"/>
                <w:szCs w:val="24"/>
              </w:rPr>
              <w:t>пра</w:t>
            </w:r>
            <w:proofErr w:type="spellEnd"/>
          </w:p>
          <w:p w:rsidR="009003B4" w:rsidRPr="00085481" w:rsidRDefault="009003B4" w:rsidP="00A1682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proofErr w:type="spellStart"/>
            <w:r w:rsidRPr="00085481">
              <w:rPr>
                <w:sz w:val="24"/>
                <w:szCs w:val="24"/>
              </w:rPr>
              <w:t>цівниками</w:t>
            </w:r>
            <w:proofErr w:type="spellEnd"/>
            <w:r w:rsidRPr="00085481">
              <w:rPr>
                <w:sz w:val="24"/>
                <w:szCs w:val="24"/>
              </w:rPr>
              <w:t xml:space="preserve"> покладених</w:t>
            </w:r>
          </w:p>
          <w:p w:rsidR="009003B4" w:rsidRPr="00085481" w:rsidRDefault="009003B4" w:rsidP="00A1682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>функцій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i/>
                <w:sz w:val="24"/>
                <w:szCs w:val="24"/>
              </w:rPr>
            </w:pPr>
            <w:r w:rsidRPr="00085481">
              <w:rPr>
                <w:i/>
                <w:sz w:val="24"/>
                <w:szCs w:val="24"/>
              </w:rPr>
              <w:t>Затрат</w:t>
            </w:r>
          </w:p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 xml:space="preserve">Обсяг </w:t>
            </w:r>
            <w:proofErr w:type="spellStart"/>
            <w:r w:rsidRPr="00085481">
              <w:rPr>
                <w:sz w:val="24"/>
                <w:szCs w:val="24"/>
              </w:rPr>
              <w:t>фінан-сового</w:t>
            </w:r>
            <w:proofErr w:type="spellEnd"/>
            <w:r w:rsidRPr="00085481">
              <w:rPr>
                <w:sz w:val="24"/>
                <w:szCs w:val="24"/>
              </w:rPr>
              <w:t xml:space="preserve"> ресурсу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B4" w:rsidRPr="00085481" w:rsidRDefault="009003B4" w:rsidP="002B366E">
            <w:pPr>
              <w:pStyle w:val="ab"/>
              <w:jc w:val="center"/>
              <w:rPr>
                <w:lang w:val="uk-UA"/>
              </w:rPr>
            </w:pPr>
            <w:r w:rsidRPr="00085481">
              <w:rPr>
                <w:lang w:val="uk-UA"/>
              </w:rPr>
              <w:t xml:space="preserve">Відділ </w:t>
            </w:r>
            <w:proofErr w:type="spellStart"/>
            <w:r w:rsidRPr="00085481">
              <w:rPr>
                <w:lang w:val="uk-UA"/>
              </w:rPr>
              <w:t>фі-нансово-господарського</w:t>
            </w:r>
            <w:proofErr w:type="spellEnd"/>
            <w:r w:rsidRPr="00085481">
              <w:rPr>
                <w:lang w:val="uk-UA"/>
              </w:rPr>
              <w:t xml:space="preserve"> </w:t>
            </w:r>
            <w:proofErr w:type="spellStart"/>
            <w:r w:rsidRPr="00085481">
              <w:rPr>
                <w:lang w:val="uk-UA"/>
              </w:rPr>
              <w:t>забез-печення</w:t>
            </w:r>
            <w:proofErr w:type="spellEnd"/>
            <w:r w:rsidRPr="00085481">
              <w:rPr>
                <w:lang w:val="uk-UA"/>
              </w:rPr>
              <w:t xml:space="preserve"> апарату Яворівської</w:t>
            </w:r>
          </w:p>
          <w:p w:rsidR="009003B4" w:rsidRPr="00085481" w:rsidRDefault="009003B4" w:rsidP="002B366E">
            <w:pPr>
              <w:pStyle w:val="ab"/>
              <w:jc w:val="center"/>
              <w:rPr>
                <w:lang w:val="uk-UA"/>
              </w:rPr>
            </w:pPr>
            <w:r w:rsidRPr="00085481">
              <w:rPr>
                <w:lang w:val="uk-UA"/>
              </w:rPr>
              <w:t>РДА</w:t>
            </w:r>
          </w:p>
          <w:p w:rsidR="009003B4" w:rsidRPr="00085481" w:rsidRDefault="009003B4" w:rsidP="002B366E">
            <w:pPr>
              <w:pStyle w:val="ab"/>
              <w:jc w:val="center"/>
              <w:rPr>
                <w:lang w:val="uk-UA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085481">
              <w:rPr>
                <w:sz w:val="24"/>
                <w:szCs w:val="24"/>
              </w:rPr>
              <w:t>Район-ний</w:t>
            </w:r>
            <w:proofErr w:type="spellEnd"/>
            <w:r w:rsidRPr="00085481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66E" w:rsidRDefault="002B366E" w:rsidP="002B366E">
            <w:pPr>
              <w:tabs>
                <w:tab w:val="left" w:pos="4860"/>
              </w:tabs>
              <w:jc w:val="center"/>
              <w:rPr>
                <w:b/>
                <w:sz w:val="24"/>
                <w:szCs w:val="24"/>
              </w:rPr>
            </w:pPr>
          </w:p>
          <w:p w:rsidR="009003B4" w:rsidRPr="002B366E" w:rsidRDefault="0055142A" w:rsidP="002B366E">
            <w:pPr>
              <w:tabs>
                <w:tab w:val="left" w:pos="48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831</w:t>
            </w:r>
            <w:r w:rsidR="009003B4" w:rsidRPr="002B366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</w:tr>
      <w:tr w:rsidR="009003B4" w:rsidRPr="00085481" w:rsidTr="00A16823">
        <w:trPr>
          <w:trHeight w:val="178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i/>
                <w:sz w:val="24"/>
                <w:szCs w:val="24"/>
              </w:rPr>
            </w:pPr>
            <w:r w:rsidRPr="00085481">
              <w:rPr>
                <w:i/>
                <w:sz w:val="24"/>
                <w:szCs w:val="24"/>
              </w:rPr>
              <w:t>Продукту</w:t>
            </w:r>
          </w:p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 xml:space="preserve">кількість придбаних </w:t>
            </w:r>
            <w:proofErr w:type="spellStart"/>
            <w:r w:rsidRPr="00085481">
              <w:rPr>
                <w:sz w:val="24"/>
                <w:szCs w:val="24"/>
              </w:rPr>
              <w:t>матеріаль</w:t>
            </w:r>
            <w:r w:rsidR="00085481">
              <w:rPr>
                <w:sz w:val="24"/>
                <w:szCs w:val="24"/>
              </w:rPr>
              <w:t>-</w:t>
            </w:r>
            <w:r w:rsidRPr="00085481">
              <w:rPr>
                <w:sz w:val="24"/>
                <w:szCs w:val="24"/>
              </w:rPr>
              <w:t>них</w:t>
            </w:r>
            <w:proofErr w:type="spellEnd"/>
            <w:r w:rsidRPr="00085481">
              <w:rPr>
                <w:sz w:val="24"/>
                <w:szCs w:val="24"/>
              </w:rPr>
              <w:t xml:space="preserve"> </w:t>
            </w:r>
            <w:proofErr w:type="spellStart"/>
            <w:r w:rsidRPr="00085481">
              <w:rPr>
                <w:sz w:val="24"/>
                <w:szCs w:val="24"/>
              </w:rPr>
              <w:t>ціннос</w:t>
            </w:r>
            <w:r w:rsidR="002B366E">
              <w:rPr>
                <w:sz w:val="24"/>
                <w:szCs w:val="24"/>
              </w:rPr>
              <w:t>-</w:t>
            </w:r>
            <w:r w:rsidRPr="00085481">
              <w:rPr>
                <w:sz w:val="24"/>
                <w:szCs w:val="24"/>
              </w:rPr>
              <w:t>тей</w:t>
            </w:r>
            <w:proofErr w:type="spellEnd"/>
            <w:r w:rsidRPr="00085481">
              <w:rPr>
                <w:sz w:val="24"/>
                <w:szCs w:val="24"/>
              </w:rPr>
              <w:t xml:space="preserve"> та отриманих </w:t>
            </w:r>
            <w:proofErr w:type="spellStart"/>
            <w:r w:rsidRPr="00085481">
              <w:rPr>
                <w:sz w:val="24"/>
                <w:szCs w:val="24"/>
              </w:rPr>
              <w:t>послуг-</w:t>
            </w:r>
            <w:proofErr w:type="spellEnd"/>
            <w:r w:rsidRPr="00085481">
              <w:rPr>
                <w:sz w:val="24"/>
                <w:szCs w:val="24"/>
              </w:rPr>
              <w:t xml:space="preserve"> </w:t>
            </w:r>
            <w:r w:rsidR="0055142A">
              <w:rPr>
                <w:sz w:val="24"/>
                <w:szCs w:val="24"/>
              </w:rPr>
              <w:t>4054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</w:tr>
      <w:tr w:rsidR="009003B4" w:rsidRPr="00085481" w:rsidTr="00A16823">
        <w:trPr>
          <w:trHeight w:val="2147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i/>
                <w:sz w:val="24"/>
                <w:szCs w:val="24"/>
              </w:rPr>
            </w:pPr>
            <w:r w:rsidRPr="00085481">
              <w:rPr>
                <w:i/>
                <w:sz w:val="24"/>
                <w:szCs w:val="24"/>
              </w:rPr>
              <w:t>Ефективності</w:t>
            </w:r>
          </w:p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 xml:space="preserve">Середня </w:t>
            </w:r>
            <w:proofErr w:type="spellStart"/>
            <w:r w:rsidRPr="00085481">
              <w:rPr>
                <w:sz w:val="24"/>
                <w:szCs w:val="24"/>
              </w:rPr>
              <w:t>вар-тість</w:t>
            </w:r>
            <w:proofErr w:type="spellEnd"/>
            <w:r w:rsidRPr="00085481">
              <w:rPr>
                <w:sz w:val="24"/>
                <w:szCs w:val="24"/>
              </w:rPr>
              <w:t xml:space="preserve"> одиниці придбаних цінностей та отриманих </w:t>
            </w:r>
            <w:proofErr w:type="spellStart"/>
            <w:r w:rsidRPr="00085481">
              <w:rPr>
                <w:sz w:val="24"/>
                <w:szCs w:val="24"/>
              </w:rPr>
              <w:t>послуг-</w:t>
            </w:r>
            <w:proofErr w:type="spellEnd"/>
            <w:r w:rsidRPr="00085481">
              <w:rPr>
                <w:sz w:val="24"/>
                <w:szCs w:val="24"/>
              </w:rPr>
              <w:t xml:space="preserve"> 0,8т.грн.</w:t>
            </w:r>
          </w:p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</w:tr>
      <w:tr w:rsidR="009003B4" w:rsidRPr="00085481" w:rsidTr="00A16823">
        <w:trPr>
          <w:trHeight w:val="690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A16823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i/>
                <w:sz w:val="24"/>
                <w:szCs w:val="24"/>
              </w:rPr>
            </w:pPr>
            <w:r w:rsidRPr="00085481">
              <w:rPr>
                <w:i/>
                <w:sz w:val="24"/>
                <w:szCs w:val="24"/>
              </w:rPr>
              <w:t>Якості</w:t>
            </w:r>
          </w:p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 xml:space="preserve">рівень </w:t>
            </w:r>
            <w:proofErr w:type="spellStart"/>
            <w:r w:rsidRPr="00085481">
              <w:rPr>
                <w:sz w:val="24"/>
                <w:szCs w:val="24"/>
              </w:rPr>
              <w:t>мате-ріаль</w:t>
            </w:r>
            <w:r w:rsidR="0055142A">
              <w:rPr>
                <w:sz w:val="24"/>
                <w:szCs w:val="24"/>
              </w:rPr>
              <w:t>но-тех-нічного</w:t>
            </w:r>
            <w:proofErr w:type="spellEnd"/>
            <w:r w:rsidR="0055142A">
              <w:rPr>
                <w:sz w:val="24"/>
                <w:szCs w:val="24"/>
              </w:rPr>
              <w:t xml:space="preserve"> </w:t>
            </w:r>
            <w:proofErr w:type="spellStart"/>
            <w:r w:rsidR="0055142A">
              <w:rPr>
                <w:sz w:val="24"/>
                <w:szCs w:val="24"/>
              </w:rPr>
              <w:t>за-безпечення-</w:t>
            </w:r>
            <w:proofErr w:type="spellEnd"/>
            <w:r w:rsidR="0055142A">
              <w:rPr>
                <w:sz w:val="24"/>
                <w:szCs w:val="24"/>
              </w:rPr>
              <w:t xml:space="preserve"> 45</w:t>
            </w:r>
            <w:r w:rsidRPr="00085481">
              <w:rPr>
                <w:sz w:val="24"/>
                <w:szCs w:val="24"/>
              </w:rPr>
              <w:t>%</w:t>
            </w:r>
          </w:p>
          <w:p w:rsidR="009003B4" w:rsidRPr="00085481" w:rsidRDefault="009003B4" w:rsidP="002B366E">
            <w:pPr>
              <w:tabs>
                <w:tab w:val="left" w:pos="4860"/>
              </w:tabs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3B4" w:rsidRPr="00085481" w:rsidRDefault="009003B4" w:rsidP="002B366E">
            <w:pPr>
              <w:jc w:val="center"/>
              <w:rPr>
                <w:sz w:val="24"/>
                <w:szCs w:val="24"/>
              </w:rPr>
            </w:pPr>
          </w:p>
        </w:tc>
      </w:tr>
      <w:tr w:rsidR="009003B4" w:rsidRPr="00085481" w:rsidTr="00A16823">
        <w:trPr>
          <w:gridAfter w:val="1"/>
          <w:wAfter w:w="16" w:type="dxa"/>
          <w:trHeight w:val="525"/>
        </w:trPr>
        <w:tc>
          <w:tcPr>
            <w:tcW w:w="5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085481" w:rsidRDefault="009003B4" w:rsidP="00A1682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085481">
              <w:rPr>
                <w:sz w:val="24"/>
                <w:szCs w:val="24"/>
              </w:rPr>
              <w:t xml:space="preserve">     Усього на етап або на програму: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B4" w:rsidRPr="002B366E" w:rsidRDefault="0055142A" w:rsidP="002B366E">
            <w:pPr>
              <w:tabs>
                <w:tab w:val="left" w:pos="486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8630</w:t>
            </w:r>
            <w:r w:rsidR="009003B4" w:rsidRPr="002B366E">
              <w:rPr>
                <w:b/>
                <w:szCs w:val="28"/>
              </w:rPr>
              <w:t>,</w:t>
            </w:r>
            <w:r>
              <w:rPr>
                <w:b/>
                <w:szCs w:val="28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B4" w:rsidRPr="00085481" w:rsidRDefault="009003B4" w:rsidP="00A16823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9003B4" w:rsidRPr="00085481" w:rsidRDefault="009003B4" w:rsidP="009003B4">
      <w:pPr>
        <w:tabs>
          <w:tab w:val="left" w:pos="4860"/>
        </w:tabs>
        <w:jc w:val="both"/>
        <w:rPr>
          <w:sz w:val="24"/>
          <w:szCs w:val="24"/>
        </w:rPr>
      </w:pPr>
    </w:p>
    <w:p w:rsidR="009003B4" w:rsidRPr="00085481" w:rsidRDefault="009003B4" w:rsidP="009003B4">
      <w:pPr>
        <w:tabs>
          <w:tab w:val="left" w:pos="4860"/>
        </w:tabs>
        <w:jc w:val="both"/>
        <w:rPr>
          <w:sz w:val="24"/>
          <w:szCs w:val="24"/>
        </w:rPr>
      </w:pPr>
    </w:p>
    <w:p w:rsidR="009003B4" w:rsidRPr="002B366E" w:rsidRDefault="009003B4" w:rsidP="002B366E">
      <w:pPr>
        <w:jc w:val="center"/>
        <w:rPr>
          <w:b/>
          <w:szCs w:val="28"/>
        </w:rPr>
      </w:pPr>
      <w:r w:rsidRPr="002B366E">
        <w:rPr>
          <w:b/>
          <w:szCs w:val="28"/>
        </w:rPr>
        <w:t>5. Контроль за виконанням Програми</w:t>
      </w:r>
    </w:p>
    <w:p w:rsidR="002B366E" w:rsidRDefault="002B366E" w:rsidP="002B366E">
      <w:pPr>
        <w:ind w:firstLine="709"/>
        <w:jc w:val="both"/>
        <w:rPr>
          <w:szCs w:val="28"/>
        </w:rPr>
      </w:pPr>
    </w:p>
    <w:p w:rsidR="009003B4" w:rsidRPr="002B366E" w:rsidRDefault="009003B4" w:rsidP="002B366E">
      <w:pPr>
        <w:ind w:firstLine="709"/>
        <w:jc w:val="both"/>
        <w:rPr>
          <w:b/>
          <w:i/>
          <w:szCs w:val="28"/>
        </w:rPr>
      </w:pPr>
      <w:r w:rsidRPr="002B366E">
        <w:rPr>
          <w:szCs w:val="28"/>
        </w:rPr>
        <w:t xml:space="preserve">Організація виконання, здійснення контролю за реалізацією програми покладається на голову районної державної адміністрації  </w:t>
      </w:r>
    </w:p>
    <w:p w:rsidR="009003B4" w:rsidRPr="002B366E" w:rsidRDefault="009003B4" w:rsidP="002B366E">
      <w:pPr>
        <w:pStyle w:val="2"/>
        <w:spacing w:after="0" w:line="240" w:lineRule="auto"/>
        <w:ind w:left="0" w:firstLine="709"/>
        <w:jc w:val="both"/>
        <w:rPr>
          <w:szCs w:val="28"/>
        </w:rPr>
      </w:pPr>
      <w:r w:rsidRPr="002B366E">
        <w:rPr>
          <w:szCs w:val="28"/>
        </w:rPr>
        <w:t xml:space="preserve">Безпосередній контроль за виконанням заходів і завдань Програми покладається на фінансове управління районної державної адміністрації та постійну комісію районної ради з питань економіки, бюджету і фінансів. </w:t>
      </w:r>
    </w:p>
    <w:p w:rsidR="009003B4" w:rsidRPr="002B366E" w:rsidRDefault="009003B4" w:rsidP="002B366E">
      <w:pPr>
        <w:pStyle w:val="2"/>
        <w:spacing w:after="0" w:line="240" w:lineRule="auto"/>
        <w:ind w:left="0" w:firstLine="709"/>
        <w:jc w:val="both"/>
        <w:rPr>
          <w:szCs w:val="28"/>
        </w:rPr>
      </w:pPr>
      <w:r w:rsidRPr="002B366E">
        <w:rPr>
          <w:szCs w:val="28"/>
        </w:rPr>
        <w:t>У разі необхідності внесення змін протягом терміну дії Програми районною державною адміністрацією виносяться на розгляд сесії районної ради уточнення заходів і розрахунок витрат.</w:t>
      </w:r>
    </w:p>
    <w:p w:rsidR="009003B4" w:rsidRPr="002B366E" w:rsidRDefault="009003B4" w:rsidP="002B366E">
      <w:pPr>
        <w:ind w:firstLine="709"/>
        <w:jc w:val="both"/>
        <w:rPr>
          <w:szCs w:val="28"/>
        </w:rPr>
      </w:pPr>
      <w:r w:rsidRPr="002B366E">
        <w:rPr>
          <w:szCs w:val="28"/>
        </w:rPr>
        <w:t>Щорічно по закінченню фінансового року районна державна адміністрація  інформує районну раду про використання коштів на реалізацію положень Програми.</w:t>
      </w:r>
    </w:p>
    <w:p w:rsidR="009003B4" w:rsidRPr="002B366E" w:rsidRDefault="009003B4" w:rsidP="002B366E">
      <w:pPr>
        <w:jc w:val="both"/>
        <w:rPr>
          <w:b/>
          <w:szCs w:val="28"/>
        </w:rPr>
      </w:pPr>
    </w:p>
    <w:p w:rsidR="009003B4" w:rsidRPr="002B366E" w:rsidRDefault="009003B4" w:rsidP="002B366E">
      <w:pPr>
        <w:jc w:val="both"/>
        <w:rPr>
          <w:b/>
          <w:szCs w:val="28"/>
        </w:rPr>
      </w:pPr>
    </w:p>
    <w:p w:rsidR="009003B4" w:rsidRPr="002B366E" w:rsidRDefault="009003B4" w:rsidP="002B366E">
      <w:pPr>
        <w:jc w:val="both"/>
        <w:rPr>
          <w:szCs w:val="28"/>
        </w:rPr>
      </w:pPr>
    </w:p>
    <w:p w:rsidR="009003B4" w:rsidRPr="002B366E" w:rsidRDefault="009003B4" w:rsidP="002B366E">
      <w:pPr>
        <w:jc w:val="both"/>
        <w:rPr>
          <w:szCs w:val="28"/>
        </w:rPr>
      </w:pPr>
    </w:p>
    <w:p w:rsidR="002D601E" w:rsidRPr="002B366E" w:rsidRDefault="002B366E" w:rsidP="002B366E">
      <w:pPr>
        <w:rPr>
          <w:szCs w:val="28"/>
        </w:rPr>
      </w:pPr>
      <w:r>
        <w:rPr>
          <w:szCs w:val="28"/>
        </w:rPr>
        <w:t xml:space="preserve">   Керуючий справами                                                        С. </w:t>
      </w:r>
      <w:proofErr w:type="spellStart"/>
      <w:r>
        <w:rPr>
          <w:szCs w:val="28"/>
        </w:rPr>
        <w:t>Сагаль</w:t>
      </w:r>
      <w:proofErr w:type="spellEnd"/>
    </w:p>
    <w:sectPr w:rsidR="002D601E" w:rsidRPr="002B366E" w:rsidSect="00CF19B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93A9E"/>
    <w:multiLevelType w:val="hybridMultilevel"/>
    <w:tmpl w:val="B35AF652"/>
    <w:lvl w:ilvl="0" w:tplc="D7EC33C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27CA3C78"/>
    <w:multiLevelType w:val="hybridMultilevel"/>
    <w:tmpl w:val="B32412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D7322"/>
    <w:multiLevelType w:val="hybridMultilevel"/>
    <w:tmpl w:val="C0CCEE42"/>
    <w:lvl w:ilvl="0" w:tplc="DE7CC8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DDE"/>
    <w:rsid w:val="00082592"/>
    <w:rsid w:val="00085481"/>
    <w:rsid w:val="0011200C"/>
    <w:rsid w:val="001F16ED"/>
    <w:rsid w:val="002B366E"/>
    <w:rsid w:val="002D601E"/>
    <w:rsid w:val="004A5E16"/>
    <w:rsid w:val="00534DDE"/>
    <w:rsid w:val="0055142A"/>
    <w:rsid w:val="009003B4"/>
    <w:rsid w:val="00BF402B"/>
    <w:rsid w:val="00CF19B2"/>
    <w:rsid w:val="00DC3990"/>
    <w:rsid w:val="00DD7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D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003B4"/>
    <w:pPr>
      <w:keepNext/>
      <w:ind w:firstLine="709"/>
      <w:outlineLvl w:val="3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4DDE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534DDE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Body Text"/>
    <w:basedOn w:val="a"/>
    <w:link w:val="a6"/>
    <w:rsid w:val="00534DDE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534DDE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534DDE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534D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DDE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003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003B4"/>
    <w:rPr>
      <w:rFonts w:eastAsia="Times New Roman" w:cs="Times New Roman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003B4"/>
    <w:rPr>
      <w:rFonts w:eastAsia="Times New Roman" w:cs="Times New Roman"/>
      <w:szCs w:val="20"/>
      <w:lang w:val="ru-RU" w:eastAsia="ru-RU"/>
    </w:rPr>
  </w:style>
  <w:style w:type="paragraph" w:styleId="HTML">
    <w:name w:val="HTML Preformatted"/>
    <w:basedOn w:val="a"/>
    <w:link w:val="HTML0"/>
    <w:rsid w:val="009003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rsid w:val="009003B4"/>
    <w:rPr>
      <w:rFonts w:ascii="Courier New" w:eastAsia="Arial Unicode MS" w:hAnsi="Courier New" w:cs="Courier New"/>
      <w:color w:val="000000"/>
      <w:sz w:val="21"/>
      <w:szCs w:val="21"/>
      <w:lang w:val="ru-RU" w:eastAsia="ru-RU"/>
    </w:rPr>
  </w:style>
  <w:style w:type="character" w:styleId="aa">
    <w:name w:val="Emphasis"/>
    <w:qFormat/>
    <w:rsid w:val="009003B4"/>
    <w:rPr>
      <w:rFonts w:cs="Times New Roman"/>
      <w:i/>
    </w:rPr>
  </w:style>
  <w:style w:type="paragraph" w:customStyle="1" w:styleId="ab">
    <w:name w:val="Содержимое таблицы"/>
    <w:basedOn w:val="a"/>
    <w:rsid w:val="009003B4"/>
    <w:pPr>
      <w:widowControl w:val="0"/>
      <w:suppressLineNumbers/>
      <w:suppressAutoHyphens/>
    </w:pPr>
    <w:rPr>
      <w:rFonts w:eastAsia="Andale Sans UI"/>
      <w:kern w:val="2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CF1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168F0-BAEA-4DDE-881C-CCD98EA91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YRRV</cp:lastModifiedBy>
  <cp:revision>5</cp:revision>
  <cp:lastPrinted>2019-03-04T09:54:00Z</cp:lastPrinted>
  <dcterms:created xsi:type="dcterms:W3CDTF">2019-01-29T08:46:00Z</dcterms:created>
  <dcterms:modified xsi:type="dcterms:W3CDTF">2019-03-06T09:43:00Z</dcterms:modified>
</cp:coreProperties>
</file>