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F4" w:rsidRDefault="00642CF4" w:rsidP="00642CF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F4" w:rsidRDefault="00642CF4" w:rsidP="00642CF4">
      <w:pPr>
        <w:pStyle w:val="a7"/>
      </w:pPr>
      <w:r>
        <w:t>УкраЇна</w:t>
      </w:r>
    </w:p>
    <w:p w:rsidR="00642CF4" w:rsidRPr="00A7695E" w:rsidRDefault="00642CF4" w:rsidP="00642CF4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642CF4" w:rsidRDefault="00642CF4" w:rsidP="00642CF4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642CF4" w:rsidRPr="00BD5EC8" w:rsidRDefault="00642CF4" w:rsidP="00642CF4">
      <w:pPr>
        <w:spacing w:before="120" w:after="120"/>
        <w:jc w:val="center"/>
        <w:rPr>
          <w:b/>
          <w:sz w:val="36"/>
          <w:szCs w:val="36"/>
        </w:rPr>
      </w:pPr>
      <w:r w:rsidRPr="00BD5EC8">
        <w:rPr>
          <w:b/>
          <w:caps/>
          <w:sz w:val="36"/>
          <w:szCs w:val="36"/>
        </w:rPr>
        <w:t xml:space="preserve">РІШЕННЯ  № </w:t>
      </w:r>
      <w:r w:rsidR="00FC7432">
        <w:rPr>
          <w:b/>
          <w:caps/>
          <w:sz w:val="36"/>
          <w:szCs w:val="36"/>
        </w:rPr>
        <w:t>478</w:t>
      </w:r>
    </w:p>
    <w:p w:rsidR="00642CF4" w:rsidRDefault="00FC7432" w:rsidP="00642CF4">
      <w:pPr>
        <w:pStyle w:val="a5"/>
        <w:spacing w:before="0" w:after="0"/>
        <w:rPr>
          <w:sz w:val="24"/>
        </w:rPr>
      </w:pPr>
      <w:r>
        <w:rPr>
          <w:sz w:val="24"/>
        </w:rPr>
        <w:t>« 01 » березня</w:t>
      </w:r>
      <w:r w:rsidR="00642CF4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2CF4">
        <w:rPr>
          <w:b/>
          <w:sz w:val="24"/>
        </w:rPr>
        <w:t xml:space="preserve">                                                                </w:t>
      </w:r>
      <w:r w:rsidR="00642CF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2CF4" w:rsidRPr="005D5850" w:rsidRDefault="00642CF4" w:rsidP="00642CF4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642CF4" w:rsidRDefault="00642CF4" w:rsidP="00642CF4">
      <w:pPr>
        <w:rPr>
          <w:sz w:val="22"/>
        </w:rPr>
      </w:pPr>
    </w:p>
    <w:p w:rsidR="00642CF4" w:rsidRDefault="00642CF4" w:rsidP="00642CF4">
      <w:pPr>
        <w:rPr>
          <w:sz w:val="22"/>
        </w:rPr>
      </w:pPr>
    </w:p>
    <w:p w:rsidR="00642CF4" w:rsidRPr="001B09A8" w:rsidRDefault="00642CF4" w:rsidP="00642CF4">
      <w:pPr>
        <w:rPr>
          <w:b/>
          <w:sz w:val="27"/>
          <w:szCs w:val="27"/>
        </w:rPr>
      </w:pPr>
      <w:r w:rsidRPr="001B09A8">
        <w:rPr>
          <w:b/>
          <w:sz w:val="27"/>
          <w:szCs w:val="27"/>
        </w:rPr>
        <w:t>Про внесення змін до рішень</w:t>
      </w:r>
    </w:p>
    <w:p w:rsidR="00642CF4" w:rsidRPr="001B09A8" w:rsidRDefault="00642CF4" w:rsidP="00642CF4">
      <w:pPr>
        <w:rPr>
          <w:b/>
          <w:sz w:val="27"/>
          <w:szCs w:val="27"/>
        </w:rPr>
      </w:pPr>
      <w:r w:rsidRPr="001B09A8">
        <w:rPr>
          <w:b/>
          <w:sz w:val="27"/>
          <w:szCs w:val="27"/>
        </w:rPr>
        <w:t>Яворівської районної ради</w:t>
      </w:r>
    </w:p>
    <w:p w:rsidR="00642CF4" w:rsidRPr="001B09A8" w:rsidRDefault="00642CF4" w:rsidP="00642CF4">
      <w:pPr>
        <w:rPr>
          <w:sz w:val="27"/>
          <w:szCs w:val="27"/>
        </w:rPr>
      </w:pPr>
    </w:p>
    <w:p w:rsidR="00642CF4" w:rsidRPr="001B09A8" w:rsidRDefault="00642CF4" w:rsidP="00642CF4">
      <w:pPr>
        <w:pStyle w:val="a3"/>
        <w:rPr>
          <w:sz w:val="27"/>
          <w:szCs w:val="27"/>
        </w:rPr>
      </w:pPr>
      <w:r w:rsidRPr="001B09A8">
        <w:rPr>
          <w:sz w:val="27"/>
          <w:szCs w:val="27"/>
        </w:rPr>
        <w:t xml:space="preserve">Відповідно до ст. 43, ст. 57, ст. 59 Закону України «Про місцеве самоврядування в Україні», ст. 45 Регламенту Яворівської районної ради, враховуючи рекомендації профільних постійних комісій та депутатів районної ради, Яворівська районна рада </w:t>
      </w:r>
    </w:p>
    <w:p w:rsidR="00642CF4" w:rsidRPr="001B09A8" w:rsidRDefault="00642CF4" w:rsidP="00642CF4">
      <w:pPr>
        <w:rPr>
          <w:sz w:val="27"/>
          <w:szCs w:val="27"/>
        </w:rPr>
      </w:pPr>
    </w:p>
    <w:p w:rsidR="00642CF4" w:rsidRPr="001B09A8" w:rsidRDefault="00642CF4" w:rsidP="00642CF4">
      <w:pPr>
        <w:ind w:firstLine="720"/>
        <w:jc w:val="center"/>
        <w:rPr>
          <w:b/>
          <w:bCs/>
          <w:sz w:val="27"/>
          <w:szCs w:val="27"/>
        </w:rPr>
      </w:pPr>
      <w:r w:rsidRPr="001B09A8">
        <w:rPr>
          <w:b/>
          <w:bCs/>
          <w:sz w:val="27"/>
          <w:szCs w:val="27"/>
        </w:rPr>
        <w:t>ВИРІШИЛА :</w:t>
      </w:r>
    </w:p>
    <w:p w:rsidR="00642CF4" w:rsidRPr="001B09A8" w:rsidRDefault="00642CF4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 xml:space="preserve">         </w:t>
      </w:r>
    </w:p>
    <w:p w:rsidR="00642CF4" w:rsidRPr="001B09A8" w:rsidRDefault="00B9192E" w:rsidP="00B9192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1B09A8">
        <w:rPr>
          <w:sz w:val="27"/>
          <w:szCs w:val="27"/>
        </w:rPr>
        <w:tab/>
      </w:r>
      <w:r w:rsidR="00642CF4" w:rsidRPr="001B09A8">
        <w:rPr>
          <w:sz w:val="27"/>
          <w:szCs w:val="27"/>
        </w:rPr>
        <w:t xml:space="preserve">1. Внести наступні зміни до Положення </w:t>
      </w:r>
      <w:r w:rsidRPr="001B09A8">
        <w:rPr>
          <w:sz w:val="27"/>
          <w:szCs w:val="27"/>
        </w:rPr>
        <w:t>про оренду майна спільної власності територіальних громад Яворівського району</w:t>
      </w:r>
      <w:r w:rsidR="00642CF4" w:rsidRPr="001B09A8">
        <w:rPr>
          <w:sz w:val="27"/>
          <w:szCs w:val="27"/>
        </w:rPr>
        <w:t xml:space="preserve">, затвердженого рішенням Яворівської районної ради </w:t>
      </w:r>
      <w:r w:rsidRPr="001B09A8">
        <w:rPr>
          <w:color w:val="000000"/>
          <w:sz w:val="27"/>
          <w:szCs w:val="27"/>
        </w:rPr>
        <w:t xml:space="preserve">від 04 лютого 2014 р. № 402 </w:t>
      </w:r>
      <w:r w:rsidR="00642CF4" w:rsidRPr="001B09A8">
        <w:rPr>
          <w:sz w:val="27"/>
          <w:szCs w:val="27"/>
        </w:rPr>
        <w:t>(далі – Положення) :</w:t>
      </w:r>
    </w:p>
    <w:p w:rsidR="00B1022B" w:rsidRPr="001B09A8" w:rsidRDefault="00805473" w:rsidP="00805473">
      <w:pPr>
        <w:ind w:firstLine="539"/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1.1. Пункт 12</w:t>
      </w:r>
      <w:r w:rsidR="00B1022B" w:rsidRPr="001B09A8">
        <w:rPr>
          <w:sz w:val="27"/>
          <w:szCs w:val="27"/>
        </w:rPr>
        <w:t xml:space="preserve"> Положенн</w:t>
      </w:r>
      <w:r w:rsidR="001B014B">
        <w:rPr>
          <w:sz w:val="27"/>
          <w:szCs w:val="27"/>
        </w:rPr>
        <w:t>я доповнити підпунктом 12.1</w:t>
      </w:r>
      <w:r w:rsidR="00B1022B" w:rsidRPr="001B09A8">
        <w:rPr>
          <w:sz w:val="27"/>
          <w:szCs w:val="27"/>
        </w:rPr>
        <w:t>, які</w:t>
      </w:r>
      <w:r w:rsidR="00642CF4" w:rsidRPr="001B09A8">
        <w:rPr>
          <w:sz w:val="27"/>
          <w:szCs w:val="27"/>
        </w:rPr>
        <w:t xml:space="preserve"> викласти у наступній редакції: </w:t>
      </w:r>
    </w:p>
    <w:p w:rsidR="00642CF4" w:rsidRPr="001B09A8" w:rsidRDefault="001B014B" w:rsidP="00805473">
      <w:pPr>
        <w:ind w:firstLine="539"/>
        <w:jc w:val="both"/>
        <w:rPr>
          <w:sz w:val="27"/>
          <w:szCs w:val="27"/>
        </w:rPr>
      </w:pPr>
      <w:r>
        <w:rPr>
          <w:rFonts w:eastAsia="SimSun"/>
          <w:sz w:val="27"/>
          <w:szCs w:val="27"/>
        </w:rPr>
        <w:t>12.1</w:t>
      </w:r>
      <w:r w:rsidR="00B1022B" w:rsidRPr="001B09A8">
        <w:rPr>
          <w:rFonts w:eastAsia="SimSun"/>
          <w:sz w:val="27"/>
          <w:szCs w:val="27"/>
        </w:rPr>
        <w:t xml:space="preserve">. </w:t>
      </w:r>
      <w:r w:rsidR="00B1022B" w:rsidRPr="001B09A8">
        <w:rPr>
          <w:sz w:val="27"/>
          <w:szCs w:val="27"/>
        </w:rPr>
        <w:t xml:space="preserve">При розгляді матеріалів   щодо   передачі  в  оренду  нерухомого  майна  можуть враховуватися   пропозиції  районної  державної </w:t>
      </w:r>
      <w:r w:rsidR="0068050F" w:rsidRPr="001B09A8">
        <w:rPr>
          <w:sz w:val="27"/>
          <w:szCs w:val="27"/>
        </w:rPr>
        <w:t xml:space="preserve">  адміністрації, відповідного  </w:t>
      </w:r>
      <w:r w:rsidR="00B1022B" w:rsidRPr="001B09A8">
        <w:rPr>
          <w:sz w:val="27"/>
          <w:szCs w:val="27"/>
        </w:rPr>
        <w:t>органу  місцевого  самоврядування  щодо  розміщення бюджетних установ і організацій</w:t>
      </w:r>
      <w:r w:rsidR="00642CF4" w:rsidRPr="001B09A8">
        <w:rPr>
          <w:sz w:val="27"/>
          <w:szCs w:val="27"/>
        </w:rPr>
        <w:t>».</w:t>
      </w:r>
    </w:p>
    <w:p w:rsidR="00B1022B" w:rsidRPr="001B09A8" w:rsidRDefault="00B1022B" w:rsidP="00805473">
      <w:pPr>
        <w:ind w:firstLine="539"/>
        <w:jc w:val="both"/>
        <w:rPr>
          <w:sz w:val="27"/>
          <w:szCs w:val="27"/>
        </w:rPr>
      </w:pPr>
    </w:p>
    <w:p w:rsidR="00B1022B" w:rsidRPr="001B09A8" w:rsidRDefault="00896BC3" w:rsidP="00805473">
      <w:pPr>
        <w:ind w:firstLine="539"/>
        <w:jc w:val="both"/>
        <w:rPr>
          <w:rFonts w:eastAsia="SimSun"/>
          <w:sz w:val="27"/>
          <w:szCs w:val="27"/>
        </w:rPr>
      </w:pPr>
      <w:r w:rsidRPr="001B09A8">
        <w:rPr>
          <w:sz w:val="27"/>
          <w:szCs w:val="27"/>
        </w:rPr>
        <w:t>1.2. Пункти 23,</w:t>
      </w:r>
      <w:r w:rsidR="00B1022B" w:rsidRPr="001B09A8">
        <w:rPr>
          <w:sz w:val="27"/>
          <w:szCs w:val="27"/>
        </w:rPr>
        <w:t xml:space="preserve"> 24</w:t>
      </w:r>
      <w:r w:rsidRPr="001B09A8">
        <w:rPr>
          <w:sz w:val="27"/>
          <w:szCs w:val="27"/>
        </w:rPr>
        <w:t>, 26, 27</w:t>
      </w:r>
      <w:r w:rsidR="00B1022B" w:rsidRPr="001B09A8">
        <w:rPr>
          <w:sz w:val="27"/>
          <w:szCs w:val="27"/>
        </w:rPr>
        <w:t xml:space="preserve"> Положення вважати такими, що втратили чинність.</w:t>
      </w:r>
    </w:p>
    <w:p w:rsidR="00AE6C59" w:rsidRPr="001B09A8" w:rsidRDefault="00AE6C59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 xml:space="preserve">       </w:t>
      </w:r>
    </w:p>
    <w:p w:rsidR="00642CF4" w:rsidRPr="001B09A8" w:rsidRDefault="00AE6C59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1.3</w:t>
      </w:r>
      <w:r w:rsidR="00CB0117" w:rsidRPr="001B09A8">
        <w:rPr>
          <w:sz w:val="27"/>
          <w:szCs w:val="27"/>
        </w:rPr>
        <w:t>. Пункт 25</w:t>
      </w:r>
      <w:r w:rsidR="00642CF4" w:rsidRPr="001B09A8">
        <w:rPr>
          <w:sz w:val="27"/>
          <w:szCs w:val="27"/>
        </w:rPr>
        <w:t xml:space="preserve"> Положення викласти у наступній редакції : </w:t>
      </w:r>
    </w:p>
    <w:p w:rsidR="00896BC3" w:rsidRPr="001B09A8" w:rsidRDefault="00896BC3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</w:r>
      <w:r w:rsidR="005B2408" w:rsidRPr="001B09A8">
        <w:rPr>
          <w:sz w:val="27"/>
          <w:szCs w:val="27"/>
        </w:rPr>
        <w:t xml:space="preserve">« 25. </w:t>
      </w:r>
      <w:r w:rsidRPr="001B09A8">
        <w:rPr>
          <w:sz w:val="27"/>
          <w:szCs w:val="27"/>
        </w:rPr>
        <w:t>У разі надходження до Орендодавця заяви про оренду майна спільної власності територіальних громад району, Орендодавець</w:t>
      </w:r>
      <w:r w:rsidR="005B2408" w:rsidRPr="001B09A8">
        <w:rPr>
          <w:sz w:val="27"/>
          <w:szCs w:val="27"/>
        </w:rPr>
        <w:t>,</w:t>
      </w:r>
      <w:r w:rsidRPr="001B09A8">
        <w:rPr>
          <w:sz w:val="27"/>
          <w:szCs w:val="27"/>
        </w:rPr>
        <w:t xml:space="preserve"> за умови відсутності заборони на передачу майна в оренду у п’ятиденний строк після дати реєстрації заяви розміщує в друкованих засобах масової інформації та/або на офіційному </w:t>
      </w:r>
      <w:proofErr w:type="spellStart"/>
      <w:r w:rsidRPr="001B09A8">
        <w:rPr>
          <w:sz w:val="27"/>
          <w:szCs w:val="27"/>
        </w:rPr>
        <w:t>веб-сайті</w:t>
      </w:r>
      <w:proofErr w:type="spellEnd"/>
      <w:r w:rsidRPr="001B09A8">
        <w:rPr>
          <w:sz w:val="27"/>
          <w:szCs w:val="27"/>
        </w:rPr>
        <w:t xml:space="preserve"> орендодавця чи районної ради оголошення про намір передати майно в оренду або про відмову стосовно його надання  і повідомляє про це заявника</w:t>
      </w:r>
      <w:r w:rsidR="005B2408" w:rsidRPr="001B09A8">
        <w:rPr>
          <w:sz w:val="27"/>
          <w:szCs w:val="27"/>
        </w:rPr>
        <w:t>, а також Яворівську районну раду у встановленому порядку».</w:t>
      </w:r>
    </w:p>
    <w:p w:rsidR="00C83E08" w:rsidRPr="001B09A8" w:rsidRDefault="00C83E08" w:rsidP="00642CF4">
      <w:pPr>
        <w:jc w:val="both"/>
        <w:rPr>
          <w:sz w:val="27"/>
          <w:szCs w:val="27"/>
        </w:rPr>
      </w:pPr>
    </w:p>
    <w:p w:rsidR="00C83E08" w:rsidRPr="001B09A8" w:rsidRDefault="00C83E08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1.4. Пункт 30 Положення викласти у наступній редакції :</w:t>
      </w:r>
    </w:p>
    <w:p w:rsidR="00642CF4" w:rsidRPr="001B09A8" w:rsidRDefault="00642CF4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</w:r>
      <w:r w:rsidR="00C83E08" w:rsidRPr="001B09A8">
        <w:rPr>
          <w:sz w:val="27"/>
          <w:szCs w:val="27"/>
        </w:rPr>
        <w:t>«30</w:t>
      </w:r>
      <w:r w:rsidRPr="001B09A8">
        <w:rPr>
          <w:sz w:val="27"/>
          <w:szCs w:val="27"/>
        </w:rPr>
        <w:t xml:space="preserve">. Інформація  про </w:t>
      </w:r>
      <w:r w:rsidR="00B37701" w:rsidRPr="001B09A8">
        <w:rPr>
          <w:sz w:val="27"/>
          <w:szCs w:val="27"/>
        </w:rPr>
        <w:t xml:space="preserve">оголошення конкурсу на право оренди майна спільної власності територіальних громад району публікується Орендодавцем у друкованих засобах масової інформації </w:t>
      </w:r>
      <w:r w:rsidRPr="001B09A8">
        <w:rPr>
          <w:sz w:val="27"/>
          <w:szCs w:val="27"/>
        </w:rPr>
        <w:t>та/або розміщується на офіційному сайті</w:t>
      </w:r>
      <w:r w:rsidR="00B37701" w:rsidRPr="001B09A8">
        <w:rPr>
          <w:sz w:val="27"/>
          <w:szCs w:val="27"/>
        </w:rPr>
        <w:t xml:space="preserve"> О</w:t>
      </w:r>
      <w:r w:rsidR="007F0DA4" w:rsidRPr="001B09A8">
        <w:rPr>
          <w:sz w:val="27"/>
          <w:szCs w:val="27"/>
        </w:rPr>
        <w:t>рендодавця чи</w:t>
      </w:r>
      <w:r w:rsidRPr="001B09A8">
        <w:rPr>
          <w:sz w:val="27"/>
          <w:szCs w:val="27"/>
        </w:rPr>
        <w:t xml:space="preserve"> Яворівської районної</w:t>
      </w:r>
      <w:r w:rsidR="00B37701" w:rsidRPr="001B09A8">
        <w:rPr>
          <w:sz w:val="27"/>
          <w:szCs w:val="27"/>
        </w:rPr>
        <w:t xml:space="preserve"> ра</w:t>
      </w:r>
      <w:r w:rsidR="00CA3A8F" w:rsidRPr="001B09A8">
        <w:rPr>
          <w:sz w:val="27"/>
          <w:szCs w:val="27"/>
        </w:rPr>
        <w:t>ди в мережі Інтернет за 15</w:t>
      </w:r>
      <w:r w:rsidR="00B37701" w:rsidRPr="001B09A8">
        <w:rPr>
          <w:sz w:val="27"/>
          <w:szCs w:val="27"/>
        </w:rPr>
        <w:t>-30</w:t>
      </w:r>
      <w:r w:rsidRPr="001B09A8">
        <w:rPr>
          <w:sz w:val="27"/>
          <w:szCs w:val="27"/>
        </w:rPr>
        <w:t xml:space="preserve"> днів до  оголошеної  дати проведення  конкурсу». </w:t>
      </w:r>
    </w:p>
    <w:p w:rsidR="00144388" w:rsidRPr="001B09A8" w:rsidRDefault="00144388" w:rsidP="00642CF4">
      <w:pPr>
        <w:jc w:val="both"/>
        <w:rPr>
          <w:sz w:val="27"/>
          <w:szCs w:val="27"/>
        </w:rPr>
      </w:pPr>
    </w:p>
    <w:p w:rsidR="00144388" w:rsidRPr="001B09A8" w:rsidRDefault="00144388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1.5. Пункт 36 Положення викласти у наступній редакції :</w:t>
      </w:r>
    </w:p>
    <w:p w:rsidR="00144388" w:rsidRPr="001B09A8" w:rsidRDefault="00144388" w:rsidP="00144388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 xml:space="preserve">«36. Конкурсну  документацію  слід  подавати  Орендодавцю </w:t>
      </w:r>
      <w:r w:rsidR="00CA3A8F" w:rsidRPr="001B09A8">
        <w:rPr>
          <w:sz w:val="27"/>
          <w:szCs w:val="27"/>
        </w:rPr>
        <w:t>за три</w:t>
      </w:r>
      <w:r w:rsidRPr="001B09A8">
        <w:rPr>
          <w:sz w:val="27"/>
          <w:szCs w:val="27"/>
        </w:rPr>
        <w:t xml:space="preserve">  робочі  дні  до  оголошеної  дати проведення конкурсу (включно)</w:t>
      </w:r>
      <w:r w:rsidR="00CA3A8F" w:rsidRPr="001B09A8">
        <w:rPr>
          <w:sz w:val="27"/>
          <w:szCs w:val="27"/>
        </w:rPr>
        <w:t>»</w:t>
      </w:r>
      <w:r w:rsidRPr="001B09A8">
        <w:rPr>
          <w:sz w:val="27"/>
          <w:szCs w:val="27"/>
        </w:rPr>
        <w:t>.</w:t>
      </w:r>
    </w:p>
    <w:p w:rsidR="00144388" w:rsidRPr="001B09A8" w:rsidRDefault="00144388" w:rsidP="00642CF4">
      <w:pPr>
        <w:jc w:val="both"/>
        <w:rPr>
          <w:sz w:val="27"/>
          <w:szCs w:val="27"/>
        </w:rPr>
      </w:pPr>
    </w:p>
    <w:p w:rsidR="00642CF4" w:rsidRPr="001B09A8" w:rsidRDefault="003525BF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1.6</w:t>
      </w:r>
      <w:r w:rsidR="00642CF4" w:rsidRPr="001B09A8">
        <w:rPr>
          <w:sz w:val="27"/>
          <w:szCs w:val="27"/>
        </w:rPr>
        <w:t xml:space="preserve">.  </w:t>
      </w:r>
      <w:r w:rsidRPr="001B09A8">
        <w:rPr>
          <w:sz w:val="27"/>
          <w:szCs w:val="27"/>
        </w:rPr>
        <w:t>Друге речення пункту 43</w:t>
      </w:r>
      <w:r w:rsidR="00642CF4" w:rsidRPr="001B09A8">
        <w:rPr>
          <w:sz w:val="27"/>
          <w:szCs w:val="27"/>
        </w:rPr>
        <w:t xml:space="preserve"> Положення викласти у наступній редакції : </w:t>
      </w:r>
    </w:p>
    <w:p w:rsidR="00642CF4" w:rsidRPr="001B09A8" w:rsidRDefault="00642CF4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«</w:t>
      </w:r>
      <w:r w:rsidR="003222DC" w:rsidRPr="001B09A8">
        <w:rPr>
          <w:sz w:val="27"/>
          <w:szCs w:val="27"/>
        </w:rPr>
        <w:t>43.</w:t>
      </w:r>
      <w:r w:rsidRPr="001B09A8">
        <w:rPr>
          <w:sz w:val="27"/>
          <w:szCs w:val="27"/>
        </w:rPr>
        <w:t xml:space="preserve"> </w:t>
      </w:r>
      <w:r w:rsidR="003525BF" w:rsidRPr="001B09A8">
        <w:rPr>
          <w:sz w:val="27"/>
          <w:szCs w:val="27"/>
        </w:rPr>
        <w:t xml:space="preserve">У разі надходження однієї конкурсної пропозиції, яка відповідає умовам конкурсу, </w:t>
      </w:r>
      <w:r w:rsidRPr="001B09A8">
        <w:rPr>
          <w:sz w:val="27"/>
          <w:szCs w:val="27"/>
        </w:rPr>
        <w:t>комісія  більшістю голосів від свого складу може прийняти  ріш</w:t>
      </w:r>
      <w:r w:rsidR="008305DB" w:rsidRPr="001B09A8">
        <w:rPr>
          <w:sz w:val="27"/>
          <w:szCs w:val="27"/>
        </w:rPr>
        <w:t>ення  стосовно укладення</w:t>
      </w:r>
      <w:r w:rsidR="00E3172D" w:rsidRPr="001B09A8">
        <w:rPr>
          <w:sz w:val="27"/>
          <w:szCs w:val="27"/>
        </w:rPr>
        <w:t xml:space="preserve"> договору  оренди</w:t>
      </w:r>
      <w:r w:rsidR="008305DB" w:rsidRPr="001B09A8">
        <w:rPr>
          <w:sz w:val="27"/>
          <w:szCs w:val="27"/>
        </w:rPr>
        <w:t xml:space="preserve">  з  особою, яка її подала,</w:t>
      </w:r>
      <w:r w:rsidR="00E3172D" w:rsidRPr="001B09A8">
        <w:rPr>
          <w:sz w:val="27"/>
          <w:szCs w:val="27"/>
        </w:rPr>
        <w:t xml:space="preserve"> </w:t>
      </w:r>
      <w:r w:rsidR="008305DB" w:rsidRPr="001B09A8">
        <w:rPr>
          <w:sz w:val="27"/>
          <w:szCs w:val="27"/>
        </w:rPr>
        <w:t xml:space="preserve"> якщо</w:t>
      </w:r>
      <w:r w:rsidR="00E3172D" w:rsidRPr="001B09A8">
        <w:rPr>
          <w:sz w:val="27"/>
          <w:szCs w:val="27"/>
        </w:rPr>
        <w:t xml:space="preserve">  запропонована </w:t>
      </w:r>
      <w:r w:rsidR="00FB3A70" w:rsidRPr="001B09A8">
        <w:rPr>
          <w:sz w:val="27"/>
          <w:szCs w:val="27"/>
        </w:rPr>
        <w:t xml:space="preserve">нею орендна плата за відповідне приміщення є </w:t>
      </w:r>
      <w:r w:rsidR="003222DC" w:rsidRPr="001B09A8">
        <w:rPr>
          <w:sz w:val="27"/>
          <w:szCs w:val="27"/>
        </w:rPr>
        <w:t xml:space="preserve">не </w:t>
      </w:r>
      <w:r w:rsidR="00FB3A70" w:rsidRPr="001B09A8">
        <w:rPr>
          <w:sz w:val="27"/>
          <w:szCs w:val="27"/>
        </w:rPr>
        <w:t>нижчою за</w:t>
      </w:r>
      <w:r w:rsidR="003222DC" w:rsidRPr="001B09A8">
        <w:rPr>
          <w:sz w:val="27"/>
          <w:szCs w:val="27"/>
        </w:rPr>
        <w:t xml:space="preserve"> стартову орендну плату, визначеною відповідно до</w:t>
      </w:r>
      <w:r w:rsidR="00FB3A70" w:rsidRPr="001B09A8">
        <w:rPr>
          <w:sz w:val="27"/>
          <w:szCs w:val="27"/>
        </w:rPr>
        <w:t xml:space="preserve"> </w:t>
      </w:r>
      <w:r w:rsidR="003222DC" w:rsidRPr="001B09A8">
        <w:rPr>
          <w:sz w:val="27"/>
          <w:szCs w:val="27"/>
        </w:rPr>
        <w:t>Методики</w:t>
      </w:r>
      <w:r w:rsidR="00FB3A70" w:rsidRPr="001B09A8">
        <w:rPr>
          <w:sz w:val="27"/>
          <w:szCs w:val="27"/>
        </w:rPr>
        <w:t xml:space="preserve"> розрахунку та порядку використання плати за оренду майна згідно ст.19 Закону України «Про оренду д</w:t>
      </w:r>
      <w:r w:rsidR="003222DC" w:rsidRPr="001B09A8">
        <w:rPr>
          <w:sz w:val="27"/>
          <w:szCs w:val="27"/>
        </w:rPr>
        <w:t>ержавного та комунального майна</w:t>
      </w:r>
      <w:r w:rsidRPr="001B09A8">
        <w:rPr>
          <w:sz w:val="27"/>
          <w:szCs w:val="27"/>
        </w:rPr>
        <w:t xml:space="preserve">». </w:t>
      </w:r>
    </w:p>
    <w:p w:rsidR="003222DC" w:rsidRPr="001B09A8" w:rsidRDefault="003222DC" w:rsidP="00642CF4">
      <w:pPr>
        <w:jc w:val="both"/>
        <w:rPr>
          <w:sz w:val="27"/>
          <w:szCs w:val="27"/>
        </w:rPr>
      </w:pPr>
    </w:p>
    <w:p w:rsidR="00937B38" w:rsidRPr="001B09A8" w:rsidRDefault="00771D03" w:rsidP="00937B38">
      <w:pPr>
        <w:ind w:firstLine="708"/>
        <w:jc w:val="both"/>
        <w:rPr>
          <w:sz w:val="27"/>
          <w:szCs w:val="27"/>
        </w:rPr>
      </w:pPr>
      <w:r w:rsidRPr="001B09A8">
        <w:rPr>
          <w:sz w:val="27"/>
          <w:szCs w:val="27"/>
        </w:rPr>
        <w:t>1.7</w:t>
      </w:r>
      <w:r w:rsidR="00937B38" w:rsidRPr="001B09A8">
        <w:rPr>
          <w:sz w:val="27"/>
          <w:szCs w:val="27"/>
        </w:rPr>
        <w:t>. Пункт</w:t>
      </w:r>
      <w:r w:rsidR="0026098A" w:rsidRPr="001B09A8">
        <w:rPr>
          <w:sz w:val="27"/>
          <w:szCs w:val="27"/>
        </w:rPr>
        <w:t>и</w:t>
      </w:r>
      <w:r w:rsidR="00937B38" w:rsidRPr="001B09A8">
        <w:rPr>
          <w:sz w:val="27"/>
          <w:szCs w:val="27"/>
        </w:rPr>
        <w:t xml:space="preserve"> 48</w:t>
      </w:r>
      <w:r w:rsidR="0026098A" w:rsidRPr="001B09A8">
        <w:rPr>
          <w:sz w:val="27"/>
          <w:szCs w:val="27"/>
        </w:rPr>
        <w:t xml:space="preserve"> та 54</w:t>
      </w:r>
      <w:r w:rsidR="00937B38" w:rsidRPr="001B09A8">
        <w:rPr>
          <w:sz w:val="27"/>
          <w:szCs w:val="27"/>
        </w:rPr>
        <w:t xml:space="preserve"> Положення доповнити словами «у випадках, передбачених пунктом 12 цього Положення».</w:t>
      </w:r>
    </w:p>
    <w:p w:rsidR="00771D03" w:rsidRPr="001B09A8" w:rsidRDefault="00771D03" w:rsidP="00937B38">
      <w:pPr>
        <w:ind w:firstLine="708"/>
        <w:jc w:val="both"/>
        <w:rPr>
          <w:sz w:val="27"/>
          <w:szCs w:val="27"/>
        </w:rPr>
      </w:pPr>
    </w:p>
    <w:p w:rsidR="00642CF4" w:rsidRPr="001B09A8" w:rsidRDefault="00771D03" w:rsidP="00EA1BE5">
      <w:pPr>
        <w:ind w:firstLine="708"/>
        <w:jc w:val="both"/>
        <w:rPr>
          <w:sz w:val="27"/>
          <w:szCs w:val="27"/>
        </w:rPr>
      </w:pPr>
      <w:r w:rsidRPr="001B09A8">
        <w:rPr>
          <w:sz w:val="27"/>
          <w:szCs w:val="27"/>
        </w:rPr>
        <w:t xml:space="preserve">1.8. Пункт 49 Положення </w:t>
      </w:r>
      <w:r w:rsidR="00642CF4" w:rsidRPr="001B09A8">
        <w:rPr>
          <w:sz w:val="27"/>
          <w:szCs w:val="27"/>
        </w:rPr>
        <w:t xml:space="preserve">викласти у наступній редакції : </w:t>
      </w:r>
    </w:p>
    <w:p w:rsidR="00EA1BE5" w:rsidRPr="001B09A8" w:rsidRDefault="00EA1BE5" w:rsidP="00EA1BE5">
      <w:pPr>
        <w:ind w:firstLine="708"/>
        <w:jc w:val="both"/>
        <w:rPr>
          <w:sz w:val="27"/>
          <w:szCs w:val="27"/>
        </w:rPr>
      </w:pPr>
      <w:r w:rsidRPr="001B09A8">
        <w:rPr>
          <w:sz w:val="27"/>
          <w:szCs w:val="27"/>
        </w:rPr>
        <w:t>«49. У триденний строк після проведення конкурсу голова конкурсної комісії інформує учасників та Яворівську районну раду про рішення комісії.</w:t>
      </w:r>
    </w:p>
    <w:p w:rsidR="00642CF4" w:rsidRPr="001B09A8" w:rsidRDefault="00642CF4" w:rsidP="00642CF4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</w:r>
      <w:r w:rsidR="00B7647A" w:rsidRPr="001B09A8">
        <w:rPr>
          <w:sz w:val="27"/>
          <w:szCs w:val="27"/>
        </w:rPr>
        <w:t>У цей же строк і</w:t>
      </w:r>
      <w:r w:rsidRPr="001B09A8">
        <w:rPr>
          <w:sz w:val="27"/>
          <w:szCs w:val="27"/>
        </w:rPr>
        <w:t>нформація   про   результати  конкурсу  публікується  в</w:t>
      </w:r>
      <w:r w:rsidR="00EA1BE5" w:rsidRPr="001B09A8">
        <w:rPr>
          <w:sz w:val="27"/>
          <w:szCs w:val="27"/>
        </w:rPr>
        <w:t xml:space="preserve"> друкованих засобах </w:t>
      </w:r>
      <w:r w:rsidR="00B7647A" w:rsidRPr="001B09A8">
        <w:rPr>
          <w:sz w:val="27"/>
          <w:szCs w:val="27"/>
        </w:rPr>
        <w:t xml:space="preserve">масової </w:t>
      </w:r>
      <w:r w:rsidR="00EA1BE5" w:rsidRPr="001B09A8">
        <w:rPr>
          <w:sz w:val="27"/>
          <w:szCs w:val="27"/>
        </w:rPr>
        <w:t>інформації</w:t>
      </w:r>
      <w:r w:rsidRPr="001B09A8">
        <w:rPr>
          <w:sz w:val="27"/>
          <w:szCs w:val="27"/>
        </w:rPr>
        <w:t xml:space="preserve"> та/або розміщується на офіційному сайті</w:t>
      </w:r>
      <w:r w:rsidR="00EA1BE5" w:rsidRPr="001B09A8">
        <w:rPr>
          <w:sz w:val="27"/>
          <w:szCs w:val="27"/>
        </w:rPr>
        <w:t xml:space="preserve"> Орендодавця чи</w:t>
      </w:r>
      <w:r w:rsidRPr="001B09A8">
        <w:rPr>
          <w:sz w:val="27"/>
          <w:szCs w:val="27"/>
        </w:rPr>
        <w:t xml:space="preserve"> Яворівської районної ради в мережі Інтернет». </w:t>
      </w:r>
    </w:p>
    <w:p w:rsidR="00642CF4" w:rsidRPr="001B09A8" w:rsidRDefault="00642CF4" w:rsidP="00642CF4">
      <w:pPr>
        <w:ind w:firstLine="720"/>
        <w:jc w:val="both"/>
        <w:rPr>
          <w:sz w:val="27"/>
          <w:szCs w:val="27"/>
        </w:rPr>
      </w:pPr>
    </w:p>
    <w:p w:rsidR="004F231B" w:rsidRPr="001B09A8" w:rsidRDefault="004F231B" w:rsidP="00642CF4">
      <w:pPr>
        <w:ind w:firstLine="720"/>
        <w:jc w:val="both"/>
        <w:rPr>
          <w:sz w:val="27"/>
          <w:szCs w:val="27"/>
        </w:rPr>
      </w:pPr>
      <w:r w:rsidRPr="001B09A8">
        <w:rPr>
          <w:sz w:val="27"/>
          <w:szCs w:val="27"/>
        </w:rPr>
        <w:t>2. Внести зміни до Програми енергозбереження для населення та ОСББ Яворівського району на 2017 - 2019 роки</w:t>
      </w:r>
      <w:r w:rsidR="00C73DE3" w:rsidRPr="001B09A8">
        <w:rPr>
          <w:sz w:val="27"/>
          <w:szCs w:val="27"/>
        </w:rPr>
        <w:t xml:space="preserve"> (далі-Програма)</w:t>
      </w:r>
      <w:r w:rsidRPr="001B09A8">
        <w:rPr>
          <w:sz w:val="27"/>
          <w:szCs w:val="27"/>
        </w:rPr>
        <w:t>, затвердженої рішенням Яворівської районної ради від 28.02.2018 року № 333, передбачивши</w:t>
      </w:r>
      <w:r w:rsidR="00C73DE3" w:rsidRPr="001B09A8">
        <w:rPr>
          <w:sz w:val="27"/>
          <w:szCs w:val="27"/>
        </w:rPr>
        <w:t xml:space="preserve"> у в</w:t>
      </w:r>
      <w:r w:rsidR="00E1406C" w:rsidRPr="001B09A8">
        <w:rPr>
          <w:sz w:val="27"/>
          <w:szCs w:val="27"/>
        </w:rPr>
        <w:t xml:space="preserve">ідповідних розділах </w:t>
      </w:r>
      <w:r w:rsidR="00C73DE3" w:rsidRPr="001B09A8">
        <w:rPr>
          <w:sz w:val="27"/>
          <w:szCs w:val="27"/>
        </w:rPr>
        <w:t>Програми</w:t>
      </w:r>
      <w:r w:rsidR="00E1406C" w:rsidRPr="001B09A8">
        <w:rPr>
          <w:sz w:val="27"/>
          <w:szCs w:val="27"/>
        </w:rPr>
        <w:t xml:space="preserve"> обсяг</w:t>
      </w:r>
      <w:r w:rsidR="00C73DE3" w:rsidRPr="001B09A8">
        <w:rPr>
          <w:sz w:val="27"/>
          <w:szCs w:val="27"/>
        </w:rPr>
        <w:t xml:space="preserve"> її фінансування у 2019 році в сумі 1200,0 </w:t>
      </w:r>
      <w:proofErr w:type="spellStart"/>
      <w:r w:rsidR="00C73DE3" w:rsidRPr="001B09A8">
        <w:rPr>
          <w:sz w:val="27"/>
          <w:szCs w:val="27"/>
        </w:rPr>
        <w:t>тис.грн</w:t>
      </w:r>
      <w:proofErr w:type="spellEnd"/>
      <w:r w:rsidR="00C73DE3" w:rsidRPr="001B09A8">
        <w:rPr>
          <w:sz w:val="27"/>
          <w:szCs w:val="27"/>
        </w:rPr>
        <w:t>.</w:t>
      </w:r>
      <w:r w:rsidR="00E1406C" w:rsidRPr="001B09A8">
        <w:rPr>
          <w:sz w:val="27"/>
          <w:szCs w:val="27"/>
        </w:rPr>
        <w:t>, а</w:t>
      </w:r>
      <w:r w:rsidR="000D252F" w:rsidRPr="001B09A8">
        <w:rPr>
          <w:sz w:val="27"/>
          <w:szCs w:val="27"/>
        </w:rPr>
        <w:t xml:space="preserve"> загальний обсяг фінансових ресурсів, необхідних для реалізації даної</w:t>
      </w:r>
      <w:r w:rsidR="00E1406C" w:rsidRPr="001B09A8">
        <w:rPr>
          <w:sz w:val="27"/>
          <w:szCs w:val="27"/>
        </w:rPr>
        <w:t xml:space="preserve"> Програми – 2000,0 </w:t>
      </w:r>
      <w:proofErr w:type="spellStart"/>
      <w:r w:rsidR="000D252F" w:rsidRPr="001B09A8">
        <w:rPr>
          <w:sz w:val="27"/>
          <w:szCs w:val="27"/>
        </w:rPr>
        <w:t>тис.</w:t>
      </w:r>
      <w:r w:rsidR="00E1406C" w:rsidRPr="001B09A8">
        <w:rPr>
          <w:sz w:val="27"/>
          <w:szCs w:val="27"/>
        </w:rPr>
        <w:t>грн</w:t>
      </w:r>
      <w:proofErr w:type="spellEnd"/>
      <w:r w:rsidR="00E1406C" w:rsidRPr="001B09A8">
        <w:rPr>
          <w:sz w:val="27"/>
          <w:szCs w:val="27"/>
        </w:rPr>
        <w:t>.</w:t>
      </w:r>
    </w:p>
    <w:p w:rsidR="00ED36C9" w:rsidRPr="001B09A8" w:rsidRDefault="00ED36C9" w:rsidP="00642CF4">
      <w:pPr>
        <w:ind w:firstLine="720"/>
        <w:jc w:val="both"/>
        <w:rPr>
          <w:sz w:val="27"/>
          <w:szCs w:val="27"/>
        </w:rPr>
      </w:pPr>
    </w:p>
    <w:p w:rsidR="0033272A" w:rsidRDefault="00ED36C9" w:rsidP="00ED36C9">
      <w:pPr>
        <w:jc w:val="both"/>
        <w:rPr>
          <w:sz w:val="27"/>
          <w:szCs w:val="27"/>
        </w:rPr>
      </w:pPr>
      <w:r w:rsidRPr="001B09A8">
        <w:rPr>
          <w:sz w:val="27"/>
          <w:szCs w:val="27"/>
        </w:rPr>
        <w:tab/>
        <w:t>3. Внести зміни до рішення Яворівської районної ради від 20 жовтня 2017 року № 279 «Про надання згоди на вилучення частини земельної ділянки», замінивши в пункті 1 даного рішення розмір площі земельної ділянки з 0,0742 га на 0,1295</w:t>
      </w:r>
      <w:r w:rsidR="001B09A8" w:rsidRPr="001B09A8">
        <w:rPr>
          <w:sz w:val="27"/>
          <w:szCs w:val="27"/>
        </w:rPr>
        <w:t xml:space="preserve"> га</w:t>
      </w:r>
      <w:r w:rsidRPr="001B09A8">
        <w:rPr>
          <w:sz w:val="27"/>
          <w:szCs w:val="27"/>
        </w:rPr>
        <w:t>.</w:t>
      </w:r>
    </w:p>
    <w:p w:rsidR="00FC7432" w:rsidRDefault="00FC7432" w:rsidP="00ED36C9">
      <w:pPr>
        <w:jc w:val="both"/>
        <w:rPr>
          <w:sz w:val="27"/>
          <w:szCs w:val="27"/>
        </w:rPr>
      </w:pPr>
    </w:p>
    <w:p w:rsidR="000D252F" w:rsidRDefault="0033272A" w:rsidP="00642CF4">
      <w:pPr>
        <w:ind w:firstLine="720"/>
        <w:jc w:val="both"/>
        <w:rPr>
          <w:szCs w:val="28"/>
        </w:rPr>
      </w:pPr>
      <w:r>
        <w:rPr>
          <w:sz w:val="27"/>
          <w:szCs w:val="27"/>
        </w:rPr>
        <w:t>4.</w:t>
      </w:r>
      <w:r w:rsidR="00C628C4">
        <w:rPr>
          <w:sz w:val="27"/>
          <w:szCs w:val="27"/>
        </w:rPr>
        <w:t xml:space="preserve"> </w:t>
      </w:r>
      <w:r>
        <w:rPr>
          <w:szCs w:val="28"/>
        </w:rPr>
        <w:t>Вивести</w:t>
      </w:r>
      <w:r w:rsidR="00C628C4" w:rsidRPr="00C628C4">
        <w:rPr>
          <w:szCs w:val="28"/>
        </w:rPr>
        <w:t xml:space="preserve"> </w:t>
      </w:r>
      <w:r w:rsidR="00C628C4">
        <w:rPr>
          <w:szCs w:val="28"/>
        </w:rPr>
        <w:t>Горох Катерину Василівну</w:t>
      </w:r>
      <w:r>
        <w:rPr>
          <w:szCs w:val="28"/>
        </w:rPr>
        <w:t xml:space="preserve"> зі списку присяжних для Яворівського районного суду Львівської області, затвердженого рішеннями Яворівської районної ради від 26.10.2016 рок</w:t>
      </w:r>
      <w:r w:rsidR="00C628C4">
        <w:rPr>
          <w:szCs w:val="28"/>
        </w:rPr>
        <w:t>у №148</w:t>
      </w:r>
      <w:r>
        <w:rPr>
          <w:szCs w:val="28"/>
        </w:rPr>
        <w:t>.</w:t>
      </w:r>
    </w:p>
    <w:p w:rsidR="00FC7432" w:rsidRPr="0033272A" w:rsidRDefault="00FC7432" w:rsidP="00642CF4">
      <w:pPr>
        <w:ind w:firstLine="720"/>
        <w:jc w:val="both"/>
        <w:rPr>
          <w:szCs w:val="28"/>
        </w:rPr>
      </w:pPr>
    </w:p>
    <w:p w:rsidR="00642CF4" w:rsidRPr="001B09A8" w:rsidRDefault="0033272A" w:rsidP="00642CF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642CF4" w:rsidRPr="001B09A8">
        <w:rPr>
          <w:sz w:val="27"/>
          <w:szCs w:val="27"/>
        </w:rPr>
        <w:t>. Голові районної ради, Яворівській районній державній адміністрації забезпечити внесення змін до нормативно-правових актів Яворівської районної ради відповідно до даного рішення.</w:t>
      </w:r>
    </w:p>
    <w:p w:rsidR="00642CF4" w:rsidRPr="001B09A8" w:rsidRDefault="0033272A" w:rsidP="00642CF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642CF4" w:rsidRPr="001B09A8">
        <w:rPr>
          <w:sz w:val="27"/>
          <w:szCs w:val="27"/>
        </w:rPr>
        <w:t>. Контроль за виконанням рішення покласти на профільні постійні комісії районної ради.</w:t>
      </w:r>
    </w:p>
    <w:p w:rsidR="00642CF4" w:rsidRDefault="00642CF4" w:rsidP="00642CF4">
      <w:pPr>
        <w:ind w:firstLine="720"/>
        <w:jc w:val="both"/>
        <w:rPr>
          <w:sz w:val="27"/>
          <w:szCs w:val="27"/>
        </w:rPr>
      </w:pPr>
    </w:p>
    <w:p w:rsidR="00FC7432" w:rsidRPr="001B09A8" w:rsidRDefault="00FC7432" w:rsidP="00642CF4">
      <w:pPr>
        <w:ind w:firstLine="720"/>
        <w:jc w:val="both"/>
        <w:rPr>
          <w:sz w:val="27"/>
          <w:szCs w:val="27"/>
        </w:rPr>
      </w:pPr>
    </w:p>
    <w:p w:rsidR="00642CF4" w:rsidRPr="001B09A8" w:rsidRDefault="00642CF4" w:rsidP="000D252F">
      <w:pPr>
        <w:ind w:firstLine="720"/>
        <w:jc w:val="both"/>
        <w:rPr>
          <w:sz w:val="27"/>
          <w:szCs w:val="27"/>
        </w:rPr>
      </w:pPr>
      <w:r w:rsidRPr="001B09A8">
        <w:rPr>
          <w:sz w:val="27"/>
          <w:szCs w:val="27"/>
        </w:rPr>
        <w:t xml:space="preserve">Голова районної ради                                                                В. </w:t>
      </w:r>
      <w:proofErr w:type="spellStart"/>
      <w:r w:rsidRPr="001B09A8">
        <w:rPr>
          <w:sz w:val="27"/>
          <w:szCs w:val="27"/>
        </w:rPr>
        <w:t>Сичак</w:t>
      </w:r>
      <w:proofErr w:type="spellEnd"/>
      <w:r w:rsidRPr="001B09A8">
        <w:rPr>
          <w:sz w:val="27"/>
          <w:szCs w:val="27"/>
        </w:rPr>
        <w:t xml:space="preserve"> </w:t>
      </w:r>
    </w:p>
    <w:p w:rsidR="002D601E" w:rsidRPr="001B09A8" w:rsidRDefault="002D601E">
      <w:pPr>
        <w:rPr>
          <w:sz w:val="27"/>
          <w:szCs w:val="27"/>
        </w:rPr>
      </w:pPr>
    </w:p>
    <w:sectPr w:rsidR="002D601E" w:rsidRPr="001B09A8" w:rsidSect="001B09A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42CF4"/>
    <w:rsid w:val="00043814"/>
    <w:rsid w:val="000D252F"/>
    <w:rsid w:val="0011200C"/>
    <w:rsid w:val="00144388"/>
    <w:rsid w:val="00181961"/>
    <w:rsid w:val="001B014B"/>
    <w:rsid w:val="001B09A8"/>
    <w:rsid w:val="0026098A"/>
    <w:rsid w:val="002D601E"/>
    <w:rsid w:val="003222DC"/>
    <w:rsid w:val="0033272A"/>
    <w:rsid w:val="003525BF"/>
    <w:rsid w:val="003F71DB"/>
    <w:rsid w:val="00444426"/>
    <w:rsid w:val="00466E48"/>
    <w:rsid w:val="004E2479"/>
    <w:rsid w:val="004F231B"/>
    <w:rsid w:val="005B2408"/>
    <w:rsid w:val="005E21DB"/>
    <w:rsid w:val="00642CF4"/>
    <w:rsid w:val="0068050F"/>
    <w:rsid w:val="00771D03"/>
    <w:rsid w:val="007F0DA4"/>
    <w:rsid w:val="00805473"/>
    <w:rsid w:val="008305DB"/>
    <w:rsid w:val="0084373D"/>
    <w:rsid w:val="00896BC3"/>
    <w:rsid w:val="00931FEB"/>
    <w:rsid w:val="00937B38"/>
    <w:rsid w:val="00AE5FEE"/>
    <w:rsid w:val="00AE6C59"/>
    <w:rsid w:val="00B1022B"/>
    <w:rsid w:val="00B37701"/>
    <w:rsid w:val="00B7647A"/>
    <w:rsid w:val="00B9192E"/>
    <w:rsid w:val="00BD7F1E"/>
    <w:rsid w:val="00C628C4"/>
    <w:rsid w:val="00C73DE3"/>
    <w:rsid w:val="00C83E08"/>
    <w:rsid w:val="00CA3A8F"/>
    <w:rsid w:val="00CB0117"/>
    <w:rsid w:val="00E1406C"/>
    <w:rsid w:val="00E3172D"/>
    <w:rsid w:val="00EA1BE5"/>
    <w:rsid w:val="00ED36C9"/>
    <w:rsid w:val="00EE1493"/>
    <w:rsid w:val="00FB3A70"/>
    <w:rsid w:val="00FC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F4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2CF4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642CF4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642CF4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642CF4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642CF4"/>
    <w:pPr>
      <w:jc w:val="center"/>
    </w:pPr>
    <w:rPr>
      <w:b/>
      <w:caps/>
      <w:sz w:val="22"/>
    </w:rPr>
  </w:style>
  <w:style w:type="character" w:customStyle="1" w:styleId="3">
    <w:name w:val="Основной текст (3)_"/>
    <w:link w:val="30"/>
    <w:locked/>
    <w:rsid w:val="00642CF4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2CF4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a8">
    <w:name w:val="List Paragraph"/>
    <w:basedOn w:val="a"/>
    <w:uiPriority w:val="34"/>
    <w:qFormat/>
    <w:rsid w:val="00642CF4"/>
    <w:pPr>
      <w:ind w:left="720"/>
      <w:contextualSpacing/>
    </w:pPr>
    <w:rPr>
      <w:color w:val="000000"/>
      <w:szCs w:val="28"/>
    </w:rPr>
  </w:style>
  <w:style w:type="paragraph" w:styleId="a9">
    <w:name w:val="No Spacing"/>
    <w:uiPriority w:val="1"/>
    <w:qFormat/>
    <w:rsid w:val="00642CF4"/>
    <w:pPr>
      <w:widowControl w:val="0"/>
      <w:autoSpaceDE w:val="0"/>
      <w:autoSpaceDN w:val="0"/>
      <w:spacing w:after="0" w:line="240" w:lineRule="auto"/>
    </w:pPr>
    <w:rPr>
      <w:rFonts w:ascii="Kudriashov" w:eastAsiaTheme="minorEastAsia" w:hAnsi="Kudriashov" w:cs="Kudriashov"/>
      <w:szCs w:val="28"/>
      <w:lang w:eastAsia="uk-UA"/>
    </w:rPr>
  </w:style>
  <w:style w:type="paragraph" w:styleId="aa">
    <w:name w:val="Normal (Web)"/>
    <w:basedOn w:val="a"/>
    <w:rsid w:val="00642CF4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642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2C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4252</Words>
  <Characters>2425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2019-03-04T11:27:00Z</cp:lastPrinted>
  <dcterms:created xsi:type="dcterms:W3CDTF">2019-01-10T07:07:00Z</dcterms:created>
  <dcterms:modified xsi:type="dcterms:W3CDTF">2019-03-04T11:28:00Z</dcterms:modified>
</cp:coreProperties>
</file>