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989" w:rsidRDefault="00996989" w:rsidP="0099698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89" w:rsidRDefault="00996989" w:rsidP="00996989">
      <w:pPr>
        <w:pStyle w:val="a7"/>
      </w:pPr>
      <w:r>
        <w:t>УкраЇна</w:t>
      </w:r>
    </w:p>
    <w:p w:rsidR="00996989" w:rsidRPr="00A7695E" w:rsidRDefault="00996989" w:rsidP="00996989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996989" w:rsidRDefault="00996989" w:rsidP="00996989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ІІ сесія </w:t>
      </w:r>
      <w:r>
        <w:rPr>
          <w:lang w:val="de-DE"/>
        </w:rPr>
        <w:t>V</w:t>
      </w:r>
      <w:r>
        <w:t>ІІ скликання</w:t>
      </w:r>
    </w:p>
    <w:p w:rsidR="00996989" w:rsidRPr="00BD5EC8" w:rsidRDefault="00996989" w:rsidP="00996989">
      <w:pPr>
        <w:spacing w:before="120" w:after="120"/>
        <w:jc w:val="center"/>
        <w:rPr>
          <w:b/>
          <w:sz w:val="36"/>
          <w:szCs w:val="36"/>
        </w:rPr>
      </w:pPr>
      <w:r w:rsidRPr="00BD5EC8">
        <w:rPr>
          <w:b/>
          <w:caps/>
          <w:sz w:val="36"/>
          <w:szCs w:val="36"/>
        </w:rPr>
        <w:t xml:space="preserve">РІШЕННЯ  № </w:t>
      </w:r>
      <w:r w:rsidR="008568EC">
        <w:rPr>
          <w:b/>
          <w:caps/>
          <w:sz w:val="36"/>
          <w:szCs w:val="36"/>
        </w:rPr>
        <w:t>513</w:t>
      </w:r>
    </w:p>
    <w:p w:rsidR="00996989" w:rsidRDefault="008568EC" w:rsidP="00996989">
      <w:pPr>
        <w:pStyle w:val="a5"/>
        <w:spacing w:before="0" w:after="0"/>
        <w:rPr>
          <w:sz w:val="24"/>
        </w:rPr>
      </w:pPr>
      <w:r>
        <w:rPr>
          <w:sz w:val="24"/>
        </w:rPr>
        <w:t>« 26 » липня</w:t>
      </w:r>
      <w:r w:rsidR="00996989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96989">
        <w:rPr>
          <w:b/>
          <w:sz w:val="24"/>
        </w:rPr>
        <w:t xml:space="preserve">                                                                </w:t>
      </w:r>
      <w:r w:rsidR="0099698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6989" w:rsidRPr="005D5850" w:rsidRDefault="00996989" w:rsidP="00996989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996989" w:rsidRDefault="00996989" w:rsidP="00996989">
      <w:pPr>
        <w:rPr>
          <w:sz w:val="22"/>
        </w:rPr>
      </w:pPr>
    </w:p>
    <w:p w:rsidR="00996989" w:rsidRPr="00A52B09" w:rsidRDefault="00996989" w:rsidP="00996989">
      <w:pPr>
        <w:rPr>
          <w:sz w:val="26"/>
          <w:szCs w:val="26"/>
        </w:rPr>
      </w:pPr>
    </w:p>
    <w:p w:rsidR="00996989" w:rsidRPr="00CB0133" w:rsidRDefault="00996989" w:rsidP="00996989">
      <w:pPr>
        <w:rPr>
          <w:b/>
          <w:sz w:val="27"/>
          <w:szCs w:val="27"/>
        </w:rPr>
      </w:pPr>
      <w:r w:rsidRPr="00CB0133">
        <w:rPr>
          <w:b/>
          <w:sz w:val="27"/>
          <w:szCs w:val="27"/>
        </w:rPr>
        <w:t>Про внесення змін до рішень</w:t>
      </w:r>
    </w:p>
    <w:p w:rsidR="00996989" w:rsidRPr="00CB0133" w:rsidRDefault="00996989" w:rsidP="00996989">
      <w:pPr>
        <w:rPr>
          <w:b/>
          <w:sz w:val="27"/>
          <w:szCs w:val="27"/>
        </w:rPr>
      </w:pPr>
      <w:r w:rsidRPr="00CB0133">
        <w:rPr>
          <w:b/>
          <w:sz w:val="27"/>
          <w:szCs w:val="27"/>
        </w:rPr>
        <w:t>Яворівської районної ради</w:t>
      </w:r>
    </w:p>
    <w:p w:rsidR="00996989" w:rsidRPr="00CB0133" w:rsidRDefault="00996989" w:rsidP="00996989">
      <w:pPr>
        <w:rPr>
          <w:sz w:val="27"/>
          <w:szCs w:val="27"/>
        </w:rPr>
      </w:pPr>
    </w:p>
    <w:p w:rsidR="00996989" w:rsidRPr="00CB0133" w:rsidRDefault="00996989" w:rsidP="00996989">
      <w:pPr>
        <w:pStyle w:val="a3"/>
        <w:rPr>
          <w:sz w:val="27"/>
          <w:szCs w:val="27"/>
        </w:rPr>
      </w:pPr>
      <w:r w:rsidRPr="00CB0133">
        <w:rPr>
          <w:sz w:val="27"/>
          <w:szCs w:val="27"/>
        </w:rPr>
        <w:t xml:space="preserve">Відповідно до ст. 43, ст. 57, ст. 59 Закону України «Про місцеве самоврядування в Україні», ст. 45 Регламенту Яворівської районної ради, враховуючи рекомендації профільних постійних комісій та депутатів районної ради, Яворівська районна рада </w:t>
      </w:r>
    </w:p>
    <w:p w:rsidR="00996989" w:rsidRPr="00CB0133" w:rsidRDefault="00996989" w:rsidP="00996989">
      <w:pPr>
        <w:rPr>
          <w:sz w:val="27"/>
          <w:szCs w:val="27"/>
        </w:rPr>
      </w:pPr>
    </w:p>
    <w:p w:rsidR="00996989" w:rsidRPr="00CB0133" w:rsidRDefault="00996989" w:rsidP="00996989">
      <w:pPr>
        <w:ind w:firstLine="720"/>
        <w:jc w:val="center"/>
        <w:rPr>
          <w:b/>
          <w:bCs/>
          <w:sz w:val="27"/>
          <w:szCs w:val="27"/>
        </w:rPr>
      </w:pPr>
      <w:r w:rsidRPr="00CB0133">
        <w:rPr>
          <w:b/>
          <w:bCs/>
          <w:sz w:val="27"/>
          <w:szCs w:val="27"/>
        </w:rPr>
        <w:t>ВИРІШИЛА :</w:t>
      </w:r>
    </w:p>
    <w:p w:rsidR="00996989" w:rsidRPr="00CB0133" w:rsidRDefault="00996989" w:rsidP="00996989">
      <w:pPr>
        <w:jc w:val="both"/>
        <w:rPr>
          <w:sz w:val="27"/>
          <w:szCs w:val="27"/>
        </w:rPr>
      </w:pPr>
      <w:r w:rsidRPr="00CB0133">
        <w:rPr>
          <w:sz w:val="27"/>
          <w:szCs w:val="27"/>
        </w:rPr>
        <w:t xml:space="preserve">         </w:t>
      </w:r>
    </w:p>
    <w:p w:rsidR="00996989" w:rsidRPr="00CB0133" w:rsidRDefault="00996989" w:rsidP="00CF7A5E">
      <w:pPr>
        <w:jc w:val="both"/>
        <w:rPr>
          <w:sz w:val="27"/>
          <w:szCs w:val="27"/>
        </w:rPr>
      </w:pPr>
      <w:r w:rsidRPr="00CB0133">
        <w:rPr>
          <w:sz w:val="27"/>
          <w:szCs w:val="27"/>
        </w:rPr>
        <w:tab/>
        <w:t>1. Внести зміни до списку присяжних для Яворівського районного суду Львівської області, затвердженого рішеннями Яворівської районної ради від 26.10.2016 року №148 «</w:t>
      </w:r>
      <w:r w:rsidRPr="00CB0133">
        <w:rPr>
          <w:color w:val="000000"/>
          <w:sz w:val="27"/>
          <w:szCs w:val="27"/>
        </w:rPr>
        <w:t>Про затвердження списку присяжних для Яворівського районного суду Львівської області</w:t>
      </w:r>
      <w:r w:rsidR="00CF7A5E" w:rsidRPr="00CB0133">
        <w:rPr>
          <w:sz w:val="27"/>
          <w:szCs w:val="27"/>
        </w:rPr>
        <w:t xml:space="preserve">», ввівши до списку присяжних </w:t>
      </w:r>
      <w:proofErr w:type="spellStart"/>
      <w:r w:rsidR="00CF7A5E" w:rsidRPr="00CB0133">
        <w:rPr>
          <w:sz w:val="27"/>
          <w:szCs w:val="27"/>
        </w:rPr>
        <w:t>Кудан</w:t>
      </w:r>
      <w:proofErr w:type="spellEnd"/>
      <w:r w:rsidR="00CF7A5E" w:rsidRPr="00CB0133">
        <w:rPr>
          <w:sz w:val="27"/>
          <w:szCs w:val="27"/>
        </w:rPr>
        <w:t xml:space="preserve"> Марію Семенівну</w:t>
      </w:r>
      <w:r w:rsidRPr="00CB0133">
        <w:rPr>
          <w:sz w:val="27"/>
          <w:szCs w:val="27"/>
        </w:rPr>
        <w:t>.</w:t>
      </w:r>
    </w:p>
    <w:p w:rsidR="008F585B" w:rsidRPr="00CB0133" w:rsidRDefault="008F585B" w:rsidP="00CF7A5E">
      <w:pPr>
        <w:jc w:val="both"/>
        <w:rPr>
          <w:color w:val="000000"/>
          <w:sz w:val="27"/>
          <w:szCs w:val="27"/>
        </w:rPr>
      </w:pPr>
    </w:p>
    <w:p w:rsidR="008F585B" w:rsidRPr="00CB0133" w:rsidRDefault="008F585B" w:rsidP="00CF7A5E">
      <w:pPr>
        <w:jc w:val="both"/>
        <w:rPr>
          <w:color w:val="000000"/>
          <w:sz w:val="27"/>
          <w:szCs w:val="27"/>
        </w:rPr>
      </w:pPr>
      <w:r w:rsidRPr="00CB0133">
        <w:rPr>
          <w:color w:val="000000"/>
          <w:sz w:val="27"/>
          <w:szCs w:val="27"/>
        </w:rPr>
        <w:tab/>
        <w:t xml:space="preserve">2. </w:t>
      </w:r>
      <w:r w:rsidR="00E42050" w:rsidRPr="00CB0133">
        <w:rPr>
          <w:sz w:val="27"/>
          <w:szCs w:val="27"/>
        </w:rPr>
        <w:t>Внести</w:t>
      </w:r>
      <w:r w:rsidRPr="00CB0133">
        <w:rPr>
          <w:sz w:val="27"/>
          <w:szCs w:val="27"/>
        </w:rPr>
        <w:t xml:space="preserve"> зміни до Положення про оренду майна спільної власності територіальних громад Яворівського району, затвердженого рішенням Яворівської районної ради </w:t>
      </w:r>
      <w:r w:rsidRPr="00CB0133">
        <w:rPr>
          <w:color w:val="000000"/>
          <w:sz w:val="27"/>
          <w:szCs w:val="27"/>
        </w:rPr>
        <w:t>від 04 лютого 2014 р. № 402</w:t>
      </w:r>
      <w:r w:rsidR="00E42050" w:rsidRPr="00CB0133">
        <w:rPr>
          <w:color w:val="000000"/>
          <w:sz w:val="27"/>
          <w:szCs w:val="27"/>
        </w:rPr>
        <w:t xml:space="preserve">, виклавши </w:t>
      </w:r>
      <w:r w:rsidR="0087164C" w:rsidRPr="00CB0133">
        <w:rPr>
          <w:color w:val="000000"/>
          <w:sz w:val="27"/>
          <w:szCs w:val="27"/>
        </w:rPr>
        <w:t>пункт</w:t>
      </w:r>
      <w:r w:rsidR="00E42050" w:rsidRPr="00CB0133">
        <w:rPr>
          <w:color w:val="000000"/>
          <w:sz w:val="27"/>
          <w:szCs w:val="27"/>
        </w:rPr>
        <w:t xml:space="preserve"> 70 Положення у такій редакції :</w:t>
      </w:r>
    </w:p>
    <w:p w:rsidR="00E42050" w:rsidRPr="00CB0133" w:rsidRDefault="00E42050" w:rsidP="00E42050">
      <w:pPr>
        <w:jc w:val="both"/>
        <w:rPr>
          <w:sz w:val="27"/>
          <w:szCs w:val="27"/>
        </w:rPr>
      </w:pPr>
      <w:r w:rsidRPr="00CB0133">
        <w:rPr>
          <w:color w:val="000000"/>
          <w:sz w:val="27"/>
          <w:szCs w:val="27"/>
        </w:rPr>
        <w:tab/>
        <w:t xml:space="preserve">«70. </w:t>
      </w:r>
      <w:r w:rsidRPr="00CB0133">
        <w:rPr>
          <w:sz w:val="27"/>
          <w:szCs w:val="27"/>
        </w:rPr>
        <w:t xml:space="preserve">При розрахунку розміру орендної плати за користування майном спільної власності територіальних громад Яворівського району орендодавці керуються Методикою </w:t>
      </w:r>
      <w:r w:rsidRPr="00CB0133">
        <w:rPr>
          <w:rStyle w:val="rvts23"/>
          <w:sz w:val="27"/>
          <w:szCs w:val="27"/>
        </w:rPr>
        <w:t>розрахунку орендної плати за державне майно та пропорції її розподілу, затвердженою постановою Кабінету Міністрів Укра</w:t>
      </w:r>
      <w:r w:rsidR="0087164C" w:rsidRPr="00CB0133">
        <w:rPr>
          <w:rStyle w:val="rvts23"/>
          <w:sz w:val="27"/>
          <w:szCs w:val="27"/>
        </w:rPr>
        <w:t>їни від 04 жовтня 1995 року №</w:t>
      </w:r>
      <w:r w:rsidRPr="00CB0133">
        <w:rPr>
          <w:rStyle w:val="rvts23"/>
          <w:sz w:val="27"/>
          <w:szCs w:val="27"/>
        </w:rPr>
        <w:t>786 «Про Методику розрахунку орендної плати за державне майно та пропорції її розподілу» (зі змінами та доповненнями діючими під час проведення такого розрахунку)</w:t>
      </w:r>
      <w:r w:rsidRPr="00CB0133">
        <w:rPr>
          <w:sz w:val="27"/>
          <w:szCs w:val="27"/>
        </w:rPr>
        <w:t>.</w:t>
      </w:r>
    </w:p>
    <w:p w:rsidR="00E42050" w:rsidRPr="00CB0133" w:rsidRDefault="00E42050" w:rsidP="00E42050">
      <w:pPr>
        <w:jc w:val="both"/>
        <w:rPr>
          <w:rStyle w:val="rvts23"/>
          <w:sz w:val="27"/>
          <w:szCs w:val="27"/>
        </w:rPr>
      </w:pPr>
      <w:r w:rsidRPr="00CB0133">
        <w:rPr>
          <w:sz w:val="27"/>
          <w:szCs w:val="27"/>
        </w:rPr>
        <w:tab/>
        <w:t xml:space="preserve">Яворівська районна рада своїм рішенням може затвердити іншу методику </w:t>
      </w:r>
      <w:r w:rsidRPr="00CB0133">
        <w:rPr>
          <w:rStyle w:val="rvts23"/>
          <w:sz w:val="27"/>
          <w:szCs w:val="27"/>
        </w:rPr>
        <w:t>розрахунку орендної плати відповідно до вимог чинного законодавства та рішень районної ради</w:t>
      </w:r>
      <w:r w:rsidR="0087164C" w:rsidRPr="00CB0133">
        <w:rPr>
          <w:rStyle w:val="rvts23"/>
          <w:sz w:val="27"/>
          <w:szCs w:val="27"/>
        </w:rPr>
        <w:t>»</w:t>
      </w:r>
      <w:r w:rsidRPr="00CB0133">
        <w:rPr>
          <w:rStyle w:val="rvts23"/>
          <w:sz w:val="27"/>
          <w:szCs w:val="27"/>
        </w:rPr>
        <w:t>.</w:t>
      </w:r>
    </w:p>
    <w:p w:rsidR="00A560A4" w:rsidRPr="00CB0133" w:rsidRDefault="00A560A4" w:rsidP="00E42050">
      <w:pPr>
        <w:jc w:val="both"/>
        <w:rPr>
          <w:rStyle w:val="rvts23"/>
          <w:sz w:val="27"/>
          <w:szCs w:val="27"/>
        </w:rPr>
      </w:pPr>
    </w:p>
    <w:p w:rsidR="00A560A4" w:rsidRPr="00CB0133" w:rsidRDefault="00A560A4" w:rsidP="00E42050">
      <w:pPr>
        <w:jc w:val="both"/>
        <w:rPr>
          <w:rStyle w:val="rvts23"/>
          <w:sz w:val="27"/>
          <w:szCs w:val="27"/>
        </w:rPr>
      </w:pPr>
      <w:r w:rsidRPr="00CB0133">
        <w:rPr>
          <w:rStyle w:val="rvts23"/>
          <w:sz w:val="27"/>
          <w:szCs w:val="27"/>
        </w:rPr>
        <w:tab/>
        <w:t>3. Внести зміни до рішення Яворівської районної ради від 26.10.2016 року № 165 «</w:t>
      </w:r>
      <w:r w:rsidRPr="00CB0133">
        <w:rPr>
          <w:sz w:val="27"/>
          <w:szCs w:val="27"/>
        </w:rPr>
        <w:t>Про затвердження Положення про конкурсний відбір суб’єктів оціночної діяльності для здійснення оцінки вартості об’єктів спільної власності територіальних громад району</w:t>
      </w:r>
      <w:r w:rsidRPr="00CB0133">
        <w:rPr>
          <w:rStyle w:val="rvts23"/>
          <w:sz w:val="27"/>
          <w:szCs w:val="27"/>
        </w:rPr>
        <w:t>»</w:t>
      </w:r>
      <w:r w:rsidR="006D7CC9" w:rsidRPr="00CB0133">
        <w:rPr>
          <w:rStyle w:val="rvts23"/>
          <w:sz w:val="27"/>
          <w:szCs w:val="27"/>
        </w:rPr>
        <w:t xml:space="preserve">, виклавши п. 2 </w:t>
      </w:r>
      <w:r w:rsidR="002A08A2" w:rsidRPr="00CB0133">
        <w:rPr>
          <w:rStyle w:val="rvts23"/>
          <w:sz w:val="27"/>
          <w:szCs w:val="27"/>
        </w:rPr>
        <w:t>даного рішення у такій редакції</w:t>
      </w:r>
      <w:r w:rsidR="006D7CC9" w:rsidRPr="00CB0133">
        <w:rPr>
          <w:rStyle w:val="rvts23"/>
          <w:sz w:val="27"/>
          <w:szCs w:val="27"/>
        </w:rPr>
        <w:t>:</w:t>
      </w:r>
    </w:p>
    <w:p w:rsidR="006D7CC9" w:rsidRPr="00CB0133" w:rsidRDefault="006D7CC9" w:rsidP="006D7CC9">
      <w:pPr>
        <w:ind w:firstLine="720"/>
        <w:jc w:val="both"/>
        <w:rPr>
          <w:sz w:val="27"/>
          <w:szCs w:val="27"/>
        </w:rPr>
      </w:pPr>
      <w:r w:rsidRPr="00CB0133">
        <w:rPr>
          <w:rStyle w:val="rvts23"/>
          <w:sz w:val="27"/>
          <w:szCs w:val="27"/>
        </w:rPr>
        <w:t>«</w:t>
      </w:r>
      <w:r w:rsidRPr="00CB0133">
        <w:rPr>
          <w:sz w:val="27"/>
          <w:szCs w:val="27"/>
        </w:rPr>
        <w:t>2. Створити комісію з питань  конкурсного відбору суб’єктів оціночної діяльності для здійснення оцінки вартості майна у наступному складі:</w:t>
      </w:r>
    </w:p>
    <w:p w:rsidR="006D7CC9" w:rsidRPr="00CB0133" w:rsidRDefault="006D7CC9" w:rsidP="006D7CC9">
      <w:pPr>
        <w:jc w:val="both"/>
        <w:rPr>
          <w:sz w:val="27"/>
          <w:szCs w:val="27"/>
        </w:rPr>
      </w:pPr>
      <w:r w:rsidRPr="00CB0133">
        <w:rPr>
          <w:sz w:val="27"/>
          <w:szCs w:val="27"/>
        </w:rPr>
        <w:lastRenderedPageBreak/>
        <w:t xml:space="preserve">Голова комісії : В. </w:t>
      </w:r>
      <w:proofErr w:type="spellStart"/>
      <w:r w:rsidRPr="00CB0133">
        <w:rPr>
          <w:sz w:val="27"/>
          <w:szCs w:val="27"/>
        </w:rPr>
        <w:t>Мацелюх</w:t>
      </w:r>
      <w:proofErr w:type="spellEnd"/>
      <w:r w:rsidRPr="00CB0133">
        <w:rPr>
          <w:sz w:val="27"/>
          <w:szCs w:val="27"/>
        </w:rPr>
        <w:t xml:space="preserve"> – заступник голови районної ради;</w:t>
      </w:r>
    </w:p>
    <w:p w:rsidR="006D7CC9" w:rsidRPr="00CB0133" w:rsidRDefault="006D7CC9" w:rsidP="006D7CC9">
      <w:pPr>
        <w:jc w:val="both"/>
        <w:rPr>
          <w:sz w:val="27"/>
          <w:szCs w:val="27"/>
        </w:rPr>
      </w:pPr>
      <w:r w:rsidRPr="00CB0133">
        <w:rPr>
          <w:sz w:val="27"/>
          <w:szCs w:val="27"/>
        </w:rPr>
        <w:t>Секретар ком</w:t>
      </w:r>
      <w:r w:rsidR="00DB707F" w:rsidRPr="00CB0133">
        <w:rPr>
          <w:sz w:val="27"/>
          <w:szCs w:val="27"/>
        </w:rPr>
        <w:t xml:space="preserve">ісії : І. </w:t>
      </w:r>
      <w:proofErr w:type="spellStart"/>
      <w:r w:rsidR="00DB707F" w:rsidRPr="00CB0133">
        <w:rPr>
          <w:sz w:val="27"/>
          <w:szCs w:val="27"/>
        </w:rPr>
        <w:t>Стецькович</w:t>
      </w:r>
      <w:proofErr w:type="spellEnd"/>
      <w:r w:rsidR="00DB707F" w:rsidRPr="00CB0133">
        <w:rPr>
          <w:sz w:val="27"/>
          <w:szCs w:val="27"/>
        </w:rPr>
        <w:t xml:space="preserve"> – головний спеціаліст</w:t>
      </w:r>
      <w:r w:rsidRPr="00CB0133">
        <w:rPr>
          <w:sz w:val="27"/>
          <w:szCs w:val="27"/>
        </w:rPr>
        <w:t xml:space="preserve"> відділу</w:t>
      </w:r>
      <w:r w:rsidR="00DB707F" w:rsidRPr="00CB0133">
        <w:rPr>
          <w:sz w:val="27"/>
          <w:szCs w:val="27"/>
        </w:rPr>
        <w:t xml:space="preserve"> з питань управління майном, реалізації проектів місцевого розвитку та прикордонної співпраці виконавчого апарату районної ради</w:t>
      </w:r>
      <w:r w:rsidRPr="00CB0133">
        <w:rPr>
          <w:sz w:val="27"/>
          <w:szCs w:val="27"/>
        </w:rPr>
        <w:t>;</w:t>
      </w:r>
    </w:p>
    <w:p w:rsidR="006D7CC9" w:rsidRPr="00CB0133" w:rsidRDefault="006D7CC9" w:rsidP="006D7CC9">
      <w:pPr>
        <w:jc w:val="both"/>
        <w:rPr>
          <w:sz w:val="27"/>
          <w:szCs w:val="27"/>
        </w:rPr>
      </w:pPr>
      <w:r w:rsidRPr="00CB0133">
        <w:rPr>
          <w:sz w:val="27"/>
          <w:szCs w:val="27"/>
        </w:rPr>
        <w:t>Члени комісії : І. Карпа – член постійної комісії районної ради з питань промисловості, підприємництва, інфраструктури та управління майном;</w:t>
      </w:r>
    </w:p>
    <w:p w:rsidR="006D7CC9" w:rsidRPr="00CB0133" w:rsidRDefault="006D7CC9" w:rsidP="006D7CC9">
      <w:pPr>
        <w:ind w:firstLine="72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 xml:space="preserve">В. </w:t>
      </w:r>
      <w:proofErr w:type="spellStart"/>
      <w:r w:rsidRPr="00CB0133">
        <w:rPr>
          <w:sz w:val="27"/>
          <w:szCs w:val="27"/>
        </w:rPr>
        <w:t>Флис</w:t>
      </w:r>
      <w:proofErr w:type="spellEnd"/>
      <w:r w:rsidRPr="00CB0133">
        <w:rPr>
          <w:sz w:val="27"/>
          <w:szCs w:val="27"/>
        </w:rPr>
        <w:t xml:space="preserve"> – радник голови районної ради з питань юридичного забезпечення;</w:t>
      </w:r>
    </w:p>
    <w:p w:rsidR="006D7CC9" w:rsidRPr="00CB0133" w:rsidRDefault="006D7CC9" w:rsidP="006D7CC9">
      <w:pPr>
        <w:jc w:val="both"/>
        <w:rPr>
          <w:sz w:val="27"/>
          <w:szCs w:val="27"/>
        </w:rPr>
      </w:pPr>
      <w:r w:rsidRPr="00CB0133">
        <w:rPr>
          <w:sz w:val="27"/>
          <w:szCs w:val="27"/>
        </w:rPr>
        <w:tab/>
        <w:t xml:space="preserve">М. Бєлкіна – керівник </w:t>
      </w:r>
      <w:proofErr w:type="spellStart"/>
      <w:r w:rsidRPr="00CB0133">
        <w:rPr>
          <w:sz w:val="27"/>
          <w:szCs w:val="27"/>
        </w:rPr>
        <w:t>КП</w:t>
      </w:r>
      <w:proofErr w:type="spellEnd"/>
      <w:r w:rsidRPr="00CB0133">
        <w:rPr>
          <w:sz w:val="27"/>
          <w:szCs w:val="27"/>
        </w:rPr>
        <w:t xml:space="preserve"> «Архітектурно-планувальне бюро Яворівської районної ради»;</w:t>
      </w:r>
    </w:p>
    <w:p w:rsidR="006D7CC9" w:rsidRPr="00CB0133" w:rsidRDefault="006D7CC9" w:rsidP="006D7CC9">
      <w:pPr>
        <w:jc w:val="both"/>
        <w:rPr>
          <w:sz w:val="27"/>
          <w:szCs w:val="27"/>
        </w:rPr>
      </w:pPr>
      <w:r w:rsidRPr="00CB0133">
        <w:rPr>
          <w:sz w:val="27"/>
          <w:szCs w:val="27"/>
        </w:rPr>
        <w:tab/>
      </w:r>
      <w:r w:rsidR="00862F45" w:rsidRPr="00CB0133">
        <w:rPr>
          <w:sz w:val="27"/>
          <w:szCs w:val="27"/>
        </w:rPr>
        <w:t xml:space="preserve">С. </w:t>
      </w:r>
      <w:proofErr w:type="spellStart"/>
      <w:r w:rsidR="00862F45" w:rsidRPr="00CB0133">
        <w:rPr>
          <w:sz w:val="27"/>
          <w:szCs w:val="27"/>
        </w:rPr>
        <w:t>Сагаль</w:t>
      </w:r>
      <w:proofErr w:type="spellEnd"/>
      <w:r w:rsidR="00862F45" w:rsidRPr="00CB0133">
        <w:rPr>
          <w:sz w:val="27"/>
          <w:szCs w:val="27"/>
        </w:rPr>
        <w:t xml:space="preserve"> – керуючий справами</w:t>
      </w:r>
      <w:r w:rsidRPr="00CB0133">
        <w:rPr>
          <w:sz w:val="27"/>
          <w:szCs w:val="27"/>
        </w:rPr>
        <w:t xml:space="preserve"> районної ради;</w:t>
      </w:r>
    </w:p>
    <w:p w:rsidR="006D7CC9" w:rsidRPr="00CB0133" w:rsidRDefault="00862F45" w:rsidP="006D7CC9">
      <w:pPr>
        <w:jc w:val="both"/>
        <w:rPr>
          <w:sz w:val="27"/>
          <w:szCs w:val="27"/>
        </w:rPr>
      </w:pPr>
      <w:r w:rsidRPr="00CB0133">
        <w:rPr>
          <w:sz w:val="27"/>
          <w:szCs w:val="27"/>
        </w:rPr>
        <w:tab/>
        <w:t xml:space="preserve">В. </w:t>
      </w:r>
      <w:proofErr w:type="spellStart"/>
      <w:r w:rsidRPr="00CB0133">
        <w:rPr>
          <w:sz w:val="27"/>
          <w:szCs w:val="27"/>
        </w:rPr>
        <w:t>Михальо</w:t>
      </w:r>
      <w:proofErr w:type="spellEnd"/>
      <w:r w:rsidRPr="00CB0133">
        <w:rPr>
          <w:sz w:val="27"/>
          <w:szCs w:val="27"/>
        </w:rPr>
        <w:t xml:space="preserve"> – радник голови</w:t>
      </w:r>
      <w:r w:rsidR="006D7CC9" w:rsidRPr="00CB0133">
        <w:rPr>
          <w:sz w:val="27"/>
          <w:szCs w:val="27"/>
        </w:rPr>
        <w:t xml:space="preserve"> районної ради. </w:t>
      </w:r>
    </w:p>
    <w:p w:rsidR="00996989" w:rsidRPr="00CB0133" w:rsidRDefault="00996989" w:rsidP="00996989">
      <w:pPr>
        <w:ind w:firstLine="720"/>
        <w:jc w:val="both"/>
        <w:rPr>
          <w:sz w:val="27"/>
          <w:szCs w:val="27"/>
        </w:rPr>
      </w:pPr>
    </w:p>
    <w:p w:rsidR="00996989" w:rsidRPr="00CB0133" w:rsidRDefault="00862F45" w:rsidP="00996989">
      <w:pPr>
        <w:ind w:firstLine="72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4</w:t>
      </w:r>
      <w:r w:rsidR="00996989" w:rsidRPr="00CB0133">
        <w:rPr>
          <w:sz w:val="27"/>
          <w:szCs w:val="27"/>
        </w:rPr>
        <w:t xml:space="preserve">. Внести </w:t>
      </w:r>
      <w:r w:rsidR="00996989" w:rsidRPr="00CB0133">
        <w:rPr>
          <w:color w:val="000000"/>
          <w:sz w:val="27"/>
          <w:szCs w:val="27"/>
        </w:rPr>
        <w:t>зміни до</w:t>
      </w:r>
      <w:r w:rsidR="00237277" w:rsidRPr="00CB0133">
        <w:rPr>
          <w:color w:val="000000"/>
          <w:sz w:val="27"/>
          <w:szCs w:val="27"/>
        </w:rPr>
        <w:t xml:space="preserve"> </w:t>
      </w:r>
      <w:r w:rsidR="00237277" w:rsidRPr="00CB0133">
        <w:rPr>
          <w:sz w:val="27"/>
          <w:szCs w:val="27"/>
        </w:rPr>
        <w:t xml:space="preserve">Програми </w:t>
      </w:r>
      <w:r w:rsidR="00237277" w:rsidRPr="00CB0133">
        <w:rPr>
          <w:bCs/>
          <w:sz w:val="27"/>
          <w:szCs w:val="27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території Яворівського району на 2019 рік</w:t>
      </w:r>
      <w:r w:rsidR="00996989" w:rsidRPr="00CB0133">
        <w:rPr>
          <w:color w:val="000000"/>
          <w:sz w:val="27"/>
          <w:szCs w:val="27"/>
        </w:rPr>
        <w:t>,</w:t>
      </w:r>
      <w:r w:rsidR="00366BF1" w:rsidRPr="00CB0133">
        <w:rPr>
          <w:color w:val="000000"/>
          <w:sz w:val="27"/>
          <w:szCs w:val="27"/>
        </w:rPr>
        <w:t xml:space="preserve"> </w:t>
      </w:r>
      <w:r w:rsidR="009916C6" w:rsidRPr="00CB0133">
        <w:rPr>
          <w:bCs/>
          <w:sz w:val="27"/>
          <w:szCs w:val="27"/>
        </w:rPr>
        <w:t>затвердженої   рішенням   Яворівської   районної   ради  від  01.03</w:t>
      </w:r>
      <w:r w:rsidR="00E625F1" w:rsidRPr="00CB0133">
        <w:rPr>
          <w:bCs/>
          <w:sz w:val="27"/>
          <w:szCs w:val="27"/>
        </w:rPr>
        <w:t>.2019 року  №</w:t>
      </w:r>
      <w:r w:rsidR="009916C6" w:rsidRPr="00CB0133">
        <w:rPr>
          <w:bCs/>
          <w:sz w:val="27"/>
          <w:szCs w:val="27"/>
        </w:rPr>
        <w:t xml:space="preserve">471, </w:t>
      </w:r>
      <w:r w:rsidR="00366BF1" w:rsidRPr="00CB0133">
        <w:rPr>
          <w:color w:val="000000"/>
          <w:sz w:val="27"/>
          <w:szCs w:val="27"/>
        </w:rPr>
        <w:t>доповнивши п. 3</w:t>
      </w:r>
      <w:r w:rsidR="002C6273" w:rsidRPr="00CB0133">
        <w:rPr>
          <w:color w:val="000000"/>
          <w:sz w:val="27"/>
          <w:szCs w:val="27"/>
        </w:rPr>
        <w:t xml:space="preserve"> заходів на виконання завдання</w:t>
      </w:r>
      <w:r w:rsidR="00366BF1" w:rsidRPr="00CB0133">
        <w:rPr>
          <w:color w:val="000000"/>
          <w:sz w:val="27"/>
          <w:szCs w:val="27"/>
        </w:rPr>
        <w:t xml:space="preserve"> розділу «Заходи щодо виконання Програми» </w:t>
      </w:r>
      <w:r w:rsidR="008E0F30" w:rsidRPr="00CB0133">
        <w:rPr>
          <w:color w:val="000000"/>
          <w:sz w:val="27"/>
          <w:szCs w:val="27"/>
        </w:rPr>
        <w:t xml:space="preserve">наступним </w:t>
      </w:r>
      <w:r w:rsidR="00366BF1" w:rsidRPr="00CB0133">
        <w:rPr>
          <w:color w:val="000000"/>
          <w:sz w:val="27"/>
          <w:szCs w:val="27"/>
        </w:rPr>
        <w:t>реченням</w:t>
      </w:r>
      <w:r w:rsidR="008E0F30" w:rsidRPr="00CB0133">
        <w:rPr>
          <w:color w:val="000000"/>
          <w:sz w:val="27"/>
          <w:szCs w:val="27"/>
        </w:rPr>
        <w:t xml:space="preserve"> : «Придбання технічних засобів агітації (</w:t>
      </w:r>
      <w:proofErr w:type="spellStart"/>
      <w:r w:rsidR="008E0F30" w:rsidRPr="00CB0133">
        <w:rPr>
          <w:color w:val="000000"/>
          <w:sz w:val="27"/>
          <w:szCs w:val="27"/>
        </w:rPr>
        <w:t>світлодіодна</w:t>
      </w:r>
      <w:proofErr w:type="spellEnd"/>
      <w:r w:rsidR="008E0F30" w:rsidRPr="00CB0133">
        <w:rPr>
          <w:color w:val="000000"/>
          <w:sz w:val="27"/>
          <w:szCs w:val="27"/>
        </w:rPr>
        <w:t xml:space="preserve"> панель 192х16, демонстраційне табло рекламних роликів (LED-телевізор 32</w:t>
      </w:r>
      <w:r w:rsidR="009916C6" w:rsidRPr="00CB0133">
        <w:rPr>
          <w:color w:val="000000"/>
          <w:sz w:val="27"/>
          <w:szCs w:val="27"/>
        </w:rPr>
        <w:t>»</w:t>
      </w:r>
      <w:r w:rsidR="003A5E80" w:rsidRPr="00CB0133">
        <w:rPr>
          <w:color w:val="000000"/>
          <w:sz w:val="27"/>
          <w:szCs w:val="27"/>
        </w:rPr>
        <w:t>), проектор, тощо)</w:t>
      </w:r>
      <w:r w:rsidR="00996989" w:rsidRPr="00CB0133">
        <w:rPr>
          <w:sz w:val="27"/>
          <w:szCs w:val="27"/>
        </w:rPr>
        <w:t>.</w:t>
      </w:r>
    </w:p>
    <w:p w:rsidR="00996989" w:rsidRPr="00CB0133" w:rsidRDefault="00996989" w:rsidP="00996989">
      <w:pPr>
        <w:ind w:firstLine="720"/>
        <w:jc w:val="both"/>
        <w:rPr>
          <w:sz w:val="27"/>
          <w:szCs w:val="27"/>
        </w:rPr>
      </w:pPr>
    </w:p>
    <w:p w:rsidR="00996989" w:rsidRPr="00CB0133" w:rsidRDefault="00996989" w:rsidP="004B0096">
      <w:pPr>
        <w:pStyle w:val="ab"/>
        <w:ind w:left="0"/>
        <w:jc w:val="both"/>
        <w:rPr>
          <w:bCs/>
          <w:sz w:val="27"/>
          <w:szCs w:val="27"/>
        </w:rPr>
      </w:pPr>
      <w:r w:rsidRPr="00CB0133">
        <w:rPr>
          <w:sz w:val="27"/>
          <w:szCs w:val="27"/>
        </w:rPr>
        <w:tab/>
      </w:r>
      <w:r w:rsidR="00862F45" w:rsidRPr="00CB0133">
        <w:rPr>
          <w:sz w:val="27"/>
          <w:szCs w:val="27"/>
        </w:rPr>
        <w:t>5</w:t>
      </w:r>
      <w:r w:rsidR="00713742" w:rsidRPr="00CB0133">
        <w:rPr>
          <w:sz w:val="27"/>
          <w:szCs w:val="27"/>
        </w:rPr>
        <w:t>. Внести</w:t>
      </w:r>
      <w:r w:rsidRPr="00CB0133">
        <w:rPr>
          <w:sz w:val="27"/>
          <w:szCs w:val="27"/>
        </w:rPr>
        <w:t xml:space="preserve"> зміни до </w:t>
      </w:r>
      <w:r w:rsidRPr="00CB0133">
        <w:rPr>
          <w:bCs/>
          <w:sz w:val="27"/>
          <w:szCs w:val="27"/>
        </w:rPr>
        <w:t>Програми</w:t>
      </w:r>
      <w:r w:rsidR="00713742" w:rsidRPr="00CB0133">
        <w:rPr>
          <w:bCs/>
          <w:sz w:val="27"/>
          <w:szCs w:val="27"/>
        </w:rPr>
        <w:t xml:space="preserve"> </w:t>
      </w:r>
      <w:r w:rsidR="00713742" w:rsidRPr="00CB0133">
        <w:rPr>
          <w:sz w:val="27"/>
          <w:szCs w:val="27"/>
        </w:rPr>
        <w:t xml:space="preserve">сприяння </w:t>
      </w:r>
      <w:r w:rsidR="00713742" w:rsidRPr="00CB0133">
        <w:rPr>
          <w:bCs/>
          <w:sz w:val="27"/>
          <w:szCs w:val="27"/>
        </w:rPr>
        <w:t>ефективній діяльності територіального сервісного центру МВС № 4647</w:t>
      </w:r>
      <w:r w:rsidR="00713742" w:rsidRPr="00CB0133">
        <w:rPr>
          <w:b/>
          <w:bCs/>
          <w:sz w:val="27"/>
          <w:szCs w:val="27"/>
        </w:rPr>
        <w:t xml:space="preserve"> </w:t>
      </w:r>
      <w:r w:rsidR="00713742" w:rsidRPr="00CB0133">
        <w:rPr>
          <w:sz w:val="27"/>
          <w:szCs w:val="27"/>
        </w:rPr>
        <w:t>на 2019 рік</w:t>
      </w:r>
      <w:r w:rsidRPr="00CB0133">
        <w:rPr>
          <w:bCs/>
          <w:sz w:val="27"/>
          <w:szCs w:val="27"/>
        </w:rPr>
        <w:t>,  затвердженої   рішенням   Яворів</w:t>
      </w:r>
      <w:r w:rsidR="00713742" w:rsidRPr="00CB0133">
        <w:rPr>
          <w:bCs/>
          <w:sz w:val="27"/>
          <w:szCs w:val="27"/>
        </w:rPr>
        <w:t>ської   районної   ради  від  17.05.2019 року  № 4</w:t>
      </w:r>
      <w:r w:rsidR="007E6F00" w:rsidRPr="00CB0133">
        <w:rPr>
          <w:bCs/>
          <w:sz w:val="27"/>
          <w:szCs w:val="27"/>
        </w:rPr>
        <w:t>96, виклавши пункт 2</w:t>
      </w:r>
      <w:r w:rsidR="004B0096" w:rsidRPr="00CB0133">
        <w:rPr>
          <w:bCs/>
          <w:sz w:val="27"/>
          <w:szCs w:val="27"/>
        </w:rPr>
        <w:t xml:space="preserve"> заходів на виконання завдання</w:t>
      </w:r>
      <w:r w:rsidR="007E6F00" w:rsidRPr="00CB0133">
        <w:rPr>
          <w:bCs/>
          <w:sz w:val="27"/>
          <w:szCs w:val="27"/>
        </w:rPr>
        <w:t xml:space="preserve"> розділу «Перелік завдань, заходів та показників районної Програми» у наступній редакції </w:t>
      </w:r>
      <w:r w:rsidRPr="00CB0133">
        <w:rPr>
          <w:bCs/>
          <w:sz w:val="27"/>
          <w:szCs w:val="27"/>
        </w:rPr>
        <w:t>:</w:t>
      </w:r>
      <w:r w:rsidR="007E6F00" w:rsidRPr="00CB0133">
        <w:rPr>
          <w:bCs/>
          <w:sz w:val="27"/>
          <w:szCs w:val="27"/>
        </w:rPr>
        <w:t xml:space="preserve"> «</w:t>
      </w:r>
      <w:r w:rsidR="008A1207" w:rsidRPr="00CB0133">
        <w:rPr>
          <w:bCs/>
          <w:sz w:val="27"/>
          <w:szCs w:val="27"/>
        </w:rPr>
        <w:t>Придбання оргтехніки (Принтер ТОРРАN CP 500 з безконтактним</w:t>
      </w:r>
      <w:r w:rsidR="008C056D" w:rsidRPr="00CB0133">
        <w:rPr>
          <w:bCs/>
          <w:sz w:val="27"/>
          <w:szCs w:val="27"/>
        </w:rPr>
        <w:t xml:space="preserve"> </w:t>
      </w:r>
      <w:proofErr w:type="spellStart"/>
      <w:r w:rsidR="008C056D" w:rsidRPr="00CB0133">
        <w:rPr>
          <w:bCs/>
          <w:sz w:val="27"/>
          <w:szCs w:val="27"/>
        </w:rPr>
        <w:t>енкодером</w:t>
      </w:r>
      <w:proofErr w:type="spellEnd"/>
      <w:r w:rsidR="008A1207" w:rsidRPr="00CB0133">
        <w:rPr>
          <w:bCs/>
          <w:sz w:val="27"/>
          <w:szCs w:val="27"/>
        </w:rPr>
        <w:t>)</w:t>
      </w:r>
      <w:r w:rsidR="008C056D" w:rsidRPr="00CB0133">
        <w:rPr>
          <w:bCs/>
          <w:sz w:val="27"/>
          <w:szCs w:val="27"/>
        </w:rPr>
        <w:t>.</w:t>
      </w:r>
    </w:p>
    <w:p w:rsidR="009201AC" w:rsidRPr="00CB0133" w:rsidRDefault="009201AC" w:rsidP="004B0096">
      <w:pPr>
        <w:pStyle w:val="ab"/>
        <w:ind w:left="0"/>
        <w:jc w:val="both"/>
        <w:rPr>
          <w:bCs/>
          <w:sz w:val="27"/>
          <w:szCs w:val="27"/>
        </w:rPr>
      </w:pPr>
    </w:p>
    <w:p w:rsidR="00967254" w:rsidRPr="00CB0133" w:rsidRDefault="00862F45" w:rsidP="003175A4">
      <w:pPr>
        <w:ind w:firstLine="720"/>
        <w:jc w:val="both"/>
        <w:rPr>
          <w:sz w:val="27"/>
          <w:szCs w:val="27"/>
        </w:rPr>
      </w:pPr>
      <w:r w:rsidRPr="00CB0133">
        <w:rPr>
          <w:bCs/>
          <w:sz w:val="27"/>
          <w:szCs w:val="27"/>
        </w:rPr>
        <w:t>6</w:t>
      </w:r>
      <w:r w:rsidR="009201AC" w:rsidRPr="00CB0133">
        <w:rPr>
          <w:bCs/>
          <w:sz w:val="27"/>
          <w:szCs w:val="27"/>
        </w:rPr>
        <w:t xml:space="preserve">. </w:t>
      </w:r>
      <w:r w:rsidR="003175A4" w:rsidRPr="00CB0133">
        <w:rPr>
          <w:sz w:val="27"/>
          <w:szCs w:val="27"/>
        </w:rPr>
        <w:t xml:space="preserve">Внести </w:t>
      </w:r>
      <w:r w:rsidR="00967254" w:rsidRPr="00CB0133">
        <w:rPr>
          <w:sz w:val="27"/>
          <w:szCs w:val="27"/>
        </w:rPr>
        <w:t xml:space="preserve">наступні </w:t>
      </w:r>
      <w:r w:rsidR="003175A4" w:rsidRPr="00CB0133">
        <w:rPr>
          <w:color w:val="000000"/>
          <w:sz w:val="27"/>
          <w:szCs w:val="27"/>
        </w:rPr>
        <w:t>зміни до</w:t>
      </w:r>
      <w:r w:rsidR="00967254" w:rsidRPr="00CB0133">
        <w:rPr>
          <w:sz w:val="27"/>
          <w:szCs w:val="27"/>
        </w:rPr>
        <w:t xml:space="preserve"> </w:t>
      </w:r>
      <w:r w:rsidR="003175A4" w:rsidRPr="00CB0133">
        <w:rPr>
          <w:color w:val="000000"/>
          <w:sz w:val="27"/>
          <w:szCs w:val="27"/>
        </w:rPr>
        <w:t xml:space="preserve">Комплексної </w:t>
      </w:r>
      <w:r w:rsidR="003175A4" w:rsidRPr="00CB0133">
        <w:rPr>
          <w:sz w:val="27"/>
          <w:szCs w:val="27"/>
        </w:rPr>
        <w:t>програми розвитку цивільного захисту та забезпечення техногенно-екологічної та пожежної безпеки Яворівського району на 2019 рік</w:t>
      </w:r>
      <w:r w:rsidR="003175A4" w:rsidRPr="00CB0133">
        <w:rPr>
          <w:color w:val="000000"/>
          <w:sz w:val="27"/>
          <w:szCs w:val="27"/>
        </w:rPr>
        <w:t>,</w:t>
      </w:r>
      <w:r w:rsidR="003175A4" w:rsidRPr="00CB0133">
        <w:rPr>
          <w:sz w:val="27"/>
          <w:szCs w:val="27"/>
        </w:rPr>
        <w:t xml:space="preserve"> затвердженої рішенням сесії Яворівської районної ради від 01.03.2019 року № </w:t>
      </w:r>
      <w:r w:rsidR="00967254" w:rsidRPr="00CB0133">
        <w:rPr>
          <w:sz w:val="27"/>
          <w:szCs w:val="27"/>
        </w:rPr>
        <w:t>402</w:t>
      </w:r>
      <w:r w:rsidR="00CC5A1F" w:rsidRPr="00CB0133">
        <w:rPr>
          <w:sz w:val="27"/>
          <w:szCs w:val="27"/>
        </w:rPr>
        <w:t xml:space="preserve"> (зі змінами)</w:t>
      </w:r>
      <w:r w:rsidR="00EC2008" w:rsidRPr="00CB0133">
        <w:rPr>
          <w:sz w:val="27"/>
          <w:szCs w:val="27"/>
        </w:rPr>
        <w:t xml:space="preserve"> :</w:t>
      </w:r>
    </w:p>
    <w:p w:rsidR="00CC5A1F" w:rsidRPr="00CB0133" w:rsidRDefault="00862F45" w:rsidP="003175A4">
      <w:pPr>
        <w:ind w:firstLine="72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6</w:t>
      </w:r>
      <w:r w:rsidR="00CC5A1F" w:rsidRPr="00CB0133">
        <w:rPr>
          <w:sz w:val="27"/>
          <w:szCs w:val="27"/>
        </w:rPr>
        <w:t>.1. В пункті 1</w:t>
      </w:r>
      <w:r w:rsidR="00CC5A1F" w:rsidRPr="00CB0133">
        <w:rPr>
          <w:color w:val="000000"/>
          <w:sz w:val="27"/>
          <w:szCs w:val="27"/>
        </w:rPr>
        <w:t xml:space="preserve"> додатку №2 «Напрямки діяльності та заходи комплексної програми забезпечення пожежної та техногенної безпеки Яворівського району на 2019 рік» :</w:t>
      </w:r>
    </w:p>
    <w:p w:rsidR="001202DD" w:rsidRPr="00CB0133" w:rsidRDefault="001202DD" w:rsidP="001202DD">
      <w:pPr>
        <w:ind w:firstLine="709"/>
        <w:jc w:val="both"/>
        <w:rPr>
          <w:bCs/>
          <w:sz w:val="27"/>
          <w:szCs w:val="27"/>
        </w:rPr>
      </w:pPr>
      <w:r w:rsidRPr="00CB0133">
        <w:rPr>
          <w:bCs/>
          <w:sz w:val="27"/>
          <w:szCs w:val="27"/>
        </w:rPr>
        <w:t>- зменшити видатки на фінансування п.1.1. заходу «Виготовлення проекту на встановлення та встановлення, підключення електронної сирени у м. Яворові» на 15 тис. грн.</w:t>
      </w:r>
      <w:r w:rsidR="001D2C46" w:rsidRPr="00CB0133">
        <w:rPr>
          <w:bCs/>
          <w:sz w:val="27"/>
          <w:szCs w:val="27"/>
        </w:rPr>
        <w:t xml:space="preserve"> (до 35 </w:t>
      </w:r>
      <w:proofErr w:type="spellStart"/>
      <w:r w:rsidR="001D2C46" w:rsidRPr="00CB0133">
        <w:rPr>
          <w:bCs/>
          <w:sz w:val="27"/>
          <w:szCs w:val="27"/>
        </w:rPr>
        <w:t>тис.грн</w:t>
      </w:r>
      <w:proofErr w:type="spellEnd"/>
      <w:r w:rsidR="001D2C46" w:rsidRPr="00CB0133">
        <w:rPr>
          <w:bCs/>
          <w:sz w:val="27"/>
          <w:szCs w:val="27"/>
        </w:rPr>
        <w:t>)</w:t>
      </w:r>
      <w:r w:rsidRPr="00CB0133">
        <w:rPr>
          <w:bCs/>
          <w:sz w:val="27"/>
          <w:szCs w:val="27"/>
        </w:rPr>
        <w:t>;</w:t>
      </w:r>
    </w:p>
    <w:p w:rsidR="001202DD" w:rsidRPr="00CB0133" w:rsidRDefault="001202DD" w:rsidP="001202DD">
      <w:pPr>
        <w:ind w:firstLine="709"/>
        <w:jc w:val="both"/>
        <w:rPr>
          <w:bCs/>
          <w:sz w:val="27"/>
          <w:szCs w:val="27"/>
        </w:rPr>
      </w:pPr>
      <w:r w:rsidRPr="00CB0133">
        <w:rPr>
          <w:bCs/>
          <w:sz w:val="27"/>
          <w:szCs w:val="27"/>
        </w:rPr>
        <w:t>- збільшити видат</w:t>
      </w:r>
      <w:r w:rsidR="001D2C46" w:rsidRPr="00CB0133">
        <w:rPr>
          <w:bCs/>
          <w:sz w:val="27"/>
          <w:szCs w:val="27"/>
        </w:rPr>
        <w:t>ки на фінансування п.1.4</w:t>
      </w:r>
      <w:r w:rsidRPr="00CB0133">
        <w:rPr>
          <w:bCs/>
          <w:sz w:val="27"/>
          <w:szCs w:val="27"/>
        </w:rPr>
        <w:t>. заходу «</w:t>
      </w:r>
      <w:r w:rsidR="001D2C46" w:rsidRPr="00CB0133">
        <w:rPr>
          <w:bCs/>
          <w:sz w:val="27"/>
          <w:szCs w:val="27"/>
        </w:rPr>
        <w:t>Придбання та встановлення блоку керування електромеханічними сиренами» на 15</w:t>
      </w:r>
      <w:r w:rsidRPr="00CB0133">
        <w:rPr>
          <w:bCs/>
          <w:sz w:val="27"/>
          <w:szCs w:val="27"/>
        </w:rPr>
        <w:t xml:space="preserve"> </w:t>
      </w:r>
      <w:proofErr w:type="spellStart"/>
      <w:r w:rsidRPr="00CB0133">
        <w:rPr>
          <w:bCs/>
          <w:sz w:val="27"/>
          <w:szCs w:val="27"/>
        </w:rPr>
        <w:t>тис.грн</w:t>
      </w:r>
      <w:proofErr w:type="spellEnd"/>
      <w:r w:rsidRPr="00CB0133">
        <w:rPr>
          <w:bCs/>
          <w:sz w:val="27"/>
          <w:szCs w:val="27"/>
        </w:rPr>
        <w:t>.</w:t>
      </w:r>
      <w:r w:rsidR="001D2C46" w:rsidRPr="00CB0133">
        <w:rPr>
          <w:bCs/>
          <w:sz w:val="27"/>
          <w:szCs w:val="27"/>
        </w:rPr>
        <w:t xml:space="preserve"> (до 15 </w:t>
      </w:r>
      <w:proofErr w:type="spellStart"/>
      <w:r w:rsidR="001D2C46" w:rsidRPr="00CB0133">
        <w:rPr>
          <w:bCs/>
          <w:sz w:val="27"/>
          <w:szCs w:val="27"/>
        </w:rPr>
        <w:t>тис.грн</w:t>
      </w:r>
      <w:proofErr w:type="spellEnd"/>
      <w:r w:rsidR="001D2C46" w:rsidRPr="00CB0133">
        <w:rPr>
          <w:bCs/>
          <w:sz w:val="27"/>
          <w:szCs w:val="27"/>
        </w:rPr>
        <w:t>)</w:t>
      </w:r>
      <w:r w:rsidR="00D81EC0" w:rsidRPr="00CB0133">
        <w:rPr>
          <w:bCs/>
          <w:sz w:val="27"/>
          <w:szCs w:val="27"/>
        </w:rPr>
        <w:t>.</w:t>
      </w:r>
    </w:p>
    <w:p w:rsidR="00A52B09" w:rsidRPr="00CB0133" w:rsidRDefault="00A52B09" w:rsidP="00BD6923">
      <w:pPr>
        <w:pStyle w:val="1"/>
        <w:shd w:val="clear" w:color="auto" w:fill="auto"/>
        <w:spacing w:before="0" w:after="0" w:line="240" w:lineRule="auto"/>
        <w:ind w:firstLine="0"/>
        <w:jc w:val="both"/>
        <w:rPr>
          <w:sz w:val="27"/>
          <w:szCs w:val="27"/>
        </w:rPr>
      </w:pPr>
    </w:p>
    <w:p w:rsidR="00862F45" w:rsidRPr="00CB0133" w:rsidRDefault="00862F45" w:rsidP="00996989">
      <w:pPr>
        <w:ind w:firstLine="720"/>
        <w:jc w:val="both"/>
        <w:rPr>
          <w:sz w:val="27"/>
          <w:szCs w:val="27"/>
        </w:rPr>
      </w:pPr>
    </w:p>
    <w:p w:rsidR="002B28D7" w:rsidRPr="00CB0133" w:rsidRDefault="00964089" w:rsidP="002B28D7">
      <w:pPr>
        <w:pStyle w:val="ab"/>
        <w:ind w:left="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ab/>
      </w:r>
      <w:r w:rsidR="002A08A2" w:rsidRPr="00CB0133">
        <w:rPr>
          <w:sz w:val="27"/>
          <w:szCs w:val="27"/>
        </w:rPr>
        <w:t>7</w:t>
      </w:r>
      <w:r w:rsidR="002B28D7" w:rsidRPr="00CB0133">
        <w:rPr>
          <w:sz w:val="27"/>
          <w:szCs w:val="27"/>
        </w:rPr>
        <w:t xml:space="preserve">.  Внести наступні зміни до </w:t>
      </w:r>
      <w:r w:rsidR="002B28D7" w:rsidRPr="00CB0133">
        <w:rPr>
          <w:bCs/>
          <w:sz w:val="27"/>
          <w:szCs w:val="27"/>
        </w:rPr>
        <w:t xml:space="preserve">Програми </w:t>
      </w:r>
      <w:r w:rsidR="002B28D7" w:rsidRPr="00CB0133">
        <w:rPr>
          <w:sz w:val="27"/>
          <w:szCs w:val="27"/>
        </w:rPr>
        <w:t xml:space="preserve">забезпечення заходів щодо вшанування пам’яті новітніх героїв України учасників АТО, Героїв Небесної Сотні розбудови громадянського суспільства, </w:t>
      </w:r>
      <w:r w:rsidR="002B28D7" w:rsidRPr="00CB0133">
        <w:rPr>
          <w:bCs/>
          <w:sz w:val="27"/>
          <w:szCs w:val="27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="002B28D7" w:rsidRPr="00CB0133">
        <w:rPr>
          <w:sz w:val="27"/>
          <w:szCs w:val="27"/>
        </w:rPr>
        <w:t xml:space="preserve"> на 2019  рік</w:t>
      </w:r>
      <w:r w:rsidR="002B28D7" w:rsidRPr="00CB0133">
        <w:rPr>
          <w:bCs/>
          <w:sz w:val="27"/>
          <w:szCs w:val="27"/>
        </w:rPr>
        <w:t>,  затвердженої   рішенням   Яворівської   районної   ради  від  01.03.2019 року  № 469</w:t>
      </w:r>
      <w:r w:rsidRPr="00CB0133">
        <w:rPr>
          <w:bCs/>
          <w:sz w:val="27"/>
          <w:szCs w:val="27"/>
        </w:rPr>
        <w:t xml:space="preserve"> (зі змінами)</w:t>
      </w:r>
      <w:r w:rsidR="002B28D7" w:rsidRPr="00CB0133">
        <w:rPr>
          <w:bCs/>
          <w:sz w:val="27"/>
          <w:szCs w:val="27"/>
        </w:rPr>
        <w:t>:</w:t>
      </w:r>
    </w:p>
    <w:p w:rsidR="00374805" w:rsidRPr="00CB0133" w:rsidRDefault="00374805" w:rsidP="00374805">
      <w:pPr>
        <w:ind w:firstLine="709"/>
        <w:jc w:val="both"/>
        <w:rPr>
          <w:bCs/>
          <w:sz w:val="27"/>
          <w:szCs w:val="27"/>
        </w:rPr>
      </w:pPr>
      <w:r w:rsidRPr="00CB0133">
        <w:rPr>
          <w:bCs/>
          <w:sz w:val="27"/>
          <w:szCs w:val="27"/>
        </w:rPr>
        <w:lastRenderedPageBreak/>
        <w:t>- збільшити видатки на фінансування п.1.1. заходу «</w:t>
      </w:r>
      <w:r w:rsidRPr="00CB0133">
        <w:rPr>
          <w:sz w:val="27"/>
          <w:szCs w:val="27"/>
        </w:rPr>
        <w:t>Надання матеріальної грошової допомоги родинам у випадку загибелі учасників АТО</w:t>
      </w:r>
      <w:r w:rsidRPr="00CB0133">
        <w:rPr>
          <w:bCs/>
          <w:sz w:val="27"/>
          <w:szCs w:val="27"/>
        </w:rPr>
        <w:t>» на 60 тис. грн.</w:t>
      </w:r>
      <w:r w:rsidR="00E250BF" w:rsidRPr="00CB0133">
        <w:rPr>
          <w:bCs/>
          <w:sz w:val="27"/>
          <w:szCs w:val="27"/>
        </w:rPr>
        <w:t xml:space="preserve">(до 135 </w:t>
      </w:r>
      <w:proofErr w:type="spellStart"/>
      <w:r w:rsidR="00E250BF" w:rsidRPr="00CB0133">
        <w:rPr>
          <w:bCs/>
          <w:sz w:val="27"/>
          <w:szCs w:val="27"/>
        </w:rPr>
        <w:t>тис.грн</w:t>
      </w:r>
      <w:proofErr w:type="spellEnd"/>
      <w:r w:rsidR="00E250BF" w:rsidRPr="00CB0133">
        <w:rPr>
          <w:bCs/>
          <w:sz w:val="27"/>
          <w:szCs w:val="27"/>
        </w:rPr>
        <w:t>)</w:t>
      </w:r>
      <w:r w:rsidRPr="00CB0133">
        <w:rPr>
          <w:bCs/>
          <w:sz w:val="27"/>
          <w:szCs w:val="27"/>
        </w:rPr>
        <w:t>;</w:t>
      </w:r>
    </w:p>
    <w:p w:rsidR="00374805" w:rsidRPr="00CB0133" w:rsidRDefault="00374805" w:rsidP="00374805">
      <w:pPr>
        <w:ind w:firstLine="709"/>
        <w:jc w:val="both"/>
        <w:rPr>
          <w:bCs/>
          <w:sz w:val="27"/>
          <w:szCs w:val="27"/>
        </w:rPr>
      </w:pPr>
      <w:r w:rsidRPr="00CB0133">
        <w:rPr>
          <w:bCs/>
          <w:sz w:val="27"/>
          <w:szCs w:val="27"/>
        </w:rPr>
        <w:t>- зменшити видатки на фінансування п.1.2. заходу «</w:t>
      </w:r>
      <w:r w:rsidRPr="00CB0133">
        <w:rPr>
          <w:sz w:val="27"/>
          <w:szCs w:val="27"/>
        </w:rPr>
        <w:t xml:space="preserve">Закупівля товарів та послуг встановлення </w:t>
      </w:r>
      <w:r w:rsidRPr="00CB0133">
        <w:rPr>
          <w:sz w:val="27"/>
          <w:szCs w:val="27"/>
          <w:lang w:eastAsia="uk-UA"/>
        </w:rPr>
        <w:t xml:space="preserve">пам’ятних знаків, меморіальних </w:t>
      </w:r>
      <w:proofErr w:type="spellStart"/>
      <w:r w:rsidRPr="00CB0133">
        <w:rPr>
          <w:sz w:val="27"/>
          <w:szCs w:val="27"/>
          <w:lang w:eastAsia="uk-UA"/>
        </w:rPr>
        <w:t>дошок</w:t>
      </w:r>
      <w:proofErr w:type="spellEnd"/>
      <w:r w:rsidRPr="00CB0133">
        <w:rPr>
          <w:sz w:val="27"/>
          <w:szCs w:val="27"/>
          <w:lang w:eastAsia="uk-UA"/>
        </w:rPr>
        <w:t>, флагштоку та ін.</w:t>
      </w:r>
      <w:r w:rsidRPr="00CB0133">
        <w:rPr>
          <w:bCs/>
          <w:sz w:val="27"/>
          <w:szCs w:val="27"/>
        </w:rPr>
        <w:t>» на 70 тис. грн.</w:t>
      </w:r>
      <w:r w:rsidR="00E250BF" w:rsidRPr="00CB0133">
        <w:rPr>
          <w:bCs/>
          <w:sz w:val="27"/>
          <w:szCs w:val="27"/>
        </w:rPr>
        <w:t xml:space="preserve"> (до 170 тис. грн.)</w:t>
      </w:r>
      <w:r w:rsidRPr="00CB0133">
        <w:rPr>
          <w:bCs/>
          <w:sz w:val="27"/>
          <w:szCs w:val="27"/>
        </w:rPr>
        <w:t>;</w:t>
      </w:r>
    </w:p>
    <w:p w:rsidR="00374805" w:rsidRPr="00CB0133" w:rsidRDefault="00374805" w:rsidP="00374805">
      <w:pPr>
        <w:ind w:firstLine="709"/>
        <w:jc w:val="both"/>
        <w:rPr>
          <w:bCs/>
          <w:sz w:val="27"/>
          <w:szCs w:val="27"/>
        </w:rPr>
      </w:pPr>
      <w:r w:rsidRPr="00CB0133">
        <w:rPr>
          <w:bCs/>
          <w:sz w:val="27"/>
          <w:szCs w:val="27"/>
        </w:rPr>
        <w:t>- збільшити видатки на фінансування п.1.3. заходу «</w:t>
      </w:r>
      <w:r w:rsidRPr="00CB0133">
        <w:rPr>
          <w:sz w:val="27"/>
          <w:szCs w:val="27"/>
        </w:rPr>
        <w:t>Закупівля товарів та послуг</w:t>
      </w:r>
      <w:r w:rsidRPr="00CB0133">
        <w:rPr>
          <w:bCs/>
          <w:sz w:val="27"/>
          <w:szCs w:val="27"/>
        </w:rPr>
        <w:t>» на 15,0 тис. грн.</w:t>
      </w:r>
      <w:r w:rsidR="00E250BF" w:rsidRPr="00CB0133">
        <w:rPr>
          <w:bCs/>
          <w:sz w:val="27"/>
          <w:szCs w:val="27"/>
        </w:rPr>
        <w:t xml:space="preserve"> (до 115 </w:t>
      </w:r>
      <w:proofErr w:type="spellStart"/>
      <w:r w:rsidR="00E250BF" w:rsidRPr="00CB0133">
        <w:rPr>
          <w:bCs/>
          <w:sz w:val="27"/>
          <w:szCs w:val="27"/>
        </w:rPr>
        <w:t>тис.грн</w:t>
      </w:r>
      <w:proofErr w:type="spellEnd"/>
      <w:r w:rsidR="00E250BF" w:rsidRPr="00CB0133">
        <w:rPr>
          <w:bCs/>
          <w:sz w:val="27"/>
          <w:szCs w:val="27"/>
        </w:rPr>
        <w:t>)</w:t>
      </w:r>
      <w:r w:rsidRPr="00CB0133">
        <w:rPr>
          <w:bCs/>
          <w:sz w:val="27"/>
          <w:szCs w:val="27"/>
        </w:rPr>
        <w:t>;</w:t>
      </w:r>
    </w:p>
    <w:p w:rsidR="00374805" w:rsidRPr="00CB0133" w:rsidRDefault="00374805" w:rsidP="00374805">
      <w:pPr>
        <w:ind w:firstLine="709"/>
        <w:jc w:val="both"/>
        <w:rPr>
          <w:bCs/>
          <w:sz w:val="27"/>
          <w:szCs w:val="27"/>
        </w:rPr>
      </w:pPr>
      <w:r w:rsidRPr="00CB0133">
        <w:rPr>
          <w:bCs/>
          <w:sz w:val="27"/>
          <w:szCs w:val="27"/>
        </w:rPr>
        <w:t>- зменшити видатки на фінансування п.1.4. заходу «</w:t>
      </w:r>
      <w:r w:rsidRPr="00CB0133">
        <w:rPr>
          <w:sz w:val="27"/>
          <w:szCs w:val="27"/>
        </w:rPr>
        <w:t>Оплата послуг харчування, транспортних послуг та ін. для проведення заходів</w:t>
      </w:r>
      <w:r w:rsidRPr="00CB0133">
        <w:rPr>
          <w:bCs/>
          <w:sz w:val="27"/>
          <w:szCs w:val="27"/>
        </w:rPr>
        <w:t>» на 20 тис. грн.</w:t>
      </w:r>
      <w:r w:rsidR="00E250BF" w:rsidRPr="00CB0133">
        <w:rPr>
          <w:bCs/>
          <w:sz w:val="27"/>
          <w:szCs w:val="27"/>
        </w:rPr>
        <w:t xml:space="preserve"> (до 10 </w:t>
      </w:r>
      <w:proofErr w:type="spellStart"/>
      <w:r w:rsidR="00E250BF" w:rsidRPr="00CB0133">
        <w:rPr>
          <w:bCs/>
          <w:sz w:val="27"/>
          <w:szCs w:val="27"/>
        </w:rPr>
        <w:t>тис.грн</w:t>
      </w:r>
      <w:proofErr w:type="spellEnd"/>
      <w:r w:rsidR="00E250BF" w:rsidRPr="00CB0133">
        <w:rPr>
          <w:bCs/>
          <w:sz w:val="27"/>
          <w:szCs w:val="27"/>
        </w:rPr>
        <w:t>.)</w:t>
      </w:r>
      <w:r w:rsidRPr="00CB0133">
        <w:rPr>
          <w:bCs/>
          <w:sz w:val="27"/>
          <w:szCs w:val="27"/>
        </w:rPr>
        <w:t>;</w:t>
      </w:r>
    </w:p>
    <w:p w:rsidR="00374805" w:rsidRPr="00CB0133" w:rsidRDefault="00374805" w:rsidP="00374805">
      <w:pPr>
        <w:ind w:firstLine="709"/>
        <w:jc w:val="both"/>
        <w:rPr>
          <w:bCs/>
          <w:sz w:val="27"/>
          <w:szCs w:val="27"/>
        </w:rPr>
      </w:pPr>
      <w:r w:rsidRPr="00CB0133">
        <w:rPr>
          <w:bCs/>
          <w:sz w:val="27"/>
          <w:szCs w:val="27"/>
        </w:rPr>
        <w:t>- збільшити видатки на фінансування п.2.2. заходу «</w:t>
      </w:r>
      <w:r w:rsidRPr="00CB0133">
        <w:rPr>
          <w:sz w:val="27"/>
          <w:szCs w:val="27"/>
        </w:rPr>
        <w:t>Виготовлення та придбання бланків грамот, подяк, папок, рамок та ін. друкованої продукції. Придбання цінних подарунків та інших нагород</w:t>
      </w:r>
      <w:r w:rsidRPr="00CB0133">
        <w:rPr>
          <w:bCs/>
          <w:sz w:val="27"/>
          <w:szCs w:val="27"/>
        </w:rPr>
        <w:t xml:space="preserve">» на 15 тис. </w:t>
      </w:r>
      <w:proofErr w:type="spellStart"/>
      <w:r w:rsidRPr="00CB0133">
        <w:rPr>
          <w:bCs/>
          <w:sz w:val="27"/>
          <w:szCs w:val="27"/>
        </w:rPr>
        <w:t>грн</w:t>
      </w:r>
      <w:proofErr w:type="spellEnd"/>
      <w:r w:rsidR="00E250BF" w:rsidRPr="00CB0133">
        <w:rPr>
          <w:bCs/>
          <w:sz w:val="27"/>
          <w:szCs w:val="27"/>
        </w:rPr>
        <w:t xml:space="preserve"> (до 50 </w:t>
      </w:r>
      <w:proofErr w:type="spellStart"/>
      <w:r w:rsidR="00E250BF" w:rsidRPr="00CB0133">
        <w:rPr>
          <w:bCs/>
          <w:sz w:val="27"/>
          <w:szCs w:val="27"/>
        </w:rPr>
        <w:t>тис.грн</w:t>
      </w:r>
      <w:proofErr w:type="spellEnd"/>
      <w:r w:rsidR="00E250BF" w:rsidRPr="00CB0133">
        <w:rPr>
          <w:bCs/>
          <w:sz w:val="27"/>
          <w:szCs w:val="27"/>
        </w:rPr>
        <w:t>)</w:t>
      </w:r>
      <w:r w:rsidRPr="00CB0133">
        <w:rPr>
          <w:bCs/>
          <w:sz w:val="27"/>
          <w:szCs w:val="27"/>
        </w:rPr>
        <w:t>.</w:t>
      </w:r>
    </w:p>
    <w:p w:rsidR="003B2584" w:rsidRPr="00CB0133" w:rsidRDefault="003B2584" w:rsidP="00374805">
      <w:pPr>
        <w:ind w:firstLine="709"/>
        <w:jc w:val="both"/>
        <w:rPr>
          <w:bCs/>
          <w:sz w:val="27"/>
          <w:szCs w:val="27"/>
        </w:rPr>
      </w:pPr>
    </w:p>
    <w:p w:rsidR="003B2584" w:rsidRPr="00CB0133" w:rsidRDefault="002A08A2" w:rsidP="00856CE7">
      <w:pPr>
        <w:ind w:firstLine="709"/>
        <w:jc w:val="both"/>
        <w:rPr>
          <w:sz w:val="27"/>
          <w:szCs w:val="27"/>
        </w:rPr>
      </w:pPr>
      <w:r w:rsidRPr="00CB0133">
        <w:rPr>
          <w:bCs/>
          <w:sz w:val="27"/>
          <w:szCs w:val="27"/>
        </w:rPr>
        <w:t>8</w:t>
      </w:r>
      <w:r w:rsidR="003B2584" w:rsidRPr="00CB0133">
        <w:rPr>
          <w:bCs/>
          <w:sz w:val="27"/>
          <w:szCs w:val="27"/>
        </w:rPr>
        <w:t xml:space="preserve">. Внести наступні зміни до </w:t>
      </w:r>
      <w:r w:rsidR="003B2584" w:rsidRPr="00CB0133">
        <w:rPr>
          <w:sz w:val="27"/>
          <w:szCs w:val="27"/>
        </w:rPr>
        <w:t>Програми підтримки агропромислового комплексу району на 2019 рік, затвердженої рішенням Яворівської районної ради від 01.03.2019 року № 466 (далі – Програма):</w:t>
      </w:r>
    </w:p>
    <w:p w:rsidR="003B2584" w:rsidRPr="00CB0133" w:rsidRDefault="002A08A2" w:rsidP="00856CE7">
      <w:pPr>
        <w:ind w:firstLine="709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8</w:t>
      </w:r>
      <w:r w:rsidR="00856CE7" w:rsidRPr="00CB0133">
        <w:rPr>
          <w:sz w:val="27"/>
          <w:szCs w:val="27"/>
        </w:rPr>
        <w:t>.1</w:t>
      </w:r>
      <w:r w:rsidR="007152DF" w:rsidRPr="00CB0133">
        <w:rPr>
          <w:sz w:val="27"/>
          <w:szCs w:val="27"/>
        </w:rPr>
        <w:t>. Розділ</w:t>
      </w:r>
      <w:r w:rsidR="003B2584" w:rsidRPr="00CB0133">
        <w:rPr>
          <w:sz w:val="27"/>
          <w:szCs w:val="27"/>
        </w:rPr>
        <w:t xml:space="preserve"> 4 </w:t>
      </w:r>
      <w:r w:rsidR="00856CE7" w:rsidRPr="00CB0133">
        <w:rPr>
          <w:sz w:val="27"/>
          <w:szCs w:val="27"/>
        </w:rPr>
        <w:t xml:space="preserve">Програми викласти у такій редакції : </w:t>
      </w:r>
    </w:p>
    <w:p w:rsidR="00856CE7" w:rsidRPr="00CB0133" w:rsidRDefault="00856CE7" w:rsidP="007152DF">
      <w:pPr>
        <w:widowControl w:val="0"/>
        <w:ind w:firstLine="540"/>
        <w:jc w:val="center"/>
        <w:rPr>
          <w:b/>
          <w:sz w:val="27"/>
          <w:szCs w:val="27"/>
          <w:lang w:val="ru-RU"/>
        </w:rPr>
      </w:pPr>
      <w:r w:rsidRPr="00CB0133">
        <w:rPr>
          <w:sz w:val="27"/>
          <w:szCs w:val="27"/>
        </w:rPr>
        <w:t>«</w:t>
      </w:r>
      <w:r w:rsidRPr="00CB0133">
        <w:rPr>
          <w:b/>
          <w:sz w:val="27"/>
          <w:szCs w:val="27"/>
        </w:rPr>
        <w:t>4. Фінансове забезпечення</w:t>
      </w:r>
    </w:p>
    <w:p w:rsidR="00856CE7" w:rsidRPr="00CB0133" w:rsidRDefault="00856CE7" w:rsidP="00856CE7">
      <w:pPr>
        <w:widowControl w:val="0"/>
        <w:ind w:firstLine="540"/>
        <w:jc w:val="both"/>
        <w:rPr>
          <w:b/>
          <w:sz w:val="27"/>
          <w:szCs w:val="27"/>
          <w:lang w:val="ru-RU"/>
        </w:rPr>
      </w:pPr>
    </w:p>
    <w:p w:rsidR="00856CE7" w:rsidRPr="00CB0133" w:rsidRDefault="00856CE7" w:rsidP="00856CE7">
      <w:pPr>
        <w:ind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 xml:space="preserve">Для виконання програми з районного бюджету виділяються кошти в сумі   </w:t>
      </w:r>
      <w:r w:rsidRPr="00CB0133">
        <w:rPr>
          <w:b/>
          <w:sz w:val="27"/>
          <w:szCs w:val="27"/>
        </w:rPr>
        <w:t xml:space="preserve">500,0 тис. </w:t>
      </w:r>
      <w:proofErr w:type="spellStart"/>
      <w:r w:rsidRPr="00CB0133">
        <w:rPr>
          <w:b/>
          <w:sz w:val="27"/>
          <w:szCs w:val="27"/>
        </w:rPr>
        <w:t>грн</w:t>
      </w:r>
      <w:proofErr w:type="spellEnd"/>
      <w:r w:rsidRPr="00CB0133">
        <w:rPr>
          <w:b/>
          <w:sz w:val="27"/>
          <w:szCs w:val="27"/>
        </w:rPr>
        <w:t>,</w:t>
      </w:r>
      <w:r w:rsidRPr="00CB0133">
        <w:rPr>
          <w:sz w:val="27"/>
          <w:szCs w:val="27"/>
        </w:rPr>
        <w:t xml:space="preserve"> а саме на:</w:t>
      </w:r>
    </w:p>
    <w:p w:rsidR="00856CE7" w:rsidRPr="00CB0133" w:rsidRDefault="00856CE7" w:rsidP="00856CE7">
      <w:pPr>
        <w:numPr>
          <w:ilvl w:val="0"/>
          <w:numId w:val="1"/>
        </w:numPr>
        <w:ind w:left="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 xml:space="preserve">часткову компенсацію за закуплену нову сільськогосподарську техніку, технологічне обладнання для забезпечення діяльності суб’єктів господарювання в галузі тваринництва, рослинництва, садівництва та ягідництва  в сумі  </w:t>
      </w:r>
      <w:r w:rsidRPr="00CB0133">
        <w:rPr>
          <w:b/>
          <w:sz w:val="27"/>
          <w:szCs w:val="27"/>
        </w:rPr>
        <w:t>252,3</w:t>
      </w:r>
      <w:r w:rsidRPr="00CB0133">
        <w:rPr>
          <w:sz w:val="27"/>
          <w:szCs w:val="27"/>
        </w:rPr>
        <w:t xml:space="preserve"> </w:t>
      </w:r>
      <w:proofErr w:type="spellStart"/>
      <w:r w:rsidRPr="00CB0133">
        <w:rPr>
          <w:sz w:val="27"/>
          <w:szCs w:val="27"/>
        </w:rPr>
        <w:t>тис.грн</w:t>
      </w:r>
      <w:proofErr w:type="spellEnd"/>
      <w:r w:rsidRPr="00CB0133">
        <w:rPr>
          <w:sz w:val="27"/>
          <w:szCs w:val="27"/>
        </w:rPr>
        <w:t>;</w:t>
      </w:r>
    </w:p>
    <w:p w:rsidR="00856CE7" w:rsidRPr="00CB0133" w:rsidRDefault="00856CE7" w:rsidP="00856CE7">
      <w:pPr>
        <w:numPr>
          <w:ilvl w:val="0"/>
          <w:numId w:val="1"/>
        </w:numPr>
        <w:ind w:left="0"/>
        <w:jc w:val="both"/>
        <w:rPr>
          <w:b/>
          <w:sz w:val="27"/>
          <w:szCs w:val="27"/>
        </w:rPr>
      </w:pPr>
      <w:r w:rsidRPr="00CB0133">
        <w:rPr>
          <w:sz w:val="27"/>
          <w:szCs w:val="27"/>
        </w:rPr>
        <w:t xml:space="preserve">виставкову діяльність у   сфері   агропромислового   комплексу   в  сумі  - </w:t>
      </w:r>
      <w:r w:rsidRPr="00CB0133">
        <w:rPr>
          <w:b/>
          <w:sz w:val="27"/>
          <w:szCs w:val="27"/>
        </w:rPr>
        <w:t xml:space="preserve">20 </w:t>
      </w:r>
      <w:proofErr w:type="spellStart"/>
      <w:r w:rsidRPr="00CB0133">
        <w:rPr>
          <w:b/>
          <w:sz w:val="27"/>
          <w:szCs w:val="27"/>
        </w:rPr>
        <w:t>тис.грн</w:t>
      </w:r>
      <w:proofErr w:type="spellEnd"/>
      <w:r w:rsidRPr="00CB0133">
        <w:rPr>
          <w:b/>
          <w:sz w:val="27"/>
          <w:szCs w:val="27"/>
        </w:rPr>
        <w:t>;</w:t>
      </w:r>
    </w:p>
    <w:p w:rsidR="00856CE7" w:rsidRPr="00CB0133" w:rsidRDefault="00856CE7" w:rsidP="00856CE7">
      <w:pPr>
        <w:numPr>
          <w:ilvl w:val="0"/>
          <w:numId w:val="1"/>
        </w:numPr>
        <w:ind w:left="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 xml:space="preserve">дотація за утримання поголів’я корів молочного та м’ясного напрямку  продуктивності – </w:t>
      </w:r>
      <w:r w:rsidRPr="00CB0133">
        <w:rPr>
          <w:b/>
          <w:sz w:val="27"/>
          <w:szCs w:val="27"/>
        </w:rPr>
        <w:t xml:space="preserve">227,7 </w:t>
      </w:r>
      <w:proofErr w:type="spellStart"/>
      <w:r w:rsidRPr="00CB0133">
        <w:rPr>
          <w:b/>
          <w:sz w:val="27"/>
          <w:szCs w:val="27"/>
        </w:rPr>
        <w:t>тис.грн</w:t>
      </w:r>
      <w:proofErr w:type="spellEnd"/>
      <w:r w:rsidRPr="00CB0133">
        <w:rPr>
          <w:sz w:val="27"/>
          <w:szCs w:val="27"/>
        </w:rPr>
        <w:t>».</w:t>
      </w:r>
    </w:p>
    <w:p w:rsidR="007152DF" w:rsidRPr="00CB0133" w:rsidRDefault="007152DF" w:rsidP="00856CE7">
      <w:pPr>
        <w:ind w:firstLine="709"/>
        <w:jc w:val="both"/>
        <w:rPr>
          <w:sz w:val="27"/>
          <w:szCs w:val="27"/>
        </w:rPr>
      </w:pPr>
    </w:p>
    <w:p w:rsidR="00856CE7" w:rsidRPr="00CB0133" w:rsidRDefault="002A08A2" w:rsidP="007152DF">
      <w:pPr>
        <w:ind w:firstLine="709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8</w:t>
      </w:r>
      <w:r w:rsidR="00856CE7" w:rsidRPr="00CB0133">
        <w:rPr>
          <w:sz w:val="27"/>
          <w:szCs w:val="27"/>
        </w:rPr>
        <w:t xml:space="preserve">.2 </w:t>
      </w:r>
      <w:r w:rsidR="007152DF" w:rsidRPr="00CB0133">
        <w:rPr>
          <w:sz w:val="27"/>
          <w:szCs w:val="27"/>
        </w:rPr>
        <w:t>Розділ 5 Програми доповнити пунктом 5.3, який</w:t>
      </w:r>
      <w:r w:rsidR="00856CE7" w:rsidRPr="00CB0133">
        <w:rPr>
          <w:sz w:val="27"/>
          <w:szCs w:val="27"/>
        </w:rPr>
        <w:t xml:space="preserve"> викласти у такій редакції : </w:t>
      </w:r>
    </w:p>
    <w:p w:rsidR="00F749BB" w:rsidRPr="00CB0133" w:rsidRDefault="00F749BB" w:rsidP="007152DF">
      <w:pPr>
        <w:ind w:firstLine="709"/>
        <w:jc w:val="both"/>
        <w:rPr>
          <w:sz w:val="27"/>
          <w:szCs w:val="27"/>
        </w:rPr>
      </w:pPr>
    </w:p>
    <w:p w:rsidR="007152DF" w:rsidRPr="00CB0133" w:rsidRDefault="007152DF" w:rsidP="007152DF">
      <w:pPr>
        <w:tabs>
          <w:tab w:val="num" w:pos="1080"/>
        </w:tabs>
        <w:ind w:firstLine="540"/>
        <w:jc w:val="center"/>
        <w:rPr>
          <w:b/>
          <w:sz w:val="27"/>
          <w:szCs w:val="27"/>
        </w:rPr>
      </w:pPr>
      <w:r w:rsidRPr="00CB0133">
        <w:rPr>
          <w:b/>
          <w:sz w:val="27"/>
          <w:szCs w:val="27"/>
        </w:rPr>
        <w:t>«5.3. Дотація за утримання корів молочного та м’ясного напряму продуктивності</w:t>
      </w:r>
    </w:p>
    <w:p w:rsidR="007152DF" w:rsidRPr="00CB0133" w:rsidRDefault="007152DF" w:rsidP="007152DF">
      <w:pPr>
        <w:tabs>
          <w:tab w:val="num" w:pos="1080"/>
        </w:tabs>
        <w:ind w:firstLine="540"/>
        <w:jc w:val="center"/>
        <w:rPr>
          <w:b/>
          <w:sz w:val="27"/>
          <w:szCs w:val="27"/>
        </w:rPr>
      </w:pPr>
    </w:p>
    <w:p w:rsidR="007152DF" w:rsidRPr="00CB0133" w:rsidRDefault="007152DF" w:rsidP="007152DF">
      <w:pPr>
        <w:ind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Підтримка галузі тваринництва здійснюється шляхом надання дотації  за утримання корів молочного та м’ясного напряму продуктивності.</w:t>
      </w:r>
    </w:p>
    <w:p w:rsidR="007152DF" w:rsidRPr="00CB0133" w:rsidRDefault="007152DF" w:rsidP="007152DF">
      <w:pPr>
        <w:ind w:firstLine="540"/>
        <w:jc w:val="both"/>
        <w:rPr>
          <w:rFonts w:eastAsia="Calibri"/>
          <w:sz w:val="27"/>
          <w:szCs w:val="27"/>
        </w:rPr>
      </w:pPr>
      <w:r w:rsidRPr="00CB0133">
        <w:rPr>
          <w:rFonts w:eastAsia="Calibri"/>
          <w:sz w:val="27"/>
          <w:szCs w:val="27"/>
        </w:rPr>
        <w:t>Дотація надається: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rFonts w:eastAsia="Calibri"/>
          <w:sz w:val="27"/>
          <w:szCs w:val="27"/>
        </w:rPr>
      </w:pPr>
      <w:r w:rsidRPr="00CB0133">
        <w:rPr>
          <w:rFonts w:eastAsia="Calibri"/>
          <w:sz w:val="27"/>
          <w:szCs w:val="27"/>
        </w:rPr>
        <w:t xml:space="preserve">фізичним особам, які утримують  3 і більше </w:t>
      </w:r>
      <w:proofErr w:type="spellStart"/>
      <w:r w:rsidRPr="00CB0133">
        <w:rPr>
          <w:rFonts w:eastAsia="Calibri"/>
          <w:sz w:val="27"/>
          <w:szCs w:val="27"/>
        </w:rPr>
        <w:t>проідентифікованих</w:t>
      </w:r>
      <w:proofErr w:type="spellEnd"/>
      <w:r w:rsidRPr="00CB0133">
        <w:rPr>
          <w:rFonts w:eastAsia="Calibri"/>
          <w:sz w:val="27"/>
          <w:szCs w:val="27"/>
        </w:rPr>
        <w:t xml:space="preserve"> корів, </w:t>
      </w:r>
    </w:p>
    <w:p w:rsidR="007152DF" w:rsidRPr="00CB0133" w:rsidRDefault="007152DF" w:rsidP="007152DF">
      <w:pPr>
        <w:numPr>
          <w:ilvl w:val="0"/>
          <w:numId w:val="2"/>
        </w:numPr>
        <w:tabs>
          <w:tab w:val="clear" w:pos="720"/>
          <w:tab w:val="num" w:pos="0"/>
        </w:tabs>
        <w:ind w:left="0" w:firstLine="540"/>
        <w:jc w:val="both"/>
        <w:rPr>
          <w:rFonts w:eastAsia="Calibri"/>
          <w:sz w:val="27"/>
          <w:szCs w:val="27"/>
        </w:rPr>
      </w:pPr>
      <w:r w:rsidRPr="00CB0133">
        <w:rPr>
          <w:rFonts w:eastAsia="Calibri"/>
          <w:sz w:val="27"/>
          <w:szCs w:val="27"/>
        </w:rPr>
        <w:t xml:space="preserve">юридичним особам,  які утримують від 3 до 30 гол. корів молочного та м’ясного напрямку продуктивності, за кожну наявну голову. </w:t>
      </w:r>
    </w:p>
    <w:p w:rsidR="007152DF" w:rsidRPr="00CB0133" w:rsidRDefault="007152DF" w:rsidP="007152DF">
      <w:pPr>
        <w:ind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Для отримання дотації фізична особа   подає у відділ  агропромислового розвитку управління економічної політики та агропромислового розвитку райдержадміністрації до 1 жовтня 2019 року наступні документи: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заяву;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 xml:space="preserve">довідку місцевої ради про утримання домогосподарством 3-х і більше корів станом на </w:t>
      </w:r>
      <w:r w:rsidRPr="00CB0133">
        <w:rPr>
          <w:rFonts w:eastAsia="Calibri"/>
          <w:sz w:val="27"/>
          <w:szCs w:val="27"/>
        </w:rPr>
        <w:t xml:space="preserve">перше число місяця, що передує  прийняттю документів </w:t>
      </w:r>
      <w:r w:rsidRPr="00CB0133">
        <w:rPr>
          <w:sz w:val="27"/>
          <w:szCs w:val="27"/>
        </w:rPr>
        <w:t>, в якій зазначається ідентифікаційний номер тварини;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копію паспорта, ідентифікаційного коду власника;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номер рахунку в банку;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зобов’язання.</w:t>
      </w:r>
    </w:p>
    <w:p w:rsidR="007152DF" w:rsidRPr="00CB0133" w:rsidRDefault="007152DF" w:rsidP="007152DF">
      <w:pPr>
        <w:ind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lastRenderedPageBreak/>
        <w:t>Для отримання дотації юридична особа подає у відділ  агропромислового розвитку управління економічної політики та агропромислового розвитку райдержадміністрації до 1 жовтня 2019 року наступні документи: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заяву;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 xml:space="preserve">звіт про стан тваринництва (ф.24 </w:t>
      </w:r>
      <w:proofErr w:type="spellStart"/>
      <w:r w:rsidRPr="00CB0133">
        <w:rPr>
          <w:sz w:val="27"/>
          <w:szCs w:val="27"/>
        </w:rPr>
        <w:t>с.г</w:t>
      </w:r>
      <w:proofErr w:type="spellEnd"/>
      <w:r w:rsidRPr="00CB0133">
        <w:rPr>
          <w:sz w:val="27"/>
          <w:szCs w:val="27"/>
        </w:rPr>
        <w:t xml:space="preserve">) станом на  </w:t>
      </w:r>
      <w:r w:rsidRPr="00CB0133">
        <w:rPr>
          <w:rFonts w:eastAsia="Calibri"/>
          <w:sz w:val="27"/>
          <w:szCs w:val="27"/>
        </w:rPr>
        <w:t>перше число місяця  що передує  прийняттю документів</w:t>
      </w:r>
      <w:r w:rsidRPr="00CB0133">
        <w:rPr>
          <w:sz w:val="27"/>
          <w:szCs w:val="27"/>
        </w:rPr>
        <w:t>, завірену відділом  статистики у Яворівському районі (для тих, які звітуються щомісячно);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 xml:space="preserve">акт обстеження комісії відділу агропромислового розвитку управління економічної політики та агропромислового розвитку райдержадміністрації (для тих, які не звітуються щомісячно); 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копію довідки з ЄДРПОУ;</w:t>
      </w:r>
    </w:p>
    <w:p w:rsidR="007152DF" w:rsidRPr="00CB0133" w:rsidRDefault="007152DF" w:rsidP="007152DF">
      <w:pPr>
        <w:numPr>
          <w:ilvl w:val="0"/>
          <w:numId w:val="2"/>
        </w:numPr>
        <w:ind w:left="0"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зобов’язання.</w:t>
      </w:r>
    </w:p>
    <w:p w:rsidR="007152DF" w:rsidRPr="00CB0133" w:rsidRDefault="007152DF" w:rsidP="007152DF">
      <w:pPr>
        <w:ind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Юридична особа, яка утримує більше 30 гол. корів отримує дотацію лише за 30 гол.</w:t>
      </w:r>
    </w:p>
    <w:p w:rsidR="007152DF" w:rsidRPr="00CB0133" w:rsidRDefault="007152DF" w:rsidP="007152DF">
      <w:pPr>
        <w:tabs>
          <w:tab w:val="num" w:pos="1080"/>
        </w:tabs>
        <w:ind w:firstLine="540"/>
        <w:jc w:val="both"/>
        <w:rPr>
          <w:sz w:val="27"/>
          <w:szCs w:val="27"/>
        </w:rPr>
      </w:pPr>
      <w:r w:rsidRPr="00CB0133">
        <w:rPr>
          <w:sz w:val="27"/>
          <w:szCs w:val="27"/>
        </w:rPr>
        <w:t>Комісія з надання підтримки галузі тваринництва розподіляє кошти  між власниками пропорційно кількості корів».</w:t>
      </w:r>
    </w:p>
    <w:p w:rsidR="00F749BB" w:rsidRPr="00CB0133" w:rsidRDefault="00F749BB" w:rsidP="007152DF">
      <w:pPr>
        <w:tabs>
          <w:tab w:val="num" w:pos="1080"/>
        </w:tabs>
        <w:ind w:firstLine="540"/>
        <w:jc w:val="both"/>
        <w:rPr>
          <w:sz w:val="27"/>
          <w:szCs w:val="27"/>
        </w:rPr>
      </w:pPr>
    </w:p>
    <w:p w:rsidR="005C197F" w:rsidRPr="008568EC" w:rsidRDefault="002A08A2" w:rsidP="008568EC">
      <w:pPr>
        <w:tabs>
          <w:tab w:val="num" w:pos="1080"/>
        </w:tabs>
        <w:ind w:firstLine="540"/>
        <w:jc w:val="both"/>
        <w:rPr>
          <w:color w:val="000000"/>
          <w:sz w:val="27"/>
          <w:szCs w:val="27"/>
          <w:lang w:eastAsia="uk-UA"/>
        </w:rPr>
      </w:pPr>
      <w:r w:rsidRPr="00CB0133">
        <w:rPr>
          <w:sz w:val="27"/>
          <w:szCs w:val="27"/>
        </w:rPr>
        <w:t>9</w:t>
      </w:r>
      <w:r w:rsidR="007152DF" w:rsidRPr="00CB0133">
        <w:rPr>
          <w:sz w:val="27"/>
          <w:szCs w:val="27"/>
        </w:rPr>
        <w:t xml:space="preserve">. </w:t>
      </w:r>
      <w:r w:rsidR="0033518B" w:rsidRPr="00CB0133">
        <w:rPr>
          <w:sz w:val="27"/>
          <w:szCs w:val="27"/>
        </w:rPr>
        <w:t xml:space="preserve">Внести зміни до </w:t>
      </w:r>
      <w:r w:rsidR="009E5539" w:rsidRPr="00CB0133">
        <w:rPr>
          <w:sz w:val="27"/>
          <w:szCs w:val="27"/>
        </w:rPr>
        <w:t>Програми</w:t>
      </w:r>
      <w:r w:rsidR="009E5539" w:rsidRPr="00CB0133">
        <w:rPr>
          <w:bCs/>
          <w:sz w:val="27"/>
          <w:szCs w:val="27"/>
        </w:rPr>
        <w:t xml:space="preserve"> </w:t>
      </w:r>
      <w:r w:rsidR="009E5539" w:rsidRPr="00CB0133">
        <w:rPr>
          <w:sz w:val="27"/>
          <w:szCs w:val="27"/>
        </w:rPr>
        <w:t xml:space="preserve">підтримки військових формувань, які розташовані на території Яворівського району, на 2019 рік, затвердженої рішенням Яворівської районної ради від 01.03.2019 року № 470 (далі – Програма), виклавши п. 8 розділу 6 </w:t>
      </w:r>
      <w:r w:rsidR="005C197F" w:rsidRPr="00CB0133">
        <w:rPr>
          <w:sz w:val="27"/>
          <w:szCs w:val="27"/>
        </w:rPr>
        <w:t>«</w:t>
      </w:r>
      <w:r w:rsidR="005C197F" w:rsidRPr="00CB0133">
        <w:rPr>
          <w:color w:val="000000"/>
          <w:sz w:val="27"/>
          <w:szCs w:val="27"/>
          <w:lang w:eastAsia="uk-UA"/>
        </w:rPr>
        <w:t>Перелік завдань, заходів та показників Програми підтримки військових формувань, які розташовані на території Яворівського району на 2019 рік» Програми у такій редакції :</w:t>
      </w:r>
    </w:p>
    <w:p w:rsidR="00F749BB" w:rsidRPr="00F60C0E" w:rsidRDefault="00F749BB" w:rsidP="005C197F">
      <w:pPr>
        <w:pStyle w:val="30"/>
        <w:shd w:val="clear" w:color="auto" w:fill="auto"/>
        <w:spacing w:before="0" w:after="0" w:line="240" w:lineRule="auto"/>
        <w:ind w:right="-2" w:firstLine="720"/>
        <w:jc w:val="both"/>
        <w:rPr>
          <w:rFonts w:eastAsia="Calibri"/>
          <w:i w:val="0"/>
          <w:sz w:val="24"/>
          <w:szCs w:val="24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3"/>
        <w:gridCol w:w="2057"/>
        <w:gridCol w:w="1800"/>
        <w:gridCol w:w="1312"/>
        <w:gridCol w:w="1276"/>
        <w:gridCol w:w="992"/>
        <w:gridCol w:w="1985"/>
      </w:tblGrid>
      <w:tr w:rsidR="005C197F" w:rsidRPr="00F60C0E" w:rsidTr="00F60C0E">
        <w:trPr>
          <w:trHeight w:val="238"/>
        </w:trPr>
        <w:tc>
          <w:tcPr>
            <w:tcW w:w="463" w:type="dxa"/>
            <w:vMerge w:val="restart"/>
          </w:tcPr>
          <w:p w:rsidR="005C197F" w:rsidRPr="00F60C0E" w:rsidRDefault="005C197F" w:rsidP="00F60C0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№</w:t>
            </w:r>
          </w:p>
          <w:p w:rsidR="005C197F" w:rsidRPr="00F60C0E" w:rsidRDefault="005C197F" w:rsidP="00F60C0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з/п</w:t>
            </w:r>
          </w:p>
        </w:tc>
        <w:tc>
          <w:tcPr>
            <w:tcW w:w="2057" w:type="dxa"/>
            <w:vMerge w:val="restart"/>
          </w:tcPr>
          <w:p w:rsidR="005C197F" w:rsidRPr="00F60C0E" w:rsidRDefault="005C197F" w:rsidP="00F60C0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Назва завдання</w:t>
            </w:r>
          </w:p>
        </w:tc>
        <w:tc>
          <w:tcPr>
            <w:tcW w:w="1800" w:type="dxa"/>
            <w:vMerge w:val="restart"/>
          </w:tcPr>
          <w:p w:rsidR="005C197F" w:rsidRPr="00F60C0E" w:rsidRDefault="005C197F" w:rsidP="00F60C0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Перелік заходів,</w:t>
            </w:r>
          </w:p>
          <w:p w:rsidR="005C197F" w:rsidRPr="00F60C0E" w:rsidRDefault="00CB0133" w:rsidP="00F60C0E">
            <w:pPr>
              <w:tabs>
                <w:tab w:val="left" w:pos="4860"/>
              </w:tabs>
              <w:ind w:left="-4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197F" w:rsidRPr="00F60C0E">
              <w:rPr>
                <w:sz w:val="24"/>
                <w:szCs w:val="24"/>
              </w:rPr>
              <w:t>завдань</w:t>
            </w:r>
          </w:p>
        </w:tc>
        <w:tc>
          <w:tcPr>
            <w:tcW w:w="1312" w:type="dxa"/>
            <w:vMerge w:val="restart"/>
          </w:tcPr>
          <w:p w:rsidR="005C197F" w:rsidRPr="00F60C0E" w:rsidRDefault="005C197F" w:rsidP="00F60C0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Викона</w:t>
            </w:r>
            <w:r w:rsidR="00CB0133">
              <w:rPr>
                <w:sz w:val="24"/>
                <w:szCs w:val="24"/>
              </w:rPr>
              <w:t xml:space="preserve">вець заходу, </w:t>
            </w:r>
            <w:proofErr w:type="spellStart"/>
            <w:r w:rsidR="00CB0133">
              <w:rPr>
                <w:sz w:val="24"/>
                <w:szCs w:val="24"/>
              </w:rPr>
              <w:t>по</w:t>
            </w:r>
            <w:r w:rsidRPr="00F60C0E">
              <w:rPr>
                <w:sz w:val="24"/>
                <w:szCs w:val="24"/>
              </w:rPr>
              <w:t>каз</w:t>
            </w:r>
            <w:r w:rsidR="00CB0133">
              <w:rPr>
                <w:sz w:val="24"/>
                <w:szCs w:val="24"/>
              </w:rPr>
              <w:t>-</w:t>
            </w:r>
            <w:r w:rsidRPr="00F60C0E">
              <w:rPr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2268" w:type="dxa"/>
            <w:gridSpan w:val="2"/>
          </w:tcPr>
          <w:p w:rsidR="005C197F" w:rsidRPr="00F60C0E" w:rsidRDefault="005C197F" w:rsidP="00F60C0E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985" w:type="dxa"/>
            <w:vMerge w:val="restart"/>
          </w:tcPr>
          <w:p w:rsidR="005C197F" w:rsidRPr="00F60C0E" w:rsidRDefault="00F60C0E" w:rsidP="00F60C0E">
            <w:pPr>
              <w:tabs>
                <w:tab w:val="left" w:pos="4860"/>
              </w:tabs>
              <w:ind w:right="-10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C197F" w:rsidRPr="00F60C0E">
              <w:rPr>
                <w:sz w:val="24"/>
                <w:szCs w:val="24"/>
              </w:rPr>
              <w:t>Очікуваний</w:t>
            </w:r>
          </w:p>
          <w:p w:rsidR="005C197F" w:rsidRPr="00F60C0E" w:rsidRDefault="00F60C0E" w:rsidP="00F60C0E">
            <w:pPr>
              <w:tabs>
                <w:tab w:val="left" w:pos="4860"/>
              </w:tabs>
              <w:ind w:right="-10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197F" w:rsidRPr="00F60C0E">
              <w:rPr>
                <w:sz w:val="24"/>
                <w:szCs w:val="24"/>
              </w:rPr>
              <w:t>результат</w:t>
            </w:r>
          </w:p>
        </w:tc>
      </w:tr>
      <w:tr w:rsidR="005C197F" w:rsidRPr="00F60C0E" w:rsidTr="00F60C0E">
        <w:trPr>
          <w:trHeight w:val="412"/>
        </w:trPr>
        <w:tc>
          <w:tcPr>
            <w:tcW w:w="463" w:type="dxa"/>
            <w:vMerge/>
          </w:tcPr>
          <w:p w:rsidR="005C197F" w:rsidRPr="00F60C0E" w:rsidRDefault="005C197F" w:rsidP="008C45CA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5C197F" w:rsidRPr="00F60C0E" w:rsidRDefault="005C197F" w:rsidP="008C45CA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5C197F" w:rsidRPr="00F60C0E" w:rsidRDefault="005C197F" w:rsidP="008C45CA">
            <w:pPr>
              <w:tabs>
                <w:tab w:val="left" w:pos="48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5C197F" w:rsidRPr="00F60C0E" w:rsidRDefault="005C197F" w:rsidP="008C45CA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197F" w:rsidRPr="00F60C0E" w:rsidRDefault="005C197F" w:rsidP="008C45CA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Джерела</w:t>
            </w:r>
          </w:p>
        </w:tc>
        <w:tc>
          <w:tcPr>
            <w:tcW w:w="992" w:type="dxa"/>
          </w:tcPr>
          <w:p w:rsidR="005C197F" w:rsidRPr="00F60C0E" w:rsidRDefault="00F60C0E" w:rsidP="008C45CA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Обсяг</w:t>
            </w:r>
            <w:r w:rsidR="005C197F" w:rsidRPr="00F60C0E">
              <w:rPr>
                <w:sz w:val="24"/>
                <w:szCs w:val="24"/>
              </w:rPr>
              <w:t>,</w:t>
            </w:r>
          </w:p>
          <w:p w:rsidR="005C197F" w:rsidRPr="00F60C0E" w:rsidRDefault="00F60C0E" w:rsidP="008C45CA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1985" w:type="dxa"/>
            <w:vMerge/>
          </w:tcPr>
          <w:p w:rsidR="005C197F" w:rsidRPr="00F60C0E" w:rsidRDefault="005C197F" w:rsidP="008C45CA">
            <w:pPr>
              <w:tabs>
                <w:tab w:val="left" w:pos="4860"/>
              </w:tabs>
              <w:ind w:right="-1081"/>
              <w:rPr>
                <w:sz w:val="24"/>
                <w:szCs w:val="24"/>
              </w:rPr>
            </w:pPr>
          </w:p>
        </w:tc>
      </w:tr>
      <w:tr w:rsidR="005C197F" w:rsidRPr="00F60C0E" w:rsidTr="00F60C0E">
        <w:trPr>
          <w:trHeight w:val="690"/>
        </w:trPr>
        <w:tc>
          <w:tcPr>
            <w:tcW w:w="463" w:type="dxa"/>
          </w:tcPr>
          <w:p w:rsidR="005C197F" w:rsidRPr="00F60C0E" w:rsidRDefault="005C197F" w:rsidP="008C45CA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8</w:t>
            </w:r>
          </w:p>
        </w:tc>
        <w:tc>
          <w:tcPr>
            <w:tcW w:w="2057" w:type="dxa"/>
          </w:tcPr>
          <w:p w:rsidR="005C197F" w:rsidRPr="00F60C0E" w:rsidRDefault="005C197F" w:rsidP="001F54E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uk-UA"/>
              </w:rPr>
            </w:pPr>
            <w:r w:rsidRPr="00F60C0E">
              <w:rPr>
                <w:sz w:val="24"/>
                <w:szCs w:val="24"/>
                <w:lang w:eastAsia="uk-UA"/>
              </w:rPr>
              <w:t xml:space="preserve">Сприяння </w:t>
            </w:r>
            <w:proofErr w:type="spellStart"/>
            <w:r w:rsidRPr="00F60C0E">
              <w:rPr>
                <w:sz w:val="24"/>
                <w:szCs w:val="24"/>
                <w:lang w:eastAsia="uk-UA"/>
              </w:rPr>
              <w:t>матері</w:t>
            </w:r>
            <w:r w:rsidR="001F54E2">
              <w:rPr>
                <w:sz w:val="24"/>
                <w:szCs w:val="24"/>
                <w:lang w:eastAsia="uk-UA"/>
              </w:rPr>
              <w:t>-</w:t>
            </w:r>
            <w:r w:rsidRPr="00F60C0E">
              <w:rPr>
                <w:sz w:val="24"/>
                <w:szCs w:val="24"/>
                <w:lang w:eastAsia="uk-UA"/>
              </w:rPr>
              <w:t>ально-технічному</w:t>
            </w:r>
            <w:proofErr w:type="spellEnd"/>
          </w:p>
          <w:p w:rsidR="005C197F" w:rsidRPr="00F60C0E" w:rsidRDefault="005C197F" w:rsidP="001F54E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uk-UA"/>
              </w:rPr>
            </w:pPr>
            <w:r w:rsidRPr="00F60C0E">
              <w:rPr>
                <w:sz w:val="24"/>
                <w:szCs w:val="24"/>
                <w:lang w:eastAsia="uk-UA"/>
              </w:rPr>
              <w:t xml:space="preserve">забезпеченню </w:t>
            </w:r>
            <w:proofErr w:type="spellStart"/>
            <w:r w:rsidRPr="00F60C0E">
              <w:rPr>
                <w:sz w:val="24"/>
                <w:szCs w:val="24"/>
                <w:lang w:eastAsia="uk-UA"/>
              </w:rPr>
              <w:t>вій</w:t>
            </w:r>
            <w:r w:rsidR="001F54E2">
              <w:rPr>
                <w:sz w:val="24"/>
                <w:szCs w:val="24"/>
                <w:lang w:eastAsia="uk-UA"/>
              </w:rPr>
              <w:t>-</w:t>
            </w:r>
            <w:r w:rsidRPr="00F60C0E">
              <w:rPr>
                <w:sz w:val="24"/>
                <w:szCs w:val="24"/>
                <w:lang w:eastAsia="uk-UA"/>
              </w:rPr>
              <w:t>ськової</w:t>
            </w:r>
            <w:proofErr w:type="spellEnd"/>
            <w:r w:rsidR="001F54E2">
              <w:rPr>
                <w:sz w:val="24"/>
                <w:szCs w:val="24"/>
                <w:lang w:eastAsia="uk-UA"/>
              </w:rPr>
              <w:t xml:space="preserve"> </w:t>
            </w:r>
            <w:r w:rsidRPr="00F60C0E">
              <w:rPr>
                <w:sz w:val="24"/>
                <w:szCs w:val="24"/>
                <w:lang w:eastAsia="uk-UA"/>
              </w:rPr>
              <w:t>частини 1487</w:t>
            </w:r>
            <w:r w:rsidR="001F54E2">
              <w:rPr>
                <w:sz w:val="24"/>
                <w:szCs w:val="24"/>
                <w:lang w:eastAsia="uk-UA"/>
              </w:rPr>
              <w:t xml:space="preserve"> </w:t>
            </w:r>
            <w:r w:rsidRPr="00F60C0E">
              <w:rPr>
                <w:sz w:val="24"/>
                <w:szCs w:val="24"/>
                <w:lang w:eastAsia="uk-UA"/>
              </w:rPr>
              <w:t>(санаторій «Прикордонник-Немирів»)</w:t>
            </w:r>
          </w:p>
        </w:tc>
        <w:tc>
          <w:tcPr>
            <w:tcW w:w="1800" w:type="dxa"/>
          </w:tcPr>
          <w:p w:rsidR="005C197F" w:rsidRPr="00F60C0E" w:rsidRDefault="005C197F" w:rsidP="001F54E2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 xml:space="preserve">Капітальний ремонт даху будівлі </w:t>
            </w:r>
            <w:proofErr w:type="spellStart"/>
            <w:r w:rsidRPr="00F60C0E">
              <w:rPr>
                <w:sz w:val="24"/>
                <w:szCs w:val="24"/>
              </w:rPr>
              <w:t>адміні</w:t>
            </w:r>
            <w:r w:rsidR="001F54E2">
              <w:rPr>
                <w:sz w:val="24"/>
                <w:szCs w:val="24"/>
              </w:rPr>
              <w:t>-</w:t>
            </w:r>
            <w:r w:rsidRPr="00F60C0E">
              <w:rPr>
                <w:sz w:val="24"/>
                <w:szCs w:val="24"/>
              </w:rPr>
              <w:t>стративного</w:t>
            </w:r>
            <w:proofErr w:type="spellEnd"/>
            <w:r w:rsidRPr="00F60C0E">
              <w:rPr>
                <w:sz w:val="24"/>
                <w:szCs w:val="24"/>
              </w:rPr>
              <w:t xml:space="preserve"> корпусу</w:t>
            </w:r>
          </w:p>
        </w:tc>
        <w:tc>
          <w:tcPr>
            <w:tcW w:w="1312" w:type="dxa"/>
          </w:tcPr>
          <w:p w:rsidR="005C197F" w:rsidRPr="00F60C0E" w:rsidRDefault="005C197F" w:rsidP="00F60C0E">
            <w:pPr>
              <w:pStyle w:val="af"/>
              <w:jc w:val="center"/>
              <w:rPr>
                <w:lang w:val="uk-UA"/>
              </w:rPr>
            </w:pPr>
            <w:proofErr w:type="spellStart"/>
            <w:r w:rsidRPr="00F60C0E">
              <w:rPr>
                <w:lang w:val="uk-UA"/>
              </w:rPr>
              <w:t>Яворів</w:t>
            </w:r>
            <w:r w:rsidR="00F60C0E">
              <w:rPr>
                <w:lang w:val="uk-UA"/>
              </w:rPr>
              <w:t>-</w:t>
            </w:r>
            <w:r w:rsidRPr="00F60C0E">
              <w:rPr>
                <w:lang w:val="uk-UA"/>
              </w:rPr>
              <w:t>ська</w:t>
            </w:r>
            <w:proofErr w:type="spellEnd"/>
            <w:r w:rsidR="00F60C0E">
              <w:rPr>
                <w:lang w:val="uk-UA"/>
              </w:rPr>
              <w:t xml:space="preserve">        </w:t>
            </w:r>
            <w:r w:rsidRPr="00F60C0E">
              <w:rPr>
                <w:lang w:val="uk-UA"/>
              </w:rPr>
              <w:t>РДА</w:t>
            </w:r>
          </w:p>
          <w:p w:rsidR="005C197F" w:rsidRPr="00F60C0E" w:rsidRDefault="005C197F" w:rsidP="008C45CA">
            <w:pPr>
              <w:pStyle w:val="af"/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:rsidR="00F60C0E" w:rsidRDefault="00F60C0E" w:rsidP="008C45CA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  <w:r w:rsidR="005C197F" w:rsidRPr="00F60C0E">
              <w:rPr>
                <w:sz w:val="24"/>
                <w:szCs w:val="24"/>
              </w:rPr>
              <w:t xml:space="preserve">ний </w:t>
            </w:r>
          </w:p>
          <w:p w:rsidR="005C197F" w:rsidRPr="00F60C0E" w:rsidRDefault="005C197F" w:rsidP="008C45CA">
            <w:pPr>
              <w:tabs>
                <w:tab w:val="left" w:pos="4860"/>
              </w:tabs>
              <w:jc w:val="both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5C197F" w:rsidRPr="00F60C0E" w:rsidRDefault="005C197F" w:rsidP="008C45CA">
            <w:pPr>
              <w:tabs>
                <w:tab w:val="left" w:pos="4860"/>
              </w:tabs>
              <w:ind w:right="-88"/>
              <w:jc w:val="center"/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700,00</w:t>
            </w:r>
          </w:p>
        </w:tc>
        <w:tc>
          <w:tcPr>
            <w:tcW w:w="1985" w:type="dxa"/>
          </w:tcPr>
          <w:p w:rsidR="005C197F" w:rsidRPr="00F60C0E" w:rsidRDefault="005C197F" w:rsidP="001F54E2">
            <w:pPr>
              <w:tabs>
                <w:tab w:val="left" w:pos="4860"/>
              </w:tabs>
              <w:rPr>
                <w:sz w:val="24"/>
                <w:szCs w:val="24"/>
              </w:rPr>
            </w:pPr>
            <w:r w:rsidRPr="00F60C0E">
              <w:rPr>
                <w:sz w:val="24"/>
                <w:szCs w:val="24"/>
              </w:rPr>
              <w:t>Покращення матеріально-технічної бази в/ч 1487</w:t>
            </w:r>
            <w:r w:rsidRPr="00F60C0E">
              <w:rPr>
                <w:sz w:val="24"/>
                <w:szCs w:val="24"/>
                <w:lang w:eastAsia="uk-UA"/>
              </w:rPr>
              <w:t>(</w:t>
            </w:r>
            <w:proofErr w:type="spellStart"/>
            <w:r w:rsidR="001F54E2">
              <w:rPr>
                <w:sz w:val="24"/>
                <w:szCs w:val="24"/>
                <w:lang w:eastAsia="uk-UA"/>
              </w:rPr>
              <w:t>санато-</w:t>
            </w:r>
            <w:r w:rsidRPr="00F60C0E">
              <w:rPr>
                <w:sz w:val="24"/>
                <w:szCs w:val="24"/>
                <w:lang w:eastAsia="uk-UA"/>
              </w:rPr>
              <w:t>рій</w:t>
            </w:r>
            <w:proofErr w:type="spellEnd"/>
            <w:r w:rsidRPr="00F60C0E">
              <w:rPr>
                <w:sz w:val="24"/>
                <w:szCs w:val="24"/>
                <w:lang w:eastAsia="uk-UA"/>
              </w:rPr>
              <w:t xml:space="preserve"> «</w:t>
            </w:r>
            <w:proofErr w:type="spellStart"/>
            <w:r w:rsidRPr="00F60C0E">
              <w:rPr>
                <w:sz w:val="24"/>
                <w:szCs w:val="24"/>
                <w:lang w:eastAsia="uk-UA"/>
              </w:rPr>
              <w:t>Прикордо</w:t>
            </w:r>
            <w:r w:rsidR="001F54E2">
              <w:rPr>
                <w:sz w:val="24"/>
                <w:szCs w:val="24"/>
                <w:lang w:eastAsia="uk-UA"/>
              </w:rPr>
              <w:t>-</w:t>
            </w:r>
            <w:r w:rsidRPr="00F60C0E">
              <w:rPr>
                <w:sz w:val="24"/>
                <w:szCs w:val="24"/>
                <w:lang w:eastAsia="uk-UA"/>
              </w:rPr>
              <w:t>нник-Немирів</w:t>
            </w:r>
            <w:proofErr w:type="spellEnd"/>
            <w:r w:rsidRPr="00F60C0E">
              <w:rPr>
                <w:sz w:val="24"/>
                <w:szCs w:val="24"/>
                <w:lang w:eastAsia="uk-UA"/>
              </w:rPr>
              <w:t>»)</w:t>
            </w:r>
          </w:p>
        </w:tc>
      </w:tr>
    </w:tbl>
    <w:p w:rsidR="00DE484B" w:rsidRDefault="00DE484B" w:rsidP="007152DF">
      <w:pPr>
        <w:ind w:firstLine="720"/>
        <w:jc w:val="both"/>
        <w:rPr>
          <w:szCs w:val="28"/>
        </w:rPr>
      </w:pPr>
    </w:p>
    <w:p w:rsidR="00996989" w:rsidRPr="00E625F1" w:rsidRDefault="002A08A2" w:rsidP="007152DF">
      <w:pPr>
        <w:ind w:firstLine="720"/>
        <w:jc w:val="both"/>
        <w:rPr>
          <w:szCs w:val="28"/>
        </w:rPr>
      </w:pPr>
      <w:r>
        <w:rPr>
          <w:szCs w:val="28"/>
        </w:rPr>
        <w:t>10</w:t>
      </w:r>
      <w:r w:rsidR="00996989" w:rsidRPr="00E625F1">
        <w:rPr>
          <w:szCs w:val="28"/>
        </w:rPr>
        <w:t>. Голові районної ради, Яворівській районній державній адміністрації забезпечити внесення змін до нормативно-правових актів Яворівської районної ради відповідно до даного рішення.</w:t>
      </w:r>
    </w:p>
    <w:p w:rsidR="00A52B09" w:rsidRPr="00E625F1" w:rsidRDefault="00A52B09" w:rsidP="00996989">
      <w:pPr>
        <w:ind w:firstLine="720"/>
        <w:jc w:val="both"/>
        <w:rPr>
          <w:szCs w:val="28"/>
        </w:rPr>
      </w:pPr>
    </w:p>
    <w:p w:rsidR="00996989" w:rsidRPr="00E625F1" w:rsidRDefault="002A08A2" w:rsidP="00996989">
      <w:pPr>
        <w:ind w:firstLine="720"/>
        <w:jc w:val="both"/>
        <w:rPr>
          <w:szCs w:val="28"/>
        </w:rPr>
      </w:pPr>
      <w:r>
        <w:rPr>
          <w:szCs w:val="28"/>
        </w:rPr>
        <w:t>11</w:t>
      </w:r>
      <w:r w:rsidR="00996989" w:rsidRPr="00E625F1">
        <w:rPr>
          <w:szCs w:val="28"/>
        </w:rPr>
        <w:t>. Контроль за виконанням рішення покласти на профільні постійні комісії районної ради.</w:t>
      </w:r>
    </w:p>
    <w:p w:rsidR="00A52B09" w:rsidRDefault="00A52B09" w:rsidP="00996989">
      <w:pPr>
        <w:ind w:firstLine="720"/>
        <w:rPr>
          <w:szCs w:val="28"/>
        </w:rPr>
      </w:pPr>
    </w:p>
    <w:p w:rsidR="001D5831" w:rsidRDefault="001D5831" w:rsidP="00996989">
      <w:pPr>
        <w:ind w:firstLine="720"/>
        <w:rPr>
          <w:szCs w:val="28"/>
        </w:rPr>
      </w:pPr>
    </w:p>
    <w:p w:rsidR="001D5831" w:rsidRPr="00E625F1" w:rsidRDefault="001D5831" w:rsidP="00996989">
      <w:pPr>
        <w:ind w:firstLine="720"/>
        <w:rPr>
          <w:szCs w:val="28"/>
        </w:rPr>
      </w:pPr>
    </w:p>
    <w:p w:rsidR="002D601E" w:rsidRPr="00E625F1" w:rsidRDefault="00996989" w:rsidP="009916C6">
      <w:pPr>
        <w:ind w:firstLine="720"/>
        <w:rPr>
          <w:szCs w:val="28"/>
        </w:rPr>
      </w:pPr>
      <w:r w:rsidRPr="00E625F1">
        <w:rPr>
          <w:szCs w:val="28"/>
        </w:rPr>
        <w:t xml:space="preserve">Голова районної ради           </w:t>
      </w:r>
      <w:r w:rsidR="004B0096" w:rsidRPr="00E625F1">
        <w:rPr>
          <w:szCs w:val="28"/>
        </w:rPr>
        <w:t xml:space="preserve">                                       Володимир </w:t>
      </w:r>
      <w:proofErr w:type="spellStart"/>
      <w:r w:rsidR="004B0096" w:rsidRPr="00E625F1">
        <w:rPr>
          <w:szCs w:val="28"/>
        </w:rPr>
        <w:t>Сичак</w:t>
      </w:r>
      <w:proofErr w:type="spellEnd"/>
      <w:r w:rsidRPr="00E625F1">
        <w:rPr>
          <w:szCs w:val="28"/>
        </w:rPr>
        <w:t xml:space="preserve">                                      </w:t>
      </w:r>
    </w:p>
    <w:sectPr w:rsidR="002D601E" w:rsidRPr="00E625F1" w:rsidSect="00CB013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F4BBB"/>
    <w:multiLevelType w:val="hybridMultilevel"/>
    <w:tmpl w:val="FBF6B266"/>
    <w:lvl w:ilvl="0" w:tplc="7F0203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CD4991"/>
    <w:multiLevelType w:val="hybridMultilevel"/>
    <w:tmpl w:val="3C1089FC"/>
    <w:lvl w:ilvl="0" w:tplc="042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96989"/>
    <w:rsid w:val="00022DEC"/>
    <w:rsid w:val="00097565"/>
    <w:rsid w:val="0011200C"/>
    <w:rsid w:val="001202DD"/>
    <w:rsid w:val="00161A65"/>
    <w:rsid w:val="00176745"/>
    <w:rsid w:val="001D2C46"/>
    <w:rsid w:val="001D5831"/>
    <w:rsid w:val="001F54E2"/>
    <w:rsid w:val="00237277"/>
    <w:rsid w:val="002A08A2"/>
    <w:rsid w:val="002B28D7"/>
    <w:rsid w:val="002C6273"/>
    <w:rsid w:val="002D601E"/>
    <w:rsid w:val="0030384B"/>
    <w:rsid w:val="003056FC"/>
    <w:rsid w:val="003175A4"/>
    <w:rsid w:val="0033518B"/>
    <w:rsid w:val="003512E9"/>
    <w:rsid w:val="0035570D"/>
    <w:rsid w:val="00366BF1"/>
    <w:rsid w:val="00373C68"/>
    <w:rsid w:val="00374805"/>
    <w:rsid w:val="00387942"/>
    <w:rsid w:val="003A5E80"/>
    <w:rsid w:val="003B2584"/>
    <w:rsid w:val="004B0096"/>
    <w:rsid w:val="005C197F"/>
    <w:rsid w:val="00611274"/>
    <w:rsid w:val="00634E55"/>
    <w:rsid w:val="00642144"/>
    <w:rsid w:val="006C41C5"/>
    <w:rsid w:val="006D7CC9"/>
    <w:rsid w:val="00713742"/>
    <w:rsid w:val="007152DF"/>
    <w:rsid w:val="007E6F00"/>
    <w:rsid w:val="008568EC"/>
    <w:rsid w:val="00856CE7"/>
    <w:rsid w:val="00862F45"/>
    <w:rsid w:val="0087164C"/>
    <w:rsid w:val="008A1207"/>
    <w:rsid w:val="008A1EF3"/>
    <w:rsid w:val="008C056D"/>
    <w:rsid w:val="008D1849"/>
    <w:rsid w:val="008D3E2D"/>
    <w:rsid w:val="008E0F30"/>
    <w:rsid w:val="008F585B"/>
    <w:rsid w:val="009201AC"/>
    <w:rsid w:val="0094119E"/>
    <w:rsid w:val="00964089"/>
    <w:rsid w:val="00967254"/>
    <w:rsid w:val="009916C6"/>
    <w:rsid w:val="00996989"/>
    <w:rsid w:val="009E5539"/>
    <w:rsid w:val="00A21EF2"/>
    <w:rsid w:val="00A51B57"/>
    <w:rsid w:val="00A52B09"/>
    <w:rsid w:val="00A560A4"/>
    <w:rsid w:val="00A80005"/>
    <w:rsid w:val="00AC744D"/>
    <w:rsid w:val="00AF6535"/>
    <w:rsid w:val="00BD6923"/>
    <w:rsid w:val="00CB0133"/>
    <w:rsid w:val="00CC5A1F"/>
    <w:rsid w:val="00CF7A5E"/>
    <w:rsid w:val="00D81EC0"/>
    <w:rsid w:val="00DB707F"/>
    <w:rsid w:val="00DE484B"/>
    <w:rsid w:val="00E250BF"/>
    <w:rsid w:val="00E42050"/>
    <w:rsid w:val="00E625F1"/>
    <w:rsid w:val="00EC2008"/>
    <w:rsid w:val="00EF153A"/>
    <w:rsid w:val="00F60C0E"/>
    <w:rsid w:val="00F637C6"/>
    <w:rsid w:val="00F749BB"/>
    <w:rsid w:val="00F84A35"/>
    <w:rsid w:val="00FC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8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96989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996989"/>
    <w:rPr>
      <w:rFonts w:eastAsia="Times New Roman"/>
      <w:color w:val="auto"/>
      <w:sz w:val="24"/>
      <w:szCs w:val="20"/>
      <w:lang w:eastAsia="uk-UA"/>
    </w:rPr>
  </w:style>
  <w:style w:type="paragraph" w:styleId="a5">
    <w:name w:val="Body Text"/>
    <w:basedOn w:val="a"/>
    <w:link w:val="a6"/>
    <w:rsid w:val="00996989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996989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996989"/>
    <w:pPr>
      <w:jc w:val="center"/>
    </w:pPr>
    <w:rPr>
      <w:b/>
      <w:caps/>
      <w:sz w:val="22"/>
    </w:rPr>
  </w:style>
  <w:style w:type="paragraph" w:styleId="a8">
    <w:name w:val="Plain Text"/>
    <w:basedOn w:val="a"/>
    <w:link w:val="a9"/>
    <w:rsid w:val="00996989"/>
    <w:rPr>
      <w:rFonts w:ascii="Courier New" w:hAnsi="Courier New" w:cs="Courier New"/>
      <w:sz w:val="20"/>
    </w:rPr>
  </w:style>
  <w:style w:type="character" w:customStyle="1" w:styleId="a9">
    <w:name w:val="Текст Знак"/>
    <w:basedOn w:val="a0"/>
    <w:link w:val="a8"/>
    <w:rsid w:val="00996989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a">
    <w:name w:val="Emphasis"/>
    <w:basedOn w:val="a0"/>
    <w:qFormat/>
    <w:rsid w:val="00996989"/>
    <w:rPr>
      <w:i/>
      <w:iCs/>
    </w:rPr>
  </w:style>
  <w:style w:type="paragraph" w:styleId="ab">
    <w:name w:val="List Paragraph"/>
    <w:basedOn w:val="a"/>
    <w:uiPriority w:val="34"/>
    <w:qFormat/>
    <w:rsid w:val="00996989"/>
    <w:pPr>
      <w:ind w:left="720"/>
      <w:contextualSpacing/>
    </w:pPr>
    <w:rPr>
      <w:color w:val="000000"/>
      <w:szCs w:val="28"/>
    </w:rPr>
  </w:style>
  <w:style w:type="character" w:customStyle="1" w:styleId="ac">
    <w:name w:val="Основной текст_"/>
    <w:basedOn w:val="a0"/>
    <w:link w:val="1"/>
    <w:locked/>
    <w:rsid w:val="00996989"/>
    <w:rPr>
      <w:spacing w:val="2"/>
      <w:shd w:val="clear" w:color="auto" w:fill="FFFFFF"/>
    </w:rPr>
  </w:style>
  <w:style w:type="paragraph" w:customStyle="1" w:styleId="1">
    <w:name w:val="Основной текст1"/>
    <w:basedOn w:val="a"/>
    <w:link w:val="ac"/>
    <w:rsid w:val="00996989"/>
    <w:pPr>
      <w:widowControl w:val="0"/>
      <w:shd w:val="clear" w:color="auto" w:fill="FFFFFF"/>
      <w:spacing w:before="360" w:after="240" w:line="306" w:lineRule="exact"/>
      <w:ind w:hanging="360"/>
    </w:pPr>
    <w:rPr>
      <w:rFonts w:eastAsiaTheme="minorHAnsi"/>
      <w:color w:val="000000"/>
      <w:spacing w:val="2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9969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6989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rvts23">
    <w:name w:val="rvts23"/>
    <w:basedOn w:val="a0"/>
    <w:rsid w:val="00E42050"/>
  </w:style>
  <w:style w:type="character" w:customStyle="1" w:styleId="3">
    <w:name w:val="Основной текст (3)_"/>
    <w:link w:val="30"/>
    <w:locked/>
    <w:rsid w:val="005C197F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197F"/>
    <w:pPr>
      <w:widowControl w:val="0"/>
      <w:shd w:val="clear" w:color="auto" w:fill="FFFFFF"/>
      <w:spacing w:before="900" w:after="240" w:line="322" w:lineRule="exact"/>
    </w:pPr>
    <w:rPr>
      <w:rFonts w:eastAsiaTheme="minorHAnsi"/>
      <w:i/>
      <w:iCs/>
      <w:color w:val="000000"/>
      <w:sz w:val="27"/>
      <w:szCs w:val="27"/>
      <w:lang w:eastAsia="en-US"/>
    </w:rPr>
  </w:style>
  <w:style w:type="paragraph" w:customStyle="1" w:styleId="af">
    <w:name w:val="Содержимое таблицы"/>
    <w:basedOn w:val="a"/>
    <w:rsid w:val="005C197F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7607</Words>
  <Characters>4337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10</cp:revision>
  <cp:lastPrinted>2019-07-29T12:56:00Z</cp:lastPrinted>
  <dcterms:created xsi:type="dcterms:W3CDTF">2019-06-13T06:42:00Z</dcterms:created>
  <dcterms:modified xsi:type="dcterms:W3CDTF">2019-07-29T12:57:00Z</dcterms:modified>
</cp:coreProperties>
</file>