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82" w:rsidRDefault="007A4282" w:rsidP="007A428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282" w:rsidRDefault="007A4282" w:rsidP="007A4282">
      <w:pPr>
        <w:pStyle w:val="a7"/>
      </w:pPr>
      <w:r>
        <w:t>УкраЇна</w:t>
      </w:r>
    </w:p>
    <w:p w:rsidR="007A4282" w:rsidRDefault="007A4282" w:rsidP="007A4282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7A4282" w:rsidRDefault="007A4282" w:rsidP="007A4282">
      <w:pPr>
        <w:spacing w:before="120" w:after="120"/>
      </w:pPr>
      <w:r>
        <w:t xml:space="preserve">                                                  ХХХ сесія </w:t>
      </w:r>
      <w:r>
        <w:rPr>
          <w:lang w:val="de-DE"/>
        </w:rPr>
        <w:t>V</w:t>
      </w:r>
      <w:r>
        <w:t>ІІ скликання</w:t>
      </w:r>
    </w:p>
    <w:p w:rsidR="007A4282" w:rsidRPr="00407FA7" w:rsidRDefault="007A4282" w:rsidP="007A4282">
      <w:pPr>
        <w:spacing w:before="120" w:after="120"/>
        <w:jc w:val="center"/>
        <w:rPr>
          <w:b/>
          <w:sz w:val="36"/>
          <w:szCs w:val="36"/>
        </w:rPr>
      </w:pPr>
      <w:r w:rsidRPr="00407FA7">
        <w:rPr>
          <w:b/>
          <w:caps/>
          <w:sz w:val="36"/>
          <w:szCs w:val="36"/>
        </w:rPr>
        <w:t xml:space="preserve">РІШЕННЯ  № </w:t>
      </w:r>
      <w:r w:rsidR="00AD2273">
        <w:rPr>
          <w:b/>
          <w:caps/>
          <w:sz w:val="36"/>
          <w:szCs w:val="36"/>
        </w:rPr>
        <w:t>554</w:t>
      </w:r>
    </w:p>
    <w:p w:rsidR="007A4282" w:rsidRDefault="00AD2273" w:rsidP="007A4282">
      <w:pPr>
        <w:pStyle w:val="a5"/>
        <w:spacing w:before="0" w:after="0"/>
        <w:rPr>
          <w:sz w:val="24"/>
        </w:rPr>
      </w:pPr>
      <w:r>
        <w:rPr>
          <w:sz w:val="24"/>
        </w:rPr>
        <w:t>« 17 »  грудня</w:t>
      </w:r>
      <w:r w:rsidR="007A4282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4282">
        <w:rPr>
          <w:b/>
          <w:sz w:val="24"/>
        </w:rPr>
        <w:t xml:space="preserve">                                                                </w:t>
      </w:r>
      <w:r w:rsidR="007A428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4282" w:rsidRDefault="007A4282" w:rsidP="007A4282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7A4282" w:rsidRDefault="007A4282" w:rsidP="007A4282">
      <w:pPr>
        <w:rPr>
          <w:b/>
          <w:szCs w:val="28"/>
        </w:rPr>
      </w:pPr>
    </w:p>
    <w:p w:rsidR="007A4282" w:rsidRDefault="007A4282" w:rsidP="007A4282">
      <w:pPr>
        <w:rPr>
          <w:b/>
          <w:szCs w:val="28"/>
        </w:rPr>
      </w:pPr>
    </w:p>
    <w:p w:rsidR="004D2E79" w:rsidRDefault="007A4282" w:rsidP="007A4282">
      <w:pPr>
        <w:jc w:val="both"/>
        <w:rPr>
          <w:b/>
          <w:szCs w:val="28"/>
        </w:rPr>
      </w:pPr>
      <w:r w:rsidRPr="007A4282">
        <w:rPr>
          <w:b/>
          <w:szCs w:val="28"/>
        </w:rPr>
        <w:t xml:space="preserve">Про затвердження комплексної Програми </w:t>
      </w:r>
      <w:proofErr w:type="spellStart"/>
      <w:r w:rsidR="004D2E79">
        <w:rPr>
          <w:b/>
          <w:szCs w:val="28"/>
        </w:rPr>
        <w:t>с</w:t>
      </w:r>
      <w:r w:rsidRPr="007A4282">
        <w:rPr>
          <w:b/>
          <w:szCs w:val="28"/>
        </w:rPr>
        <w:t>оціаль</w:t>
      </w:r>
      <w:r w:rsidR="004D2E79">
        <w:rPr>
          <w:b/>
          <w:szCs w:val="28"/>
        </w:rPr>
        <w:t>-</w:t>
      </w:r>
      <w:proofErr w:type="spellEnd"/>
    </w:p>
    <w:p w:rsidR="004D2E79" w:rsidRDefault="007A4282" w:rsidP="007A4282">
      <w:pPr>
        <w:jc w:val="both"/>
        <w:rPr>
          <w:b/>
          <w:szCs w:val="28"/>
        </w:rPr>
      </w:pPr>
      <w:proofErr w:type="spellStart"/>
      <w:r w:rsidRPr="007A4282">
        <w:rPr>
          <w:b/>
          <w:szCs w:val="28"/>
        </w:rPr>
        <w:t>ної</w:t>
      </w:r>
      <w:proofErr w:type="spellEnd"/>
      <w:r w:rsidRPr="007A4282">
        <w:rPr>
          <w:b/>
          <w:szCs w:val="28"/>
        </w:rPr>
        <w:t xml:space="preserve"> підтримки окремих категорій громадян </w:t>
      </w:r>
      <w:r w:rsidR="004D2E79">
        <w:rPr>
          <w:b/>
          <w:szCs w:val="28"/>
        </w:rPr>
        <w:t>–</w:t>
      </w:r>
      <w:r w:rsidRPr="007A4282">
        <w:rPr>
          <w:b/>
          <w:szCs w:val="28"/>
        </w:rPr>
        <w:t xml:space="preserve"> </w:t>
      </w:r>
    </w:p>
    <w:p w:rsidR="004D2E79" w:rsidRDefault="007A4282" w:rsidP="007A4282">
      <w:pPr>
        <w:jc w:val="both"/>
        <w:rPr>
          <w:b/>
          <w:szCs w:val="28"/>
        </w:rPr>
      </w:pPr>
      <w:r w:rsidRPr="007A4282">
        <w:rPr>
          <w:b/>
          <w:szCs w:val="28"/>
        </w:rPr>
        <w:t xml:space="preserve">мешканців Яворівського району в частині </w:t>
      </w:r>
    </w:p>
    <w:p w:rsidR="007A4282" w:rsidRDefault="007A4282" w:rsidP="007A4282">
      <w:pPr>
        <w:jc w:val="both"/>
        <w:rPr>
          <w:b/>
          <w:szCs w:val="28"/>
        </w:rPr>
      </w:pPr>
      <w:r w:rsidRPr="007A4282">
        <w:rPr>
          <w:b/>
          <w:szCs w:val="28"/>
        </w:rPr>
        <w:t>надання пільг та компенсацій на 2020 рік</w:t>
      </w:r>
    </w:p>
    <w:p w:rsidR="004D2E79" w:rsidRPr="004D2E79" w:rsidRDefault="004D2E79" w:rsidP="007A4282">
      <w:pPr>
        <w:jc w:val="both"/>
        <w:rPr>
          <w:b/>
          <w:szCs w:val="28"/>
        </w:rPr>
      </w:pPr>
    </w:p>
    <w:p w:rsidR="007A4282" w:rsidRPr="00D74A6F" w:rsidRDefault="007A4282" w:rsidP="007A4282">
      <w:pPr>
        <w:ind w:firstLine="720"/>
        <w:jc w:val="both"/>
        <w:rPr>
          <w:szCs w:val="28"/>
          <w:lang w:eastAsia="uk-UA"/>
        </w:rPr>
      </w:pPr>
      <w:r>
        <w:t>Керуючись п. 16 ч. 1 ст. 43 Закону України «Про місцеве самоврядування в Україні», з метою</w:t>
      </w:r>
      <w:r w:rsidR="004D2E79">
        <w:t xml:space="preserve"> </w:t>
      </w:r>
      <w:r w:rsidR="00E833EE">
        <w:t xml:space="preserve">покращення </w:t>
      </w:r>
      <w:r w:rsidR="00E833EE">
        <w:rPr>
          <w:szCs w:val="28"/>
        </w:rPr>
        <w:t>соціального</w:t>
      </w:r>
      <w:r w:rsidR="00E833EE" w:rsidRPr="00116A1F">
        <w:rPr>
          <w:szCs w:val="28"/>
        </w:rPr>
        <w:t xml:space="preserve"> захист</w:t>
      </w:r>
      <w:r w:rsidR="00E833EE">
        <w:rPr>
          <w:szCs w:val="28"/>
        </w:rPr>
        <w:t>у окремих</w:t>
      </w:r>
      <w:r w:rsidR="00E833EE" w:rsidRPr="00116A1F">
        <w:rPr>
          <w:szCs w:val="28"/>
        </w:rPr>
        <w:t xml:space="preserve"> категорій громадян шляхом </w:t>
      </w:r>
      <w:r w:rsidR="00E833EE">
        <w:rPr>
          <w:szCs w:val="28"/>
        </w:rPr>
        <w:t xml:space="preserve">надання їм пільг та компенсацій на оплату житлово-комунальних послуг, </w:t>
      </w:r>
      <w:r w:rsidR="001011D6">
        <w:rPr>
          <w:szCs w:val="28"/>
        </w:rPr>
        <w:t>послуг зв’язку,</w:t>
      </w:r>
      <w:r w:rsidR="00E833EE">
        <w:rPr>
          <w:szCs w:val="28"/>
        </w:rPr>
        <w:t xml:space="preserve"> </w:t>
      </w:r>
      <w:r w:rsidR="00E833EE" w:rsidRPr="00116A1F">
        <w:rPr>
          <w:szCs w:val="28"/>
        </w:rPr>
        <w:t>в</w:t>
      </w:r>
      <w:r w:rsidR="001011D6">
        <w:rPr>
          <w:szCs w:val="28"/>
        </w:rPr>
        <w:t>ідшкодування витрат</w:t>
      </w:r>
      <w:r w:rsidR="00E833EE" w:rsidRPr="00116A1F">
        <w:rPr>
          <w:szCs w:val="28"/>
        </w:rPr>
        <w:t xml:space="preserve"> за пільгове перевезення окремих категорій</w:t>
      </w:r>
      <w:r w:rsidR="001011D6">
        <w:rPr>
          <w:szCs w:val="28"/>
        </w:rPr>
        <w:t xml:space="preserve"> громадян,</w:t>
      </w:r>
      <w:r>
        <w:t xml:space="preserve">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</w:t>
      </w:r>
      <w:proofErr w:type="spellStart"/>
      <w:r>
        <w:t>КП</w:t>
      </w:r>
      <w:proofErr w:type="spellEnd"/>
      <w:r>
        <w:t xml:space="preserve"> «Яворівське районне радіомовлення»</w:t>
      </w:r>
      <w:r w:rsidRPr="007D4F64">
        <w:t xml:space="preserve">, Яворівська районна рада </w:t>
      </w:r>
    </w:p>
    <w:p w:rsidR="007A4282" w:rsidRPr="007D4F64" w:rsidRDefault="007A4282" w:rsidP="007A4282">
      <w:pPr>
        <w:rPr>
          <w:szCs w:val="28"/>
        </w:rPr>
      </w:pPr>
    </w:p>
    <w:p w:rsidR="007A4282" w:rsidRPr="007D4F64" w:rsidRDefault="007A4282" w:rsidP="007A4282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7A4282" w:rsidRPr="007D4F64" w:rsidRDefault="007A4282" w:rsidP="007A4282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7A4282" w:rsidRPr="00F632C3" w:rsidRDefault="007A4282" w:rsidP="007A4282">
      <w:pPr>
        <w:jc w:val="both"/>
        <w:rPr>
          <w:color w:val="000000"/>
          <w:szCs w:val="28"/>
          <w:shd w:val="clear" w:color="auto" w:fill="FFFFFF"/>
        </w:rPr>
      </w:pPr>
      <w:r>
        <w:tab/>
        <w:t>1. Затвердити</w:t>
      </w:r>
      <w:r>
        <w:rPr>
          <w:szCs w:val="28"/>
        </w:rPr>
        <w:t xml:space="preserve"> </w:t>
      </w:r>
      <w:r w:rsidR="001011D6">
        <w:rPr>
          <w:szCs w:val="28"/>
        </w:rPr>
        <w:t>комплексну</w:t>
      </w:r>
      <w:r w:rsidR="001011D6" w:rsidRPr="006742E0">
        <w:rPr>
          <w:szCs w:val="28"/>
        </w:rPr>
        <w:t xml:space="preserve"> </w:t>
      </w:r>
      <w:r w:rsidR="001011D6">
        <w:rPr>
          <w:szCs w:val="28"/>
        </w:rPr>
        <w:t>Програму</w:t>
      </w:r>
      <w:r w:rsidR="001011D6" w:rsidRPr="006742E0">
        <w:rPr>
          <w:szCs w:val="28"/>
        </w:rPr>
        <w:t xml:space="preserve"> соціальної підтримки окремих категорій громадян </w:t>
      </w:r>
      <w:r w:rsidR="001011D6">
        <w:rPr>
          <w:szCs w:val="28"/>
        </w:rPr>
        <w:t xml:space="preserve">- мешканців </w:t>
      </w:r>
      <w:r w:rsidR="001011D6" w:rsidRPr="006742E0">
        <w:rPr>
          <w:szCs w:val="28"/>
        </w:rPr>
        <w:t>Яворівського району в частині надання пільг та компенсацій</w:t>
      </w:r>
      <w:r w:rsidR="001011D6">
        <w:rPr>
          <w:szCs w:val="28"/>
        </w:rPr>
        <w:t xml:space="preserve"> на 2020 рік</w:t>
      </w:r>
      <w:r w:rsidR="001011D6">
        <w:t xml:space="preserve"> </w:t>
      </w:r>
      <w:r>
        <w:t>згідно додатку № 1.</w:t>
      </w:r>
    </w:p>
    <w:p w:rsidR="007A4282" w:rsidRDefault="007A4282" w:rsidP="007A4282">
      <w:pPr>
        <w:ind w:right="-1"/>
        <w:jc w:val="both"/>
        <w:rPr>
          <w:szCs w:val="28"/>
        </w:rPr>
      </w:pPr>
    </w:p>
    <w:p w:rsidR="007A4282" w:rsidRPr="00F632C3" w:rsidRDefault="007A4282" w:rsidP="007A4282">
      <w:pPr>
        <w:ind w:right="-1" w:firstLine="720"/>
        <w:jc w:val="both"/>
        <w:rPr>
          <w:szCs w:val="28"/>
        </w:rPr>
      </w:pPr>
      <w:r>
        <w:rPr>
          <w:szCs w:val="28"/>
        </w:rPr>
        <w:t>2</w:t>
      </w:r>
      <w:r w:rsidRPr="00F632C3">
        <w:rPr>
          <w:szCs w:val="28"/>
        </w:rPr>
        <w:t xml:space="preserve">. </w:t>
      </w:r>
      <w:r w:rsidR="00364C66">
        <w:t xml:space="preserve">Управлінню соціального захисту населення Яворівської районної державної адміністрації (У. </w:t>
      </w:r>
      <w:proofErr w:type="spellStart"/>
      <w:r w:rsidR="00364C66">
        <w:t>Ганусяк</w:t>
      </w:r>
      <w:proofErr w:type="spellEnd"/>
      <w:r>
        <w:t>)</w:t>
      </w:r>
      <w:r w:rsidRPr="00F632C3"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7A4282" w:rsidRPr="00F632C3" w:rsidRDefault="007A4282" w:rsidP="007A4282">
      <w:pPr>
        <w:ind w:right="-1"/>
        <w:jc w:val="both"/>
        <w:rPr>
          <w:szCs w:val="28"/>
        </w:rPr>
      </w:pPr>
    </w:p>
    <w:p w:rsidR="007A4282" w:rsidRDefault="007A4282" w:rsidP="007A4282">
      <w:pPr>
        <w:ind w:right="-1"/>
        <w:jc w:val="both"/>
        <w:rPr>
          <w:szCs w:val="28"/>
        </w:rPr>
      </w:pPr>
      <w:r>
        <w:rPr>
          <w:szCs w:val="28"/>
        </w:rPr>
        <w:tab/>
        <w:t>3. Контроль за виконанням рішення покласти на постійні комісії районної ради з питань економіки, бюджету, фінанс</w:t>
      </w:r>
      <w:r w:rsidR="00364C66">
        <w:rPr>
          <w:szCs w:val="28"/>
        </w:rPr>
        <w:t xml:space="preserve">ів (В. </w:t>
      </w:r>
      <w:proofErr w:type="spellStart"/>
      <w:r w:rsidR="00364C66">
        <w:rPr>
          <w:szCs w:val="28"/>
        </w:rPr>
        <w:t>Андрейко</w:t>
      </w:r>
      <w:proofErr w:type="spellEnd"/>
      <w:r w:rsidR="00364C66">
        <w:rPr>
          <w:szCs w:val="28"/>
        </w:rPr>
        <w:t xml:space="preserve">) та з питань охорони здоров’я та соціального захисту населення (П. </w:t>
      </w:r>
      <w:proofErr w:type="spellStart"/>
      <w:r w:rsidR="00364C66">
        <w:rPr>
          <w:szCs w:val="28"/>
        </w:rPr>
        <w:t>Стемпіцький</w:t>
      </w:r>
      <w:proofErr w:type="spellEnd"/>
      <w:r>
        <w:rPr>
          <w:szCs w:val="28"/>
        </w:rPr>
        <w:t>).</w:t>
      </w:r>
    </w:p>
    <w:p w:rsidR="007A4282" w:rsidRDefault="007A4282" w:rsidP="007A4282">
      <w:pPr>
        <w:ind w:right="-1"/>
        <w:jc w:val="both"/>
        <w:rPr>
          <w:szCs w:val="28"/>
        </w:rPr>
      </w:pPr>
    </w:p>
    <w:p w:rsidR="007A4282" w:rsidRDefault="007A4282" w:rsidP="007A4282">
      <w:pPr>
        <w:ind w:right="-1"/>
        <w:jc w:val="both"/>
        <w:rPr>
          <w:szCs w:val="28"/>
        </w:rPr>
      </w:pPr>
    </w:p>
    <w:p w:rsidR="007A4282" w:rsidRDefault="007A4282" w:rsidP="007A4282">
      <w:pPr>
        <w:ind w:right="-1"/>
        <w:jc w:val="both"/>
        <w:rPr>
          <w:szCs w:val="28"/>
        </w:rPr>
      </w:pPr>
    </w:p>
    <w:p w:rsidR="007A4282" w:rsidRDefault="007A4282" w:rsidP="007A4282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</w:t>
      </w:r>
      <w:r w:rsidR="00364C66">
        <w:rPr>
          <w:szCs w:val="28"/>
        </w:rPr>
        <w:t xml:space="preserve">               Володимир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Сичак</w:t>
      </w:r>
      <w:proofErr w:type="spellEnd"/>
    </w:p>
    <w:p w:rsidR="007A4282" w:rsidRDefault="007A4282" w:rsidP="007A4282">
      <w:pPr>
        <w:jc w:val="both"/>
      </w:pPr>
    </w:p>
    <w:p w:rsidR="007A4282" w:rsidRDefault="007A4282" w:rsidP="007A4282"/>
    <w:p w:rsidR="007A4282" w:rsidRDefault="00397834" w:rsidP="00A63987">
      <w:pPr>
        <w:pStyle w:val="11"/>
        <w:keepNext/>
        <w:keepLines/>
        <w:shd w:val="clear" w:color="auto" w:fill="auto"/>
        <w:spacing w:line="280" w:lineRule="exact"/>
        <w:jc w:val="left"/>
      </w:pPr>
      <w:bookmarkStart w:id="0" w:name="bookmark17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8.8pt;margin-top:29.95pt;width:55.9pt;height:20.9pt;z-index:-251658752;mso-wrap-style:none;mso-wrap-distance-left:5pt;mso-wrap-distance-right:5pt;mso-position-horizontal-relative:page;mso-position-vertical-relative:page" wrapcoords="0 0" filled="f" stroked="f">
            <v:textbox style="mso-next-textbox:#_x0000_s1026;mso-fit-shape-to-text:t" inset="0,0,0,0">
              <w:txbxContent>
                <w:p w:rsidR="00AD2273" w:rsidRDefault="00AD2273" w:rsidP="00AD2273">
                  <w:r>
                    <w:t>Додаток 2</w:t>
                  </w:r>
                </w:p>
              </w:txbxContent>
            </v:textbox>
            <w10:wrap anchorx="page" anchory="page"/>
          </v:shape>
        </w:pict>
      </w:r>
      <w:bookmarkEnd w:id="0"/>
    </w:p>
    <w:p w:rsidR="002D601E" w:rsidRDefault="002D601E"/>
    <w:sectPr w:rsidR="002D601E" w:rsidSect="0011200C">
      <w:headerReference w:type="default" r:id="rId8"/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45B" w:rsidRDefault="00C9345B" w:rsidP="00C76600">
      <w:r>
        <w:separator/>
      </w:r>
    </w:p>
  </w:endnote>
  <w:endnote w:type="continuationSeparator" w:id="0">
    <w:p w:rsidR="00C9345B" w:rsidRDefault="00C9345B" w:rsidP="00C76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45B" w:rsidRDefault="00C9345B" w:rsidP="00C76600">
      <w:r>
        <w:separator/>
      </w:r>
    </w:p>
  </w:footnote>
  <w:footnote w:type="continuationSeparator" w:id="0">
    <w:p w:rsidR="00C9345B" w:rsidRDefault="00C9345B" w:rsidP="00C76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16D" w:rsidRDefault="00A63987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00EC8"/>
    <w:multiLevelType w:val="hybridMultilevel"/>
    <w:tmpl w:val="8DBA88EE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43E75F7"/>
    <w:multiLevelType w:val="hybridMultilevel"/>
    <w:tmpl w:val="C8BA22AA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1DE301A"/>
    <w:multiLevelType w:val="multilevel"/>
    <w:tmpl w:val="29C616E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43B54B40"/>
    <w:multiLevelType w:val="hybridMultilevel"/>
    <w:tmpl w:val="FC44813A"/>
    <w:lvl w:ilvl="0" w:tplc="4B0A5688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7386BCC"/>
    <w:multiLevelType w:val="hybridMultilevel"/>
    <w:tmpl w:val="752CB1E6"/>
    <w:lvl w:ilvl="0" w:tplc="618470FE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5A4B79"/>
    <w:multiLevelType w:val="multilevel"/>
    <w:tmpl w:val="F0941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7214F7"/>
    <w:multiLevelType w:val="hybridMultilevel"/>
    <w:tmpl w:val="92FC56FE"/>
    <w:lvl w:ilvl="0" w:tplc="BB44B448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EB6D65"/>
    <w:multiLevelType w:val="multilevel"/>
    <w:tmpl w:val="F25E8620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79532D4D"/>
    <w:multiLevelType w:val="multilevel"/>
    <w:tmpl w:val="429E06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A4282"/>
    <w:rsid w:val="00090829"/>
    <w:rsid w:val="000C7B43"/>
    <w:rsid w:val="001011D6"/>
    <w:rsid w:val="0011200C"/>
    <w:rsid w:val="0011722F"/>
    <w:rsid w:val="00204CC8"/>
    <w:rsid w:val="002D1EDC"/>
    <w:rsid w:val="002D601E"/>
    <w:rsid w:val="00364C66"/>
    <w:rsid w:val="00397834"/>
    <w:rsid w:val="004D2E79"/>
    <w:rsid w:val="006255A3"/>
    <w:rsid w:val="007A4282"/>
    <w:rsid w:val="008907DC"/>
    <w:rsid w:val="008B520A"/>
    <w:rsid w:val="00A63987"/>
    <w:rsid w:val="00A84FE1"/>
    <w:rsid w:val="00AC744D"/>
    <w:rsid w:val="00AD2273"/>
    <w:rsid w:val="00B06648"/>
    <w:rsid w:val="00B124DC"/>
    <w:rsid w:val="00B12E1D"/>
    <w:rsid w:val="00BE2420"/>
    <w:rsid w:val="00C13F43"/>
    <w:rsid w:val="00C76600"/>
    <w:rsid w:val="00C9345B"/>
    <w:rsid w:val="00C94258"/>
    <w:rsid w:val="00E833EE"/>
    <w:rsid w:val="00EC4C0F"/>
    <w:rsid w:val="00FB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82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428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7A4282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7A4282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7A4282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7A4282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7A42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282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Normal (Web)"/>
    <w:basedOn w:val="a"/>
    <w:rsid w:val="00364C66"/>
    <w:pPr>
      <w:spacing w:before="100" w:beforeAutospacing="1" w:after="100" w:afterAutospacing="1"/>
    </w:pPr>
    <w:rPr>
      <w:rFonts w:eastAsia="Calibri"/>
      <w:sz w:val="24"/>
      <w:szCs w:val="24"/>
      <w:lang w:eastAsia="uk-UA"/>
    </w:rPr>
  </w:style>
  <w:style w:type="paragraph" w:customStyle="1" w:styleId="1">
    <w:name w:val="Абзац списка1"/>
    <w:basedOn w:val="a"/>
    <w:rsid w:val="00364C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">
    <w:name w:val="Основний текст (4)_"/>
    <w:basedOn w:val="a0"/>
    <w:link w:val="40"/>
    <w:rsid w:val="00AD2273"/>
    <w:rPr>
      <w:rFonts w:eastAsia="Times New Roman"/>
      <w:b/>
      <w:bCs/>
      <w:sz w:val="34"/>
      <w:szCs w:val="34"/>
      <w:shd w:val="clear" w:color="auto" w:fill="FFFFFF"/>
    </w:rPr>
  </w:style>
  <w:style w:type="character" w:customStyle="1" w:styleId="10">
    <w:name w:val="Заголовок №1_"/>
    <w:basedOn w:val="a0"/>
    <w:link w:val="11"/>
    <w:rsid w:val="00AD2273"/>
    <w:rPr>
      <w:rFonts w:eastAsia="Times New Roman"/>
      <w:b/>
      <w:bCs/>
      <w:shd w:val="clear" w:color="auto" w:fill="FFFFFF"/>
    </w:rPr>
  </w:style>
  <w:style w:type="character" w:customStyle="1" w:styleId="2">
    <w:name w:val="Основний текст (2) + Напівжирний"/>
    <w:basedOn w:val="a0"/>
    <w:rsid w:val="00AD2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ab">
    <w:name w:val="Колонтитул"/>
    <w:basedOn w:val="a0"/>
    <w:rsid w:val="00AD2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3">
    <w:name w:val="Основний текст (3)"/>
    <w:basedOn w:val="a0"/>
    <w:rsid w:val="00AD2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10pt0pt">
    <w:name w:val="Основний текст (2) + 10 pt;Напівжирний;Інтервал 0 pt"/>
    <w:basedOn w:val="a0"/>
    <w:rsid w:val="00AD22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0">
    <w:name w:val="Основний текст (2)"/>
    <w:basedOn w:val="a0"/>
    <w:rsid w:val="00AD22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40">
    <w:name w:val="Основний текст (4)"/>
    <w:basedOn w:val="a"/>
    <w:link w:val="4"/>
    <w:rsid w:val="00AD2273"/>
    <w:pPr>
      <w:widowControl w:val="0"/>
      <w:shd w:val="clear" w:color="auto" w:fill="FFFFFF"/>
      <w:spacing w:line="619" w:lineRule="exact"/>
      <w:jc w:val="center"/>
    </w:pPr>
    <w:rPr>
      <w:b/>
      <w:bCs/>
      <w:color w:val="000000"/>
      <w:sz w:val="34"/>
      <w:szCs w:val="34"/>
      <w:lang w:eastAsia="en-US"/>
    </w:rPr>
  </w:style>
  <w:style w:type="paragraph" w:customStyle="1" w:styleId="11">
    <w:name w:val="Заголовок №1"/>
    <w:basedOn w:val="a"/>
    <w:link w:val="10"/>
    <w:rsid w:val="00AD2273"/>
    <w:pPr>
      <w:widowControl w:val="0"/>
      <w:shd w:val="clear" w:color="auto" w:fill="FFFFFF"/>
      <w:spacing w:line="0" w:lineRule="atLeast"/>
      <w:jc w:val="center"/>
      <w:outlineLvl w:val="0"/>
    </w:pPr>
    <w:rPr>
      <w:b/>
      <w:bCs/>
      <w:color w:val="000000"/>
      <w:szCs w:val="28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C76600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76600"/>
    <w:rPr>
      <w:rFonts w:eastAsia="Times New Roman"/>
      <w:color w:val="auto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2101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2019-12-19T12:00:00Z</cp:lastPrinted>
  <dcterms:created xsi:type="dcterms:W3CDTF">2019-11-15T08:25:00Z</dcterms:created>
  <dcterms:modified xsi:type="dcterms:W3CDTF">2019-12-20T07:58:00Z</dcterms:modified>
</cp:coreProperties>
</file>