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2CF" w:rsidRDefault="000822CF" w:rsidP="000822CF">
      <w:pPr>
        <w:jc w:val="center"/>
      </w:pPr>
      <w:r>
        <w:rPr>
          <w:noProof/>
          <w:lang w:eastAsia="uk-UA"/>
        </w:rPr>
        <w:drawing>
          <wp:inline distT="0" distB="0" distL="0" distR="0">
            <wp:extent cx="427990" cy="6096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427990" cy="609600"/>
                    </a:xfrm>
                    <a:prstGeom prst="rect">
                      <a:avLst/>
                    </a:prstGeom>
                    <a:noFill/>
                    <a:ln w="9525">
                      <a:noFill/>
                      <a:miter lim="800000"/>
                      <a:headEnd/>
                      <a:tailEnd/>
                    </a:ln>
                  </pic:spPr>
                </pic:pic>
              </a:graphicData>
            </a:graphic>
          </wp:inline>
        </w:drawing>
      </w:r>
    </w:p>
    <w:p w:rsidR="000822CF" w:rsidRDefault="000822CF" w:rsidP="000822CF">
      <w:pPr>
        <w:pStyle w:val="a7"/>
      </w:pPr>
      <w:r>
        <w:t>УкраЇна</w:t>
      </w:r>
    </w:p>
    <w:p w:rsidR="000822CF" w:rsidRDefault="000822CF" w:rsidP="000822CF">
      <w:pPr>
        <w:spacing w:before="120" w:after="120"/>
        <w:rPr>
          <w:b/>
          <w:caps/>
          <w:sz w:val="32"/>
        </w:rPr>
      </w:pPr>
      <w:r>
        <w:rPr>
          <w:b/>
          <w:caps/>
        </w:rPr>
        <w:t xml:space="preserve">              </w:t>
      </w:r>
      <w:r>
        <w:rPr>
          <w:b/>
          <w:caps/>
          <w:sz w:val="32"/>
        </w:rPr>
        <w:t>ЯВОРІВСЬКА РАЙОННА РАДА ЛЬВІВСЬКОЇ ОБЛАСТІ</w:t>
      </w:r>
    </w:p>
    <w:p w:rsidR="000822CF" w:rsidRDefault="000822CF" w:rsidP="000822CF">
      <w:pPr>
        <w:spacing w:before="120" w:after="120"/>
      </w:pPr>
      <w:r>
        <w:t xml:space="preserve">                                                  ХХХІ</w:t>
      </w:r>
      <w:r w:rsidR="00494FF2">
        <w:t>І</w:t>
      </w:r>
      <w:r>
        <w:t xml:space="preserve"> сесія </w:t>
      </w:r>
      <w:r>
        <w:rPr>
          <w:lang w:val="de-DE"/>
        </w:rPr>
        <w:t>V</w:t>
      </w:r>
      <w:r>
        <w:t>ІІ скликання</w:t>
      </w:r>
    </w:p>
    <w:p w:rsidR="000822CF" w:rsidRPr="006A54EA" w:rsidRDefault="000822CF" w:rsidP="000822CF">
      <w:pPr>
        <w:spacing w:before="120" w:after="120"/>
        <w:jc w:val="center"/>
        <w:rPr>
          <w:b/>
          <w:sz w:val="36"/>
          <w:szCs w:val="36"/>
        </w:rPr>
      </w:pPr>
      <w:r w:rsidRPr="006A54EA">
        <w:rPr>
          <w:b/>
          <w:caps/>
          <w:sz w:val="36"/>
          <w:szCs w:val="36"/>
        </w:rPr>
        <w:t xml:space="preserve">РІШЕННЯ  № </w:t>
      </w:r>
      <w:r w:rsidR="005F0CD8">
        <w:rPr>
          <w:b/>
          <w:caps/>
          <w:sz w:val="36"/>
          <w:szCs w:val="36"/>
        </w:rPr>
        <w:t>602</w:t>
      </w:r>
    </w:p>
    <w:p w:rsidR="000822CF" w:rsidRDefault="005F0CD8" w:rsidP="000822CF">
      <w:pPr>
        <w:pStyle w:val="a5"/>
        <w:spacing w:before="0" w:after="0"/>
        <w:rPr>
          <w:sz w:val="24"/>
        </w:rPr>
      </w:pPr>
      <w:r>
        <w:rPr>
          <w:sz w:val="24"/>
        </w:rPr>
        <w:t>« 05 »  березня</w:t>
      </w:r>
      <w:r w:rsidR="000822CF">
        <w:rPr>
          <w:sz w:val="24"/>
        </w:rPr>
        <w:t xml:space="preserve"> 2020 р.                                                                                                                                                                                                                                                                                                                                                                                                                                                                                                                                                                                                                                                                                                                                                                                                                                                                                                                                                                                                                                                                                                                                        </w:t>
      </w:r>
      <w:r w:rsidR="000822CF">
        <w:rPr>
          <w:b/>
          <w:sz w:val="24"/>
        </w:rPr>
        <w:t xml:space="preserve">                                                                </w:t>
      </w:r>
      <w:r w:rsidR="000822CF">
        <w:rPr>
          <w:sz w:val="24"/>
        </w:rPr>
        <w:t xml:space="preserve">                                                                                                                                                                                                                                                                                                                                        </w:t>
      </w:r>
    </w:p>
    <w:p w:rsidR="000822CF" w:rsidRDefault="000822CF" w:rsidP="000822CF">
      <w:pPr>
        <w:pStyle w:val="a5"/>
        <w:spacing w:before="0" w:after="0"/>
      </w:pPr>
      <w:r>
        <w:t xml:space="preserve">                                                                                                                                                                                                                                                                                          м. Яворів</w:t>
      </w:r>
    </w:p>
    <w:p w:rsidR="000822CF" w:rsidRDefault="000822CF" w:rsidP="000822CF">
      <w:pPr>
        <w:rPr>
          <w:b/>
          <w:szCs w:val="28"/>
        </w:rPr>
      </w:pPr>
    </w:p>
    <w:p w:rsidR="000822CF" w:rsidRDefault="000822CF" w:rsidP="000822CF">
      <w:pPr>
        <w:rPr>
          <w:b/>
          <w:szCs w:val="28"/>
        </w:rPr>
      </w:pPr>
    </w:p>
    <w:p w:rsidR="000822CF" w:rsidRDefault="00AB4CDF" w:rsidP="000822CF">
      <w:pPr>
        <w:jc w:val="both"/>
        <w:rPr>
          <w:b/>
          <w:szCs w:val="28"/>
        </w:rPr>
      </w:pPr>
      <w:r>
        <w:rPr>
          <w:b/>
          <w:szCs w:val="28"/>
        </w:rPr>
        <w:t>Про затвердження Програми</w:t>
      </w:r>
    </w:p>
    <w:p w:rsidR="000822CF" w:rsidRDefault="000822CF" w:rsidP="000822CF">
      <w:pPr>
        <w:jc w:val="both"/>
        <w:rPr>
          <w:b/>
          <w:szCs w:val="28"/>
        </w:rPr>
      </w:pPr>
      <w:r w:rsidRPr="00A21390">
        <w:rPr>
          <w:b/>
          <w:szCs w:val="28"/>
        </w:rPr>
        <w:t xml:space="preserve">розвитку малого підприємництва в </w:t>
      </w:r>
    </w:p>
    <w:p w:rsidR="000822CF" w:rsidRDefault="000822CF" w:rsidP="000822CF">
      <w:pPr>
        <w:jc w:val="both"/>
        <w:rPr>
          <w:b/>
          <w:bCs/>
          <w:color w:val="000000"/>
          <w:szCs w:val="28"/>
          <w:shd w:val="clear" w:color="auto" w:fill="FFFFFF"/>
        </w:rPr>
      </w:pPr>
      <w:r w:rsidRPr="00A21390">
        <w:rPr>
          <w:b/>
          <w:szCs w:val="28"/>
        </w:rPr>
        <w:t>Яворівському ра</w:t>
      </w:r>
      <w:r w:rsidR="00AF15D8">
        <w:rPr>
          <w:b/>
          <w:szCs w:val="28"/>
        </w:rPr>
        <w:t>йоні на 2020</w:t>
      </w:r>
      <w:r w:rsidRPr="00A21390">
        <w:rPr>
          <w:b/>
          <w:szCs w:val="28"/>
        </w:rPr>
        <w:t xml:space="preserve"> р</w:t>
      </w:r>
      <w:r w:rsidR="00AF15D8">
        <w:rPr>
          <w:b/>
          <w:szCs w:val="28"/>
        </w:rPr>
        <w:t>ік</w:t>
      </w:r>
    </w:p>
    <w:p w:rsidR="000822CF" w:rsidRPr="00372D9E" w:rsidRDefault="000822CF" w:rsidP="000822CF">
      <w:pPr>
        <w:jc w:val="both"/>
        <w:rPr>
          <w:b/>
          <w:bCs/>
          <w:color w:val="000000"/>
          <w:szCs w:val="28"/>
          <w:shd w:val="clear" w:color="auto" w:fill="FFFFFF"/>
        </w:rPr>
      </w:pPr>
    </w:p>
    <w:p w:rsidR="000822CF" w:rsidRPr="00D74A6F" w:rsidRDefault="000822CF" w:rsidP="000822CF">
      <w:pPr>
        <w:ind w:left="33"/>
        <w:jc w:val="both"/>
        <w:rPr>
          <w:szCs w:val="28"/>
        </w:rPr>
      </w:pPr>
      <w:r>
        <w:tab/>
        <w:t xml:space="preserve">Керуючись п. 16 ч. 1 ст. 43 Закону України «Про місцеве самоврядування в Україні», з метою </w:t>
      </w:r>
      <w:r>
        <w:rPr>
          <w:szCs w:val="28"/>
        </w:rPr>
        <w:t>забезпечення</w:t>
      </w:r>
      <w:r w:rsidRPr="0009179F">
        <w:rPr>
          <w:szCs w:val="28"/>
        </w:rPr>
        <w:t xml:space="preserve"> сприятливих умов для ств</w:t>
      </w:r>
      <w:r>
        <w:rPr>
          <w:szCs w:val="28"/>
        </w:rPr>
        <w:t>орення нових малих підприємств, розвитку</w:t>
      </w:r>
      <w:r w:rsidRPr="0009179F">
        <w:rPr>
          <w:szCs w:val="28"/>
        </w:rPr>
        <w:t xml:space="preserve"> сучасної інфраструктури підтримки бізнесу</w:t>
      </w:r>
      <w:r>
        <w:t>,</w:t>
      </w:r>
      <w:r w:rsidRPr="009366A2">
        <w:rPr>
          <w:szCs w:val="28"/>
        </w:rPr>
        <w:t xml:space="preserve"> </w:t>
      </w:r>
      <w:r>
        <w:rPr>
          <w:szCs w:val="28"/>
        </w:rPr>
        <w:t>залучення капіталу та</w:t>
      </w:r>
      <w:r w:rsidRPr="0009179F">
        <w:rPr>
          <w:szCs w:val="28"/>
        </w:rPr>
        <w:t xml:space="preserve"> інвестицій</w:t>
      </w:r>
      <w:r>
        <w:rPr>
          <w:szCs w:val="28"/>
        </w:rPr>
        <w:t xml:space="preserve"> в економіку району,</w:t>
      </w:r>
      <w:r>
        <w:t xml:space="preserve"> враховуючи рекомендації постійної комісії</w:t>
      </w:r>
      <w:r w:rsidRPr="007D4F64">
        <w:t xml:space="preserve"> районної ради</w:t>
      </w:r>
      <w:r>
        <w:t xml:space="preserve"> з питань економіки, бюджету, фінансів та пропозиції Яворівської райдержадміністрації</w:t>
      </w:r>
      <w:r w:rsidRPr="007D4F64">
        <w:t xml:space="preserve">, Яворівська районна рада </w:t>
      </w:r>
    </w:p>
    <w:p w:rsidR="000822CF" w:rsidRPr="007D4F64" w:rsidRDefault="000822CF" w:rsidP="000822CF">
      <w:pPr>
        <w:rPr>
          <w:szCs w:val="28"/>
        </w:rPr>
      </w:pPr>
    </w:p>
    <w:p w:rsidR="000822CF" w:rsidRPr="007D4F64" w:rsidRDefault="000822CF" w:rsidP="000822CF">
      <w:pPr>
        <w:ind w:firstLine="720"/>
        <w:jc w:val="center"/>
        <w:rPr>
          <w:b/>
          <w:bCs/>
          <w:szCs w:val="28"/>
        </w:rPr>
      </w:pPr>
      <w:r w:rsidRPr="007D4F64">
        <w:rPr>
          <w:b/>
          <w:bCs/>
          <w:szCs w:val="28"/>
        </w:rPr>
        <w:t>ВИРІШИЛА :</w:t>
      </w:r>
    </w:p>
    <w:p w:rsidR="000822CF" w:rsidRPr="007D4F64" w:rsidRDefault="000822CF" w:rsidP="000822CF">
      <w:pPr>
        <w:pStyle w:val="a3"/>
        <w:tabs>
          <w:tab w:val="clear" w:pos="4320"/>
          <w:tab w:val="clear" w:pos="8640"/>
        </w:tabs>
        <w:rPr>
          <w:rFonts w:ascii="Times New Roman" w:hAnsi="Times New Roman"/>
          <w:szCs w:val="28"/>
        </w:rPr>
      </w:pPr>
    </w:p>
    <w:p w:rsidR="000822CF" w:rsidRPr="00F632C3" w:rsidRDefault="000822CF" w:rsidP="000822CF">
      <w:pPr>
        <w:jc w:val="both"/>
        <w:rPr>
          <w:color w:val="000000"/>
          <w:szCs w:val="28"/>
          <w:shd w:val="clear" w:color="auto" w:fill="FFFFFF"/>
        </w:rPr>
      </w:pPr>
      <w:r>
        <w:tab/>
        <w:t>1. Затвердити</w:t>
      </w:r>
      <w:r>
        <w:rPr>
          <w:szCs w:val="28"/>
        </w:rPr>
        <w:t xml:space="preserve"> Програму  розвитку малого підприємницт</w:t>
      </w:r>
      <w:r w:rsidR="00AB4CDF">
        <w:rPr>
          <w:szCs w:val="28"/>
        </w:rPr>
        <w:t>ва в Яворівському районі на 2020 рік</w:t>
      </w:r>
      <w:r>
        <w:t xml:space="preserve"> згідно додатку № 1.</w:t>
      </w:r>
    </w:p>
    <w:p w:rsidR="000822CF" w:rsidRDefault="000822CF" w:rsidP="000822CF">
      <w:pPr>
        <w:ind w:right="-1"/>
        <w:jc w:val="both"/>
        <w:rPr>
          <w:szCs w:val="28"/>
        </w:rPr>
      </w:pPr>
    </w:p>
    <w:p w:rsidR="000822CF" w:rsidRDefault="000822CF" w:rsidP="000822CF">
      <w:pPr>
        <w:ind w:right="-1" w:firstLine="720"/>
        <w:jc w:val="both"/>
        <w:rPr>
          <w:szCs w:val="28"/>
        </w:rPr>
      </w:pPr>
      <w:r>
        <w:rPr>
          <w:szCs w:val="28"/>
        </w:rPr>
        <w:t>2</w:t>
      </w:r>
      <w:r w:rsidRPr="00F632C3">
        <w:rPr>
          <w:szCs w:val="28"/>
        </w:rPr>
        <w:t xml:space="preserve">.  </w:t>
      </w:r>
      <w:r>
        <w:rPr>
          <w:rFonts w:eastAsia="Calibri"/>
          <w:color w:val="000000"/>
          <w:szCs w:val="28"/>
          <w:shd w:val="clear" w:color="auto" w:fill="FFFFFF"/>
          <w:lang w:eastAsia="uk-UA"/>
        </w:rPr>
        <w:t xml:space="preserve">Яворівській </w:t>
      </w:r>
      <w:r>
        <w:rPr>
          <w:szCs w:val="28"/>
        </w:rPr>
        <w:t>райдержадміністрації</w:t>
      </w:r>
      <w:r w:rsidR="00AB4CDF">
        <w:rPr>
          <w:szCs w:val="28"/>
        </w:rPr>
        <w:t xml:space="preserve"> (А. </w:t>
      </w:r>
      <w:proofErr w:type="spellStart"/>
      <w:r w:rsidR="00AB4CDF">
        <w:rPr>
          <w:szCs w:val="28"/>
        </w:rPr>
        <w:t>Шумський</w:t>
      </w:r>
      <w:proofErr w:type="spellEnd"/>
      <w:r>
        <w:rPr>
          <w:szCs w:val="28"/>
        </w:rPr>
        <w:t xml:space="preserve">) </w:t>
      </w:r>
      <w:r w:rsidRPr="00F632C3">
        <w:rPr>
          <w:szCs w:val="28"/>
        </w:rPr>
        <w:t>на сесії районної ради інформувати депутатів про хід виконання даної Програми.</w:t>
      </w:r>
    </w:p>
    <w:p w:rsidR="000822CF" w:rsidRDefault="000822CF" w:rsidP="000822CF">
      <w:pPr>
        <w:ind w:right="-1" w:firstLine="720"/>
        <w:jc w:val="both"/>
        <w:rPr>
          <w:szCs w:val="28"/>
        </w:rPr>
      </w:pPr>
    </w:p>
    <w:p w:rsidR="000822CF" w:rsidRPr="00F632C3" w:rsidRDefault="000822CF" w:rsidP="000822CF">
      <w:pPr>
        <w:ind w:right="-1" w:firstLine="720"/>
        <w:jc w:val="both"/>
        <w:rPr>
          <w:szCs w:val="28"/>
        </w:rPr>
      </w:pPr>
      <w:r>
        <w:rPr>
          <w:szCs w:val="28"/>
        </w:rPr>
        <w:t xml:space="preserve">3. </w:t>
      </w:r>
      <w:r w:rsidR="00AF15D8">
        <w:rPr>
          <w:szCs w:val="28"/>
        </w:rPr>
        <w:t>вважати таким, що втратило чинність рішення Яворівської районної ради від 01.03.2019 року № 475.</w:t>
      </w:r>
    </w:p>
    <w:p w:rsidR="000822CF" w:rsidRPr="00F632C3" w:rsidRDefault="000822CF" w:rsidP="000822CF">
      <w:pPr>
        <w:ind w:right="-1"/>
        <w:jc w:val="both"/>
        <w:rPr>
          <w:szCs w:val="28"/>
        </w:rPr>
      </w:pPr>
    </w:p>
    <w:p w:rsidR="000822CF" w:rsidRDefault="000822CF" w:rsidP="000822CF">
      <w:pPr>
        <w:ind w:right="-1"/>
        <w:jc w:val="both"/>
        <w:rPr>
          <w:szCs w:val="28"/>
        </w:rPr>
      </w:pPr>
      <w:r>
        <w:rPr>
          <w:szCs w:val="28"/>
        </w:rPr>
        <w:tab/>
      </w:r>
      <w:r w:rsidR="00AF15D8">
        <w:rPr>
          <w:szCs w:val="28"/>
        </w:rPr>
        <w:t>4</w:t>
      </w:r>
      <w:r>
        <w:rPr>
          <w:szCs w:val="28"/>
        </w:rPr>
        <w:t xml:space="preserve">. Контроль за виконанням рішення покласти на постійні комісії районної ради з питань економіки, бюджету, фінансів (В. </w:t>
      </w:r>
      <w:proofErr w:type="spellStart"/>
      <w:r>
        <w:rPr>
          <w:szCs w:val="28"/>
        </w:rPr>
        <w:t>Андрейко</w:t>
      </w:r>
      <w:proofErr w:type="spellEnd"/>
      <w:r>
        <w:rPr>
          <w:szCs w:val="28"/>
        </w:rPr>
        <w:t>) та з питань промисловості, підприємництва, інфраструктури та управління майном (В.Рубай).</w:t>
      </w:r>
    </w:p>
    <w:p w:rsidR="000822CF" w:rsidRDefault="000822CF" w:rsidP="000822CF">
      <w:pPr>
        <w:ind w:right="-1"/>
        <w:jc w:val="both"/>
        <w:rPr>
          <w:szCs w:val="28"/>
        </w:rPr>
      </w:pPr>
    </w:p>
    <w:p w:rsidR="000822CF" w:rsidRDefault="000822CF" w:rsidP="000822CF">
      <w:pPr>
        <w:ind w:right="-1"/>
        <w:jc w:val="both"/>
        <w:rPr>
          <w:szCs w:val="28"/>
        </w:rPr>
      </w:pPr>
    </w:p>
    <w:p w:rsidR="000822CF" w:rsidRDefault="000822CF" w:rsidP="000822CF">
      <w:pPr>
        <w:ind w:right="-1"/>
        <w:jc w:val="both"/>
        <w:rPr>
          <w:szCs w:val="28"/>
        </w:rPr>
      </w:pPr>
    </w:p>
    <w:p w:rsidR="000822CF" w:rsidRDefault="000822CF" w:rsidP="000822CF">
      <w:pPr>
        <w:jc w:val="both"/>
        <w:rPr>
          <w:szCs w:val="28"/>
        </w:rPr>
      </w:pPr>
      <w:r>
        <w:rPr>
          <w:szCs w:val="28"/>
        </w:rPr>
        <w:t xml:space="preserve">Голова районної ради                                             </w:t>
      </w:r>
      <w:r w:rsidR="00AF15D8">
        <w:rPr>
          <w:szCs w:val="28"/>
        </w:rPr>
        <w:t xml:space="preserve">                      Володимир</w:t>
      </w:r>
      <w:r>
        <w:rPr>
          <w:szCs w:val="28"/>
        </w:rPr>
        <w:t xml:space="preserve"> </w:t>
      </w:r>
      <w:proofErr w:type="spellStart"/>
      <w:r>
        <w:rPr>
          <w:szCs w:val="28"/>
        </w:rPr>
        <w:t>Сичак</w:t>
      </w:r>
      <w:proofErr w:type="spellEnd"/>
    </w:p>
    <w:p w:rsidR="000822CF" w:rsidRDefault="000822CF" w:rsidP="000822CF"/>
    <w:p w:rsidR="000822CF" w:rsidRDefault="000822CF" w:rsidP="000822CF"/>
    <w:p w:rsidR="00623E03" w:rsidRDefault="00623E03" w:rsidP="000822CF"/>
    <w:p w:rsidR="000822CF" w:rsidRDefault="000822CF" w:rsidP="000822CF">
      <w:pPr>
        <w:jc w:val="right"/>
      </w:pPr>
      <w:r>
        <w:lastRenderedPageBreak/>
        <w:t>Додаток № 1</w:t>
      </w:r>
    </w:p>
    <w:p w:rsidR="000822CF" w:rsidRDefault="000822CF" w:rsidP="000822CF">
      <w:pPr>
        <w:jc w:val="right"/>
      </w:pPr>
      <w:r>
        <w:t>до рішення районної ради</w:t>
      </w:r>
    </w:p>
    <w:p w:rsidR="000822CF" w:rsidRDefault="005F0CD8" w:rsidP="000822CF">
      <w:pPr>
        <w:jc w:val="right"/>
      </w:pPr>
      <w:r>
        <w:t>від «05» березня 2020 року № 602</w:t>
      </w:r>
    </w:p>
    <w:p w:rsidR="000822CF" w:rsidRDefault="000822CF" w:rsidP="000822CF">
      <w:pPr>
        <w:jc w:val="right"/>
      </w:pPr>
    </w:p>
    <w:p w:rsidR="000822CF" w:rsidRDefault="000822CF" w:rsidP="000822CF">
      <w:pPr>
        <w:jc w:val="right"/>
      </w:pPr>
    </w:p>
    <w:p w:rsidR="000822CF" w:rsidRDefault="000822CF" w:rsidP="000822CF">
      <w:pPr>
        <w:jc w:val="right"/>
      </w:pPr>
    </w:p>
    <w:p w:rsidR="000822CF" w:rsidRDefault="000822CF" w:rsidP="000822CF">
      <w:pPr>
        <w:jc w:val="right"/>
      </w:pPr>
    </w:p>
    <w:p w:rsidR="000822CF" w:rsidRPr="00215EAB" w:rsidRDefault="000822CF" w:rsidP="000822CF">
      <w:pPr>
        <w:jc w:val="center"/>
        <w:rPr>
          <w:b/>
          <w:bCs/>
          <w:sz w:val="36"/>
          <w:szCs w:val="36"/>
        </w:rPr>
      </w:pPr>
      <w:r w:rsidRPr="00215EAB">
        <w:rPr>
          <w:b/>
          <w:bCs/>
          <w:sz w:val="36"/>
          <w:szCs w:val="36"/>
        </w:rPr>
        <w:t>ПРОГРАМА</w:t>
      </w:r>
    </w:p>
    <w:p w:rsidR="000822CF" w:rsidRPr="00215EAB" w:rsidRDefault="000822CF" w:rsidP="000822CF">
      <w:pPr>
        <w:pStyle w:val="a5"/>
        <w:spacing w:before="0" w:after="0"/>
        <w:jc w:val="center"/>
        <w:rPr>
          <w:b/>
          <w:sz w:val="36"/>
          <w:szCs w:val="36"/>
        </w:rPr>
      </w:pPr>
      <w:r w:rsidRPr="00215EAB">
        <w:rPr>
          <w:b/>
          <w:sz w:val="36"/>
          <w:szCs w:val="36"/>
        </w:rPr>
        <w:t>розвитку малого підприємництва у Яворівському районі</w:t>
      </w:r>
    </w:p>
    <w:p w:rsidR="000822CF" w:rsidRDefault="00623E03" w:rsidP="000822CF">
      <w:pPr>
        <w:pStyle w:val="a5"/>
        <w:spacing w:before="0" w:after="0"/>
        <w:jc w:val="center"/>
        <w:rPr>
          <w:b/>
          <w:sz w:val="36"/>
          <w:szCs w:val="36"/>
        </w:rPr>
      </w:pPr>
      <w:r>
        <w:rPr>
          <w:b/>
          <w:sz w:val="36"/>
          <w:szCs w:val="36"/>
        </w:rPr>
        <w:t>на 2020 рік</w:t>
      </w:r>
    </w:p>
    <w:p w:rsidR="00623E03" w:rsidRDefault="00623E03" w:rsidP="00623E03">
      <w:pPr>
        <w:pStyle w:val="a5"/>
        <w:spacing w:before="0" w:after="0"/>
        <w:jc w:val="center"/>
        <w:rPr>
          <w:b/>
          <w:sz w:val="36"/>
          <w:szCs w:val="36"/>
        </w:rPr>
      </w:pPr>
    </w:p>
    <w:p w:rsidR="00D41F40" w:rsidRDefault="00D41F40" w:rsidP="00D41F40">
      <w:pPr>
        <w:pStyle w:val="10"/>
        <w:keepNext/>
        <w:keepLines/>
        <w:shd w:val="clear" w:color="auto" w:fill="auto"/>
        <w:ind w:left="60"/>
        <w:rPr>
          <w:color w:val="auto"/>
          <w:sz w:val="28"/>
          <w:szCs w:val="28"/>
        </w:rPr>
      </w:pPr>
    </w:p>
    <w:p w:rsidR="00D41F40" w:rsidRPr="00EC34D5" w:rsidRDefault="00D41F40" w:rsidP="00D41F40">
      <w:pPr>
        <w:pStyle w:val="10"/>
        <w:keepNext/>
        <w:keepLines/>
        <w:shd w:val="clear" w:color="auto" w:fill="auto"/>
        <w:ind w:left="60"/>
        <w:rPr>
          <w:color w:val="auto"/>
          <w:sz w:val="28"/>
          <w:szCs w:val="28"/>
        </w:rPr>
      </w:pPr>
      <w:r w:rsidRPr="00EC34D5">
        <w:rPr>
          <w:color w:val="auto"/>
          <w:sz w:val="28"/>
          <w:szCs w:val="28"/>
        </w:rPr>
        <w:t>Паспорт</w:t>
      </w:r>
    </w:p>
    <w:p w:rsidR="00D41F40" w:rsidRPr="00EC34D5" w:rsidRDefault="00D41F40" w:rsidP="00D41F40">
      <w:pPr>
        <w:rPr>
          <w:szCs w:val="28"/>
        </w:rPr>
      </w:pPr>
      <w:r w:rsidRPr="00EC34D5">
        <w:rPr>
          <w:szCs w:val="28"/>
        </w:rPr>
        <w:t>Програми розвитку малого підприємництва у Яворівському районі</w:t>
      </w:r>
    </w:p>
    <w:p w:rsidR="00D41F40" w:rsidRPr="00EC34D5" w:rsidRDefault="00D41F40" w:rsidP="00D41F40">
      <w:pPr>
        <w:ind w:left="60"/>
        <w:jc w:val="center"/>
        <w:rPr>
          <w:szCs w:val="28"/>
        </w:rPr>
        <w:sectPr w:rsidR="00D41F40" w:rsidRPr="00EC34D5" w:rsidSect="00D41F40">
          <w:pgSz w:w="11909" w:h="16838"/>
          <w:pgMar w:top="850" w:right="850" w:bottom="850" w:left="1417" w:header="0" w:footer="3" w:gutter="0"/>
          <w:cols w:space="720"/>
          <w:noEndnote/>
          <w:docGrid w:linePitch="360"/>
        </w:sectPr>
      </w:pPr>
      <w:r>
        <w:rPr>
          <w:szCs w:val="28"/>
        </w:rPr>
        <w:t xml:space="preserve"> на 2020 рік</w:t>
      </w:r>
    </w:p>
    <w:p w:rsidR="00D41F40" w:rsidRPr="00EC34D5" w:rsidRDefault="00D41F40" w:rsidP="00D41F40">
      <w:pPr>
        <w:spacing w:line="240" w:lineRule="exact"/>
        <w:rPr>
          <w:szCs w:val="28"/>
        </w:rPr>
      </w:pPr>
    </w:p>
    <w:p w:rsidR="00D41F40" w:rsidRPr="00EC34D5" w:rsidRDefault="00D41F40" w:rsidP="00D41F40">
      <w:pPr>
        <w:spacing w:before="52" w:after="52" w:line="240" w:lineRule="exact"/>
        <w:rPr>
          <w:szCs w:val="28"/>
        </w:rPr>
      </w:pPr>
      <w:r>
        <w:rPr>
          <w:noProof/>
          <w:szCs w:val="28"/>
        </w:rPr>
        <w:pict>
          <v:shapetype id="_x0000_t202" coordsize="21600,21600" o:spt="202" path="m,l,21600r21600,l21600,xe">
            <v:stroke joinstyle="miter"/>
            <v:path gradientshapeok="t" o:connecttype="rect"/>
          </v:shapetype>
          <v:shape id="Text Box 2" o:spid="_x0000_s1030" type="#_x0000_t202" style="position:absolute;margin-left:65.25pt;margin-top:17.15pt;width:228.3pt;height:53.25pt;z-index:-251656192;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MMeqwIAAKk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" filled="f" stroked="f">
            <v:textbox style="mso-fit-shape-to-text:t" inset="0,0,0,0">
              <w:txbxContent>
                <w:p w:rsidR="00D41F40" w:rsidRPr="00786D67" w:rsidRDefault="00D41F40" w:rsidP="00D41F40">
                  <w:pPr>
                    <w:pStyle w:val="11"/>
                    <w:shd w:val="clear" w:color="auto" w:fill="auto"/>
                    <w:spacing w:after="605" w:line="230" w:lineRule="exact"/>
                    <w:ind w:left="40"/>
                    <w:rPr>
                      <w:sz w:val="28"/>
                      <w:szCs w:val="28"/>
                    </w:rPr>
                  </w:pPr>
                  <w:r w:rsidRPr="00786D67">
                    <w:rPr>
                      <w:rStyle w:val="Exact"/>
                      <w:sz w:val="28"/>
                      <w:szCs w:val="28"/>
                    </w:rPr>
                    <w:t>1. Ініціатор розроблення програми</w:t>
                  </w:r>
                </w:p>
                <w:p w:rsidR="00D41F40" w:rsidRPr="00786D67" w:rsidRDefault="00D41F40" w:rsidP="00D41F40">
                  <w:pPr>
                    <w:pStyle w:val="11"/>
                    <w:shd w:val="clear" w:color="auto" w:fill="auto"/>
                    <w:spacing w:after="0" w:line="230" w:lineRule="exact"/>
                    <w:ind w:left="40"/>
                    <w:rPr>
                      <w:sz w:val="28"/>
                      <w:szCs w:val="28"/>
                    </w:rPr>
                  </w:pPr>
                  <w:r w:rsidRPr="00786D67">
                    <w:rPr>
                      <w:rStyle w:val="0ptExact"/>
                      <w:sz w:val="28"/>
                      <w:szCs w:val="28"/>
                    </w:rPr>
                    <w:t xml:space="preserve">2. </w:t>
                  </w:r>
                  <w:r w:rsidRPr="00786D67">
                    <w:rPr>
                      <w:rStyle w:val="Exact"/>
                      <w:sz w:val="28"/>
                      <w:szCs w:val="28"/>
                    </w:rPr>
                    <w:t>Розробник програми</w:t>
                  </w:r>
                </w:p>
              </w:txbxContent>
            </v:textbox>
            <w10:wrap type="square" anchorx="margin"/>
          </v:shape>
        </w:pict>
      </w:r>
    </w:p>
    <w:p w:rsidR="00D41F40" w:rsidRPr="00EC34D5" w:rsidRDefault="00D41F40" w:rsidP="00D41F40">
      <w:pPr>
        <w:rPr>
          <w:szCs w:val="28"/>
        </w:rPr>
        <w:sectPr w:rsidR="00D41F40" w:rsidRPr="00EC34D5">
          <w:type w:val="continuous"/>
          <w:pgSz w:w="11909" w:h="16838"/>
          <w:pgMar w:top="0" w:right="0" w:bottom="0" w:left="0" w:header="0" w:footer="3" w:gutter="0"/>
          <w:cols w:space="720"/>
          <w:noEndnote/>
          <w:docGrid w:linePitch="360"/>
        </w:sectPr>
      </w:pPr>
    </w:p>
    <w:p w:rsidR="00D41F40" w:rsidRPr="00EC34D5" w:rsidRDefault="00D41F40" w:rsidP="00D41F40">
      <w:pPr>
        <w:pStyle w:val="11"/>
        <w:shd w:val="clear" w:color="auto" w:fill="auto"/>
        <w:spacing w:after="242"/>
        <w:ind w:left="60" w:right="500"/>
        <w:rPr>
          <w:color w:val="auto"/>
          <w:sz w:val="28"/>
          <w:szCs w:val="28"/>
        </w:rPr>
      </w:pPr>
      <w:r w:rsidRPr="00EC34D5">
        <w:rPr>
          <w:color w:val="auto"/>
          <w:sz w:val="28"/>
          <w:szCs w:val="28"/>
        </w:rPr>
        <w:lastRenderedPageBreak/>
        <w:t>Яворівська районна державна адміністрація</w:t>
      </w:r>
    </w:p>
    <w:p w:rsidR="00D41F40" w:rsidRDefault="00D41F40" w:rsidP="00D41F40">
      <w:pPr>
        <w:pStyle w:val="11"/>
        <w:shd w:val="clear" w:color="auto" w:fill="auto"/>
        <w:spacing w:after="295" w:line="324" w:lineRule="exact"/>
        <w:ind w:right="79"/>
        <w:contextualSpacing/>
        <w:rPr>
          <w:rStyle w:val="13pt"/>
          <w:color w:val="auto"/>
          <w:sz w:val="28"/>
          <w:szCs w:val="28"/>
        </w:rPr>
      </w:pPr>
      <w:r>
        <w:rPr>
          <w:rStyle w:val="13pt"/>
          <w:color w:val="auto"/>
          <w:sz w:val="28"/>
          <w:szCs w:val="28"/>
        </w:rPr>
        <w:t>Сектор з інфраструктурних проектів та захисту довкілля</w:t>
      </w:r>
    </w:p>
    <w:p w:rsidR="00D41F40" w:rsidRPr="00EC34D5" w:rsidRDefault="00D41F40" w:rsidP="00D41F40">
      <w:pPr>
        <w:pStyle w:val="11"/>
        <w:shd w:val="clear" w:color="auto" w:fill="auto"/>
        <w:spacing w:after="295" w:line="324" w:lineRule="exact"/>
        <w:ind w:right="79"/>
        <w:contextualSpacing/>
        <w:rPr>
          <w:color w:val="auto"/>
          <w:sz w:val="28"/>
          <w:szCs w:val="28"/>
        </w:rPr>
      </w:pPr>
      <w:r>
        <w:rPr>
          <w:color w:val="auto"/>
          <w:sz w:val="28"/>
          <w:szCs w:val="28"/>
        </w:rPr>
        <w:t xml:space="preserve">Яворівської </w:t>
      </w:r>
      <w:r w:rsidRPr="00EC34D5">
        <w:rPr>
          <w:color w:val="auto"/>
          <w:sz w:val="28"/>
          <w:szCs w:val="28"/>
        </w:rPr>
        <w:t>районної державної адміністрації</w:t>
      </w:r>
    </w:p>
    <w:p w:rsidR="00D41F40" w:rsidRDefault="00D41F40" w:rsidP="00D41F40">
      <w:pPr>
        <w:pStyle w:val="11"/>
        <w:shd w:val="clear" w:color="auto" w:fill="auto"/>
        <w:spacing w:after="0" w:line="298" w:lineRule="exact"/>
        <w:ind w:left="200" w:right="280"/>
        <w:rPr>
          <w:color w:val="auto"/>
          <w:sz w:val="28"/>
          <w:szCs w:val="28"/>
        </w:rPr>
      </w:pPr>
    </w:p>
    <w:p w:rsidR="00D41F40" w:rsidRDefault="00D41F40" w:rsidP="00D41F40">
      <w:pPr>
        <w:pStyle w:val="11"/>
        <w:shd w:val="clear" w:color="auto" w:fill="auto"/>
        <w:spacing w:after="0" w:line="298" w:lineRule="exact"/>
        <w:ind w:left="200" w:right="280"/>
        <w:rPr>
          <w:color w:val="auto"/>
          <w:sz w:val="28"/>
          <w:szCs w:val="28"/>
        </w:rPr>
      </w:pPr>
    </w:p>
    <w:p w:rsidR="00D41F40" w:rsidRDefault="00D41F40" w:rsidP="00D41F40">
      <w:pPr>
        <w:pStyle w:val="11"/>
        <w:shd w:val="clear" w:color="auto" w:fill="auto"/>
        <w:spacing w:after="295" w:line="324" w:lineRule="exact"/>
        <w:ind w:right="79"/>
        <w:contextualSpacing/>
        <w:rPr>
          <w:rStyle w:val="13pt"/>
          <w:color w:val="auto"/>
          <w:sz w:val="28"/>
          <w:szCs w:val="28"/>
        </w:rPr>
      </w:pPr>
      <w:r>
        <w:rPr>
          <w:noProof/>
          <w:color w:val="auto"/>
          <w:sz w:val="28"/>
          <w:szCs w:val="28"/>
        </w:rPr>
        <w:pict>
          <v:shape id="Text Box 3" o:spid="_x0000_s1031" type="#_x0000_t202" style="position:absolute;margin-left:-247.55pt;margin-top:6.15pt;width:227.85pt;height:23pt;z-index:-251655168;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" filled="f" stroked="f">
            <v:textbox style="mso-fit-shape-to-text:t" inset="0,0,0,0">
              <w:txbxContent>
                <w:p w:rsidR="00D41F40" w:rsidRDefault="00D41F40" w:rsidP="00D41F40">
                  <w:pPr>
                    <w:pStyle w:val="11"/>
                    <w:shd w:val="clear" w:color="auto" w:fill="auto"/>
                    <w:spacing w:after="0" w:line="230" w:lineRule="exact"/>
                  </w:pPr>
                  <w:r>
                    <w:rPr>
                      <w:rStyle w:val="Exact"/>
                    </w:rPr>
                    <w:t>3</w:t>
                  </w:r>
                  <w:r w:rsidRPr="00786D67">
                    <w:rPr>
                      <w:rStyle w:val="Exact"/>
                      <w:sz w:val="28"/>
                      <w:szCs w:val="28"/>
                    </w:rPr>
                    <w:t>. Відповідальний виконавець програми</w:t>
                  </w:r>
                </w:p>
              </w:txbxContent>
            </v:textbox>
            <w10:wrap type="square" anchorx="margin"/>
          </v:shape>
        </w:pict>
      </w:r>
      <w:r w:rsidRPr="00E775C2">
        <w:rPr>
          <w:rStyle w:val="13pt"/>
          <w:color w:val="auto"/>
          <w:sz w:val="28"/>
          <w:szCs w:val="28"/>
        </w:rPr>
        <w:t xml:space="preserve"> </w:t>
      </w:r>
      <w:r>
        <w:rPr>
          <w:rStyle w:val="13pt"/>
          <w:color w:val="auto"/>
          <w:sz w:val="28"/>
          <w:szCs w:val="28"/>
        </w:rPr>
        <w:t>Сектор з інфраструктурних проектів та захисту довкілля</w:t>
      </w:r>
    </w:p>
    <w:p w:rsidR="00D41F40" w:rsidRPr="00EC34D5" w:rsidRDefault="00D41F40" w:rsidP="00D41F40">
      <w:pPr>
        <w:pStyle w:val="11"/>
        <w:shd w:val="clear" w:color="auto" w:fill="auto"/>
        <w:spacing w:after="295" w:line="324" w:lineRule="exact"/>
        <w:ind w:right="79"/>
        <w:contextualSpacing/>
        <w:rPr>
          <w:color w:val="auto"/>
          <w:sz w:val="28"/>
          <w:szCs w:val="28"/>
        </w:rPr>
      </w:pPr>
      <w:r>
        <w:rPr>
          <w:color w:val="auto"/>
          <w:sz w:val="28"/>
          <w:szCs w:val="28"/>
        </w:rPr>
        <w:t xml:space="preserve">Яворівської </w:t>
      </w:r>
      <w:r w:rsidRPr="00EC34D5">
        <w:rPr>
          <w:color w:val="auto"/>
          <w:sz w:val="28"/>
          <w:szCs w:val="28"/>
        </w:rPr>
        <w:t>районної державної адміністрації</w:t>
      </w:r>
    </w:p>
    <w:p w:rsidR="00D41F40" w:rsidRPr="00EC34D5" w:rsidRDefault="00D41F40" w:rsidP="00D41F40">
      <w:pPr>
        <w:pStyle w:val="11"/>
        <w:shd w:val="clear" w:color="auto" w:fill="auto"/>
        <w:spacing w:after="0" w:line="298" w:lineRule="exact"/>
        <w:ind w:left="200" w:right="280"/>
        <w:rPr>
          <w:color w:val="auto"/>
          <w:sz w:val="28"/>
          <w:szCs w:val="28"/>
        </w:rPr>
        <w:sectPr w:rsidR="00D41F40" w:rsidRPr="00EC34D5">
          <w:type w:val="continuous"/>
          <w:pgSz w:w="11909" w:h="16838"/>
          <w:pgMar w:top="3317" w:right="1734" w:bottom="3312" w:left="6256" w:header="0" w:footer="3" w:gutter="0"/>
          <w:cols w:space="720"/>
          <w:noEndnote/>
          <w:docGrid w:linePitch="360"/>
        </w:sectPr>
      </w:pPr>
      <w:r w:rsidRPr="00EC34D5">
        <w:rPr>
          <w:color w:val="auto"/>
          <w:sz w:val="28"/>
          <w:szCs w:val="28"/>
        </w:rPr>
        <w:t xml:space="preserve"> </w:t>
      </w:r>
    </w:p>
    <w:p w:rsidR="00D41F40" w:rsidRPr="00EC34D5" w:rsidRDefault="00D41F40" w:rsidP="00D41F40">
      <w:pPr>
        <w:spacing w:before="49" w:after="49" w:line="240" w:lineRule="exact"/>
        <w:rPr>
          <w:szCs w:val="28"/>
        </w:rPr>
      </w:pPr>
    </w:p>
    <w:p w:rsidR="00D41F40" w:rsidRPr="00EC34D5" w:rsidRDefault="00D41F40" w:rsidP="00D41F40">
      <w:pPr>
        <w:rPr>
          <w:szCs w:val="28"/>
        </w:rPr>
        <w:sectPr w:rsidR="00D41F40" w:rsidRPr="00EC34D5">
          <w:type w:val="continuous"/>
          <w:pgSz w:w="11909" w:h="16838"/>
          <w:pgMar w:top="0" w:right="0" w:bottom="0" w:left="0" w:header="0" w:footer="3" w:gutter="0"/>
          <w:cols w:space="720"/>
          <w:noEndnote/>
          <w:docGrid w:linePitch="360"/>
        </w:sectPr>
      </w:pPr>
    </w:p>
    <w:p w:rsidR="00D41F40" w:rsidRPr="00EC34D5" w:rsidRDefault="00D41F40" w:rsidP="00D41F40">
      <w:pPr>
        <w:pStyle w:val="11"/>
        <w:numPr>
          <w:ilvl w:val="0"/>
          <w:numId w:val="1"/>
        </w:numPr>
        <w:shd w:val="clear" w:color="auto" w:fill="auto"/>
        <w:tabs>
          <w:tab w:val="left" w:pos="270"/>
        </w:tabs>
        <w:spacing w:after="550" w:line="250" w:lineRule="exact"/>
        <w:ind w:left="20"/>
        <w:rPr>
          <w:color w:val="auto"/>
          <w:sz w:val="28"/>
          <w:szCs w:val="28"/>
        </w:rPr>
      </w:pPr>
      <w:r>
        <w:rPr>
          <w:noProof/>
          <w:color w:val="auto"/>
          <w:sz w:val="28"/>
          <w:szCs w:val="28"/>
        </w:rPr>
        <w:lastRenderedPageBreak/>
        <w:pict>
          <v:shape id="Text Box 4" o:spid="_x0000_s1032" type="#_x0000_t202" style="position:absolute;left:0;text-align:left;margin-left:253.95pt;margin-top:-.3pt;width:104.1pt;height:11.5pt;z-index:-251654144;visibility:visible;mso-wrap-distance-left:5pt;mso-wrap-distance-right:5pt;mso-wrap-distance-bottom:33.1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s9rwIAALA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" filled="f" stroked="f">
            <v:textbox style="mso-fit-shape-to-text:t" inset="0,0,0,0">
              <w:txbxContent>
                <w:p w:rsidR="00D41F40" w:rsidRPr="00786D67" w:rsidRDefault="00D41F40" w:rsidP="00D41F40">
                  <w:pPr>
                    <w:pStyle w:val="11"/>
                    <w:shd w:val="clear" w:color="auto" w:fill="auto"/>
                    <w:spacing w:after="0" w:line="230" w:lineRule="exact"/>
                    <w:ind w:left="100"/>
                    <w:rPr>
                      <w:sz w:val="28"/>
                      <w:szCs w:val="28"/>
                    </w:rPr>
                  </w:pPr>
                  <w:r w:rsidRPr="00786D67">
                    <w:rPr>
                      <w:rStyle w:val="Exact"/>
                      <w:sz w:val="28"/>
                      <w:szCs w:val="28"/>
                    </w:rPr>
                    <w:t>2020 рік</w:t>
                  </w:r>
                </w:p>
              </w:txbxContent>
            </v:textbox>
            <w10:wrap type="square" anchorx="margin"/>
          </v:shape>
        </w:pict>
      </w:r>
      <w:r w:rsidRPr="00EC34D5">
        <w:rPr>
          <w:color w:val="auto"/>
          <w:sz w:val="28"/>
          <w:szCs w:val="28"/>
        </w:rPr>
        <w:t>Терміни реалізації програми</w:t>
      </w:r>
    </w:p>
    <w:p w:rsidR="00D41F40" w:rsidRDefault="00D41F40" w:rsidP="00D41F40">
      <w:pPr>
        <w:pStyle w:val="11"/>
        <w:numPr>
          <w:ilvl w:val="0"/>
          <w:numId w:val="1"/>
        </w:numPr>
        <w:shd w:val="clear" w:color="auto" w:fill="auto"/>
        <w:tabs>
          <w:tab w:val="left" w:pos="279"/>
          <w:tab w:val="left" w:pos="5293"/>
        </w:tabs>
        <w:spacing w:after="0" w:line="298" w:lineRule="exact"/>
        <w:ind w:left="20" w:right="240"/>
        <w:rPr>
          <w:color w:val="auto"/>
          <w:sz w:val="28"/>
          <w:szCs w:val="28"/>
        </w:rPr>
      </w:pPr>
      <w:r w:rsidRPr="00EC34D5">
        <w:rPr>
          <w:color w:val="auto"/>
          <w:sz w:val="28"/>
          <w:szCs w:val="28"/>
        </w:rPr>
        <w:t>П</w:t>
      </w:r>
      <w:r>
        <w:rPr>
          <w:color w:val="auto"/>
          <w:sz w:val="28"/>
          <w:szCs w:val="28"/>
        </w:rPr>
        <w:t xml:space="preserve">ерелік місцевих бюджетів , які          </w:t>
      </w:r>
    </w:p>
    <w:p w:rsidR="00D41F40" w:rsidRDefault="00D41F40" w:rsidP="00D41F40">
      <w:pPr>
        <w:pStyle w:val="11"/>
        <w:shd w:val="clear" w:color="auto" w:fill="auto"/>
        <w:tabs>
          <w:tab w:val="left" w:pos="279"/>
          <w:tab w:val="left" w:pos="5293"/>
        </w:tabs>
        <w:spacing w:after="0" w:line="298" w:lineRule="exact"/>
        <w:ind w:left="20" w:right="240"/>
        <w:rPr>
          <w:color w:val="auto"/>
          <w:sz w:val="28"/>
          <w:szCs w:val="28"/>
        </w:rPr>
      </w:pPr>
      <w:r>
        <w:rPr>
          <w:color w:val="auto"/>
          <w:sz w:val="28"/>
          <w:szCs w:val="28"/>
        </w:rPr>
        <w:t xml:space="preserve">беруть участь у виконанні програм              </w:t>
      </w:r>
      <w:r w:rsidRPr="00EC34D5">
        <w:rPr>
          <w:color w:val="auto"/>
          <w:sz w:val="28"/>
          <w:szCs w:val="28"/>
        </w:rPr>
        <w:t xml:space="preserve">Районний </w:t>
      </w:r>
      <w:r>
        <w:rPr>
          <w:color w:val="auto"/>
          <w:sz w:val="28"/>
          <w:szCs w:val="28"/>
        </w:rPr>
        <w:t>б</w:t>
      </w:r>
      <w:r w:rsidRPr="00EC34D5">
        <w:rPr>
          <w:color w:val="auto"/>
          <w:sz w:val="28"/>
          <w:szCs w:val="28"/>
        </w:rPr>
        <w:t>юджет</w:t>
      </w:r>
    </w:p>
    <w:p w:rsidR="00D41F40" w:rsidRDefault="00D41F40" w:rsidP="00D41F40">
      <w:pPr>
        <w:pStyle w:val="11"/>
        <w:shd w:val="clear" w:color="auto" w:fill="auto"/>
        <w:tabs>
          <w:tab w:val="left" w:pos="279"/>
          <w:tab w:val="left" w:pos="5293"/>
        </w:tabs>
        <w:spacing w:after="0" w:line="298" w:lineRule="exact"/>
        <w:ind w:left="20" w:right="240"/>
        <w:rPr>
          <w:color w:val="auto"/>
          <w:sz w:val="28"/>
          <w:szCs w:val="28"/>
        </w:rPr>
      </w:pPr>
      <w:r>
        <w:rPr>
          <w:color w:val="auto"/>
          <w:sz w:val="28"/>
          <w:szCs w:val="28"/>
        </w:rPr>
        <w:t xml:space="preserve">(для компетентних програм ) </w:t>
      </w:r>
    </w:p>
    <w:p w:rsidR="00D41F40" w:rsidRDefault="00D41F40" w:rsidP="00D41F40">
      <w:pPr>
        <w:pStyle w:val="11"/>
        <w:shd w:val="clear" w:color="auto" w:fill="auto"/>
        <w:tabs>
          <w:tab w:val="left" w:pos="274"/>
          <w:tab w:val="left" w:pos="5322"/>
        </w:tabs>
        <w:spacing w:after="0" w:line="295" w:lineRule="exact"/>
        <w:ind w:left="20" w:right="240"/>
        <w:rPr>
          <w:color w:val="auto"/>
          <w:sz w:val="28"/>
          <w:szCs w:val="28"/>
        </w:rPr>
      </w:pPr>
    </w:p>
    <w:p w:rsidR="00D41F40" w:rsidRDefault="00D41F40" w:rsidP="00D41F40">
      <w:pPr>
        <w:pStyle w:val="11"/>
        <w:shd w:val="clear" w:color="auto" w:fill="auto"/>
        <w:tabs>
          <w:tab w:val="left" w:pos="274"/>
          <w:tab w:val="left" w:pos="5322"/>
        </w:tabs>
        <w:spacing w:after="0" w:line="295" w:lineRule="exact"/>
        <w:ind w:left="20" w:right="240"/>
        <w:rPr>
          <w:color w:val="auto"/>
          <w:sz w:val="28"/>
          <w:szCs w:val="28"/>
        </w:rPr>
      </w:pPr>
    </w:p>
    <w:p w:rsidR="00D41F40" w:rsidRPr="004A1D33" w:rsidRDefault="00D41F40" w:rsidP="00D41F40">
      <w:pPr>
        <w:pStyle w:val="11"/>
        <w:numPr>
          <w:ilvl w:val="0"/>
          <w:numId w:val="1"/>
        </w:numPr>
        <w:shd w:val="clear" w:color="auto" w:fill="auto"/>
        <w:tabs>
          <w:tab w:val="left" w:pos="274"/>
          <w:tab w:val="left" w:pos="5322"/>
        </w:tabs>
        <w:spacing w:after="0" w:line="295" w:lineRule="exact"/>
        <w:ind w:left="20" w:right="240"/>
        <w:rPr>
          <w:rStyle w:val="ab"/>
          <w:b w:val="0"/>
          <w:bCs w:val="0"/>
          <w:sz w:val="28"/>
          <w:szCs w:val="28"/>
        </w:rPr>
      </w:pPr>
      <w:r w:rsidRPr="00EC34D5">
        <w:rPr>
          <w:color w:val="auto"/>
          <w:sz w:val="28"/>
          <w:szCs w:val="28"/>
        </w:rPr>
        <w:t>Загальний обсяг фінансових ресурсів,</w:t>
      </w:r>
      <w:r w:rsidRPr="00EC34D5">
        <w:rPr>
          <w:color w:val="auto"/>
          <w:sz w:val="28"/>
          <w:szCs w:val="28"/>
        </w:rPr>
        <w:tab/>
      </w:r>
      <w:r>
        <w:rPr>
          <w:rStyle w:val="ab"/>
          <w:sz w:val="28"/>
          <w:szCs w:val="28"/>
        </w:rPr>
        <w:t xml:space="preserve">50 </w:t>
      </w:r>
      <w:r w:rsidRPr="00EC34D5">
        <w:rPr>
          <w:rStyle w:val="ab"/>
          <w:sz w:val="28"/>
          <w:szCs w:val="28"/>
        </w:rPr>
        <w:t xml:space="preserve"> тис. грн. </w:t>
      </w:r>
    </w:p>
    <w:p w:rsidR="00D41F40" w:rsidRPr="00EC34D5" w:rsidRDefault="00D41F40" w:rsidP="00D41F40">
      <w:pPr>
        <w:pStyle w:val="11"/>
        <w:shd w:val="clear" w:color="auto" w:fill="auto"/>
        <w:tabs>
          <w:tab w:val="left" w:pos="274"/>
          <w:tab w:val="left" w:pos="5322"/>
        </w:tabs>
        <w:spacing w:after="0" w:line="295" w:lineRule="exact"/>
        <w:ind w:left="20" w:right="240"/>
        <w:rPr>
          <w:color w:val="auto"/>
          <w:sz w:val="28"/>
          <w:szCs w:val="28"/>
        </w:rPr>
      </w:pPr>
      <w:r w:rsidRPr="00EC34D5">
        <w:rPr>
          <w:color w:val="auto"/>
          <w:sz w:val="28"/>
          <w:szCs w:val="28"/>
        </w:rPr>
        <w:t>необхідних для реалізації</w:t>
      </w:r>
    </w:p>
    <w:p w:rsidR="00D41F40" w:rsidRPr="00EC34D5" w:rsidRDefault="00D41F40" w:rsidP="00D41F40">
      <w:pPr>
        <w:pStyle w:val="11"/>
        <w:shd w:val="clear" w:color="auto" w:fill="auto"/>
        <w:spacing w:after="0" w:line="295" w:lineRule="exact"/>
        <w:ind w:left="20"/>
        <w:rPr>
          <w:color w:val="auto"/>
          <w:sz w:val="28"/>
          <w:szCs w:val="28"/>
        </w:rPr>
        <w:sectPr w:rsidR="00D41F40" w:rsidRPr="00EC34D5" w:rsidSect="00786D67">
          <w:type w:val="continuous"/>
          <w:pgSz w:w="11909" w:h="16838"/>
          <w:pgMar w:top="3317" w:right="1561" w:bottom="3312" w:left="1327" w:header="0" w:footer="3" w:gutter="0"/>
          <w:cols w:space="720"/>
          <w:noEndnote/>
          <w:docGrid w:linePitch="360"/>
        </w:sectPr>
      </w:pPr>
      <w:r w:rsidRPr="00EC34D5">
        <w:rPr>
          <w:color w:val="auto"/>
          <w:sz w:val="28"/>
          <w:szCs w:val="28"/>
        </w:rPr>
        <w:t>програми, всього</w:t>
      </w:r>
    </w:p>
    <w:p w:rsidR="00D41F40" w:rsidRDefault="00D41F40" w:rsidP="00D41F40">
      <w:pPr>
        <w:spacing w:line="250" w:lineRule="exact"/>
        <w:ind w:left="20"/>
        <w:jc w:val="center"/>
        <w:rPr>
          <w:rStyle w:val="2"/>
          <w:bCs w:val="0"/>
          <w:sz w:val="28"/>
          <w:szCs w:val="28"/>
        </w:rPr>
      </w:pPr>
      <w:r w:rsidRPr="00D41F40">
        <w:rPr>
          <w:rStyle w:val="2"/>
          <w:bCs w:val="0"/>
          <w:sz w:val="28"/>
          <w:szCs w:val="28"/>
        </w:rPr>
        <w:lastRenderedPageBreak/>
        <w:t xml:space="preserve">Програма розвитку малого підприємництва у Яворівському районі </w:t>
      </w:r>
    </w:p>
    <w:p w:rsidR="00D41F40" w:rsidRPr="00D41F40" w:rsidRDefault="00D41F40" w:rsidP="00D41F40">
      <w:pPr>
        <w:spacing w:line="250" w:lineRule="exact"/>
        <w:ind w:left="20"/>
        <w:jc w:val="center"/>
        <w:rPr>
          <w:rStyle w:val="2"/>
          <w:bCs w:val="0"/>
          <w:sz w:val="28"/>
          <w:szCs w:val="28"/>
        </w:rPr>
      </w:pPr>
      <w:r w:rsidRPr="00D41F40">
        <w:rPr>
          <w:rStyle w:val="2"/>
          <w:bCs w:val="0"/>
          <w:sz w:val="28"/>
          <w:szCs w:val="28"/>
        </w:rPr>
        <w:t>на 2020 рік</w:t>
      </w:r>
    </w:p>
    <w:p w:rsidR="00D41F40" w:rsidRPr="00EC34D5" w:rsidRDefault="00D41F40" w:rsidP="00D41F40">
      <w:pPr>
        <w:spacing w:line="250" w:lineRule="exact"/>
        <w:ind w:left="20"/>
        <w:jc w:val="center"/>
        <w:rPr>
          <w:szCs w:val="28"/>
        </w:rPr>
      </w:pPr>
    </w:p>
    <w:p w:rsidR="00D41F40" w:rsidRPr="00EC34D5" w:rsidRDefault="00D41F40" w:rsidP="00D41F40">
      <w:pPr>
        <w:pStyle w:val="11"/>
        <w:shd w:val="clear" w:color="auto" w:fill="auto"/>
        <w:spacing w:after="0" w:line="240" w:lineRule="auto"/>
        <w:ind w:left="40" w:right="-301" w:firstLine="580"/>
        <w:jc w:val="both"/>
        <w:rPr>
          <w:color w:val="auto"/>
          <w:sz w:val="28"/>
          <w:szCs w:val="28"/>
        </w:rPr>
      </w:pPr>
      <w:r w:rsidRPr="00EC34D5">
        <w:rPr>
          <w:rStyle w:val="13pt"/>
          <w:color w:val="auto"/>
          <w:sz w:val="28"/>
          <w:szCs w:val="28"/>
        </w:rPr>
        <w:t xml:space="preserve">Програма розвитку малого підприємництва у Яворівському районі на </w:t>
      </w:r>
      <w:r>
        <w:rPr>
          <w:rStyle w:val="13pt"/>
          <w:color w:val="auto"/>
          <w:sz w:val="28"/>
          <w:szCs w:val="28"/>
        </w:rPr>
        <w:t>2020 рік</w:t>
      </w:r>
      <w:r w:rsidRPr="00EC34D5">
        <w:rPr>
          <w:rStyle w:val="13pt"/>
          <w:color w:val="auto"/>
          <w:sz w:val="28"/>
          <w:szCs w:val="28"/>
        </w:rPr>
        <w:t xml:space="preserve"> (надалі - Програма) є важливим інструментом реалізації на місцевому рівні державної та регіональної політики підтримки підприємництва, зайнятості населення, інвестиційно-інноваційної стратегії та стратегії сталого розвитку. Програма визначає мету, завдання та пріоритети розвитку підприємництва, включає комплекс заходів (проектів), спрямованих на створення сприятливих умов розвитку підприємництва та надходження інвестицій та забезпечення економічного зростання.</w:t>
      </w:r>
    </w:p>
    <w:p w:rsidR="00D41F40" w:rsidRPr="00EC34D5" w:rsidRDefault="00D41F40" w:rsidP="00D41F40">
      <w:pPr>
        <w:pStyle w:val="11"/>
        <w:shd w:val="clear" w:color="auto" w:fill="auto"/>
        <w:spacing w:after="0" w:line="240" w:lineRule="auto"/>
        <w:ind w:left="40" w:right="-301" w:firstLine="580"/>
        <w:jc w:val="both"/>
        <w:rPr>
          <w:color w:val="auto"/>
          <w:sz w:val="28"/>
          <w:szCs w:val="28"/>
        </w:rPr>
      </w:pPr>
      <w:r w:rsidRPr="00EC34D5">
        <w:rPr>
          <w:rStyle w:val="13pt"/>
          <w:color w:val="auto"/>
          <w:sz w:val="28"/>
          <w:szCs w:val="28"/>
        </w:rPr>
        <w:t>Програма розроблена з урахуванням Закону України «Про розвиток та державну підтримку малого і сер</w:t>
      </w:r>
      <w:r>
        <w:rPr>
          <w:rStyle w:val="13pt"/>
          <w:color w:val="auto"/>
          <w:sz w:val="28"/>
          <w:szCs w:val="28"/>
        </w:rPr>
        <w:t xml:space="preserve">еднього підприємництва України» і </w:t>
      </w:r>
      <w:r w:rsidRPr="00EC34D5">
        <w:rPr>
          <w:rStyle w:val="13pt"/>
          <w:color w:val="auto"/>
          <w:sz w:val="28"/>
          <w:szCs w:val="28"/>
        </w:rPr>
        <w:t>є складовою системи заходів Стратегії розвитку Яворівського району та продовженням попередніх програм розвитку малого підприємництва у Яворівському районі.</w:t>
      </w:r>
    </w:p>
    <w:p w:rsidR="00D41F40" w:rsidRPr="00915945" w:rsidRDefault="00D41F40" w:rsidP="00D41F40">
      <w:pPr>
        <w:ind w:left="40" w:right="-301"/>
        <w:jc w:val="both"/>
        <w:rPr>
          <w:szCs w:val="28"/>
        </w:rPr>
      </w:pPr>
      <w:r w:rsidRPr="00915945">
        <w:rPr>
          <w:szCs w:val="28"/>
        </w:rPr>
        <w:t xml:space="preserve">Невід’ємною складовою частиною Програми є Основні заходи з реалізації Програми розвитку малого підприємництва у Яворівському районі на 2020 рік. </w:t>
      </w:r>
    </w:p>
    <w:p w:rsidR="00D41F40" w:rsidRPr="00915945" w:rsidRDefault="00D41F40" w:rsidP="00D41F40">
      <w:pPr>
        <w:ind w:left="40" w:right="-301"/>
        <w:jc w:val="both"/>
        <w:rPr>
          <w:b/>
          <w:szCs w:val="28"/>
          <w:u w:val="single"/>
        </w:rPr>
      </w:pPr>
      <w:r w:rsidRPr="00915945">
        <w:rPr>
          <w:b/>
          <w:szCs w:val="28"/>
          <w:u w:val="single"/>
        </w:rPr>
        <w:t>Мета і перелік пріоритетних завдань Програми</w:t>
      </w:r>
    </w:p>
    <w:p w:rsidR="00D41F40" w:rsidRPr="00915945" w:rsidRDefault="00D41F40" w:rsidP="00D41F40">
      <w:pPr>
        <w:ind w:left="40" w:right="-301"/>
        <w:jc w:val="both"/>
        <w:rPr>
          <w:szCs w:val="28"/>
        </w:rPr>
      </w:pPr>
      <w:r w:rsidRPr="00915945">
        <w:rPr>
          <w:b/>
          <w:szCs w:val="28"/>
          <w:u w:val="single"/>
        </w:rPr>
        <w:t>Цілі програми</w:t>
      </w:r>
      <w:r w:rsidRPr="00915945">
        <w:rPr>
          <w:szCs w:val="28"/>
        </w:rPr>
        <w:t>:</w:t>
      </w:r>
    </w:p>
    <w:p w:rsidR="00D41F40" w:rsidRPr="00915945" w:rsidRDefault="00D41F40" w:rsidP="00D41F40">
      <w:pPr>
        <w:pStyle w:val="ae"/>
        <w:numPr>
          <w:ilvl w:val="0"/>
          <w:numId w:val="3"/>
        </w:numPr>
        <w:ind w:right="-301"/>
        <w:jc w:val="both"/>
        <w:rPr>
          <w:rFonts w:ascii="Times New Roman" w:hAnsi="Times New Roman" w:cs="Times New Roman"/>
          <w:sz w:val="28"/>
          <w:szCs w:val="28"/>
        </w:rPr>
      </w:pPr>
      <w:r w:rsidRPr="00915945">
        <w:rPr>
          <w:rFonts w:ascii="Times New Roman" w:hAnsi="Times New Roman" w:cs="Times New Roman"/>
          <w:sz w:val="28"/>
          <w:szCs w:val="28"/>
        </w:rPr>
        <w:t>створення сприятливих умов для створення нових малих підприємств, залучення капіталу та інвестицій</w:t>
      </w:r>
    </w:p>
    <w:p w:rsidR="00D41F40" w:rsidRPr="00915945" w:rsidRDefault="00D41F40" w:rsidP="00D41F40">
      <w:pPr>
        <w:pStyle w:val="ae"/>
        <w:numPr>
          <w:ilvl w:val="0"/>
          <w:numId w:val="3"/>
        </w:numPr>
        <w:ind w:right="-301"/>
        <w:jc w:val="both"/>
        <w:rPr>
          <w:rFonts w:ascii="Times New Roman" w:hAnsi="Times New Roman" w:cs="Times New Roman"/>
          <w:sz w:val="28"/>
          <w:szCs w:val="28"/>
        </w:rPr>
      </w:pPr>
      <w:r w:rsidRPr="00915945">
        <w:rPr>
          <w:rFonts w:ascii="Times New Roman" w:hAnsi="Times New Roman" w:cs="Times New Roman"/>
          <w:sz w:val="28"/>
          <w:szCs w:val="28"/>
        </w:rPr>
        <w:t>створення сприятливих умов для розвитку існуючих підприємств,</w:t>
      </w:r>
    </w:p>
    <w:p w:rsidR="00D41F40" w:rsidRPr="00915945" w:rsidRDefault="00D41F40" w:rsidP="00D41F40">
      <w:pPr>
        <w:pStyle w:val="ae"/>
        <w:numPr>
          <w:ilvl w:val="0"/>
          <w:numId w:val="3"/>
        </w:numPr>
        <w:ind w:right="-301"/>
        <w:jc w:val="both"/>
        <w:rPr>
          <w:rFonts w:ascii="Times New Roman" w:hAnsi="Times New Roman" w:cs="Times New Roman"/>
          <w:sz w:val="28"/>
          <w:szCs w:val="28"/>
        </w:rPr>
      </w:pPr>
      <w:r w:rsidRPr="00915945">
        <w:rPr>
          <w:rFonts w:ascii="Times New Roman" w:hAnsi="Times New Roman" w:cs="Times New Roman"/>
          <w:sz w:val="28"/>
          <w:szCs w:val="28"/>
        </w:rPr>
        <w:t>підвищення їх конкурентоздатності</w:t>
      </w:r>
    </w:p>
    <w:p w:rsidR="00D41F40" w:rsidRPr="00915945" w:rsidRDefault="00D41F40" w:rsidP="00D41F40">
      <w:pPr>
        <w:pStyle w:val="ae"/>
        <w:numPr>
          <w:ilvl w:val="0"/>
          <w:numId w:val="3"/>
        </w:numPr>
        <w:ind w:right="-301"/>
        <w:jc w:val="both"/>
        <w:rPr>
          <w:rFonts w:ascii="Times New Roman" w:hAnsi="Times New Roman" w:cs="Times New Roman"/>
          <w:sz w:val="28"/>
          <w:szCs w:val="28"/>
        </w:rPr>
      </w:pPr>
      <w:r w:rsidRPr="00915945">
        <w:rPr>
          <w:rFonts w:ascii="Times New Roman" w:hAnsi="Times New Roman" w:cs="Times New Roman"/>
          <w:sz w:val="28"/>
          <w:szCs w:val="28"/>
        </w:rPr>
        <w:t xml:space="preserve">розвиток сучасної інфраструктури підтримки бізнесу </w:t>
      </w:r>
    </w:p>
    <w:p w:rsidR="00D41F40" w:rsidRPr="00915945" w:rsidRDefault="00D41F40" w:rsidP="00D41F40">
      <w:pPr>
        <w:ind w:left="40" w:right="-301"/>
        <w:jc w:val="both"/>
        <w:rPr>
          <w:b/>
          <w:szCs w:val="28"/>
          <w:u w:val="single"/>
        </w:rPr>
      </w:pPr>
      <w:r w:rsidRPr="00915945">
        <w:rPr>
          <w:b/>
          <w:szCs w:val="28"/>
          <w:u w:val="single"/>
        </w:rPr>
        <w:t>Основні завдання програми:</w:t>
      </w:r>
    </w:p>
    <w:p w:rsidR="00D41F40" w:rsidRPr="00915945" w:rsidRDefault="00D41F40" w:rsidP="00D41F40">
      <w:pPr>
        <w:pStyle w:val="ae"/>
        <w:numPr>
          <w:ilvl w:val="0"/>
          <w:numId w:val="4"/>
        </w:numPr>
        <w:ind w:right="-301"/>
        <w:jc w:val="both"/>
        <w:rPr>
          <w:rFonts w:ascii="Times New Roman" w:hAnsi="Times New Roman" w:cs="Times New Roman"/>
          <w:sz w:val="28"/>
          <w:szCs w:val="28"/>
        </w:rPr>
      </w:pPr>
      <w:r w:rsidRPr="00915945">
        <w:rPr>
          <w:rFonts w:ascii="Times New Roman" w:hAnsi="Times New Roman" w:cs="Times New Roman"/>
          <w:sz w:val="28"/>
          <w:szCs w:val="28"/>
        </w:rPr>
        <w:t>впорядкування і вдосконалення нормативного регулювання підприємницької діяльності, подолання адміністративних бар’єрів на шляху становлення і розвитку бізнесу, залучення інвестицій</w:t>
      </w:r>
    </w:p>
    <w:p w:rsidR="00D41F40" w:rsidRPr="00915945" w:rsidRDefault="00D41F40" w:rsidP="00D41F40">
      <w:pPr>
        <w:pStyle w:val="ae"/>
        <w:numPr>
          <w:ilvl w:val="0"/>
          <w:numId w:val="4"/>
        </w:numPr>
        <w:ind w:right="-301"/>
        <w:jc w:val="both"/>
        <w:rPr>
          <w:rFonts w:ascii="Times New Roman" w:hAnsi="Times New Roman" w:cs="Times New Roman"/>
          <w:sz w:val="28"/>
          <w:szCs w:val="28"/>
        </w:rPr>
      </w:pPr>
      <w:r w:rsidRPr="00915945">
        <w:rPr>
          <w:rFonts w:ascii="Times New Roman" w:hAnsi="Times New Roman" w:cs="Times New Roman"/>
          <w:sz w:val="28"/>
          <w:szCs w:val="28"/>
        </w:rPr>
        <w:t>ресурсне та інформаційне забезпечення малого та середнього підприємництва</w:t>
      </w:r>
    </w:p>
    <w:p w:rsidR="00D41F40" w:rsidRPr="00EC34D5" w:rsidRDefault="00D41F40" w:rsidP="00D41F40">
      <w:pPr>
        <w:pStyle w:val="11"/>
        <w:numPr>
          <w:ilvl w:val="0"/>
          <w:numId w:val="4"/>
        </w:numPr>
        <w:shd w:val="clear" w:color="auto" w:fill="auto"/>
        <w:spacing w:after="0" w:line="240" w:lineRule="auto"/>
        <w:ind w:right="-301"/>
        <w:jc w:val="both"/>
        <w:rPr>
          <w:color w:val="auto"/>
          <w:sz w:val="28"/>
          <w:szCs w:val="28"/>
        </w:rPr>
      </w:pPr>
      <w:r w:rsidRPr="00EC34D5">
        <w:rPr>
          <w:rStyle w:val="13pt"/>
          <w:color w:val="auto"/>
          <w:sz w:val="28"/>
          <w:szCs w:val="28"/>
        </w:rPr>
        <w:t>сприяння підвищенню конкурентоздатності підприємств району</w:t>
      </w:r>
    </w:p>
    <w:tbl>
      <w:tblPr>
        <w:tblStyle w:val="ad"/>
        <w:tblW w:w="9606" w:type="dxa"/>
        <w:tblLayout w:type="fixed"/>
        <w:tblLook w:val="0000"/>
      </w:tblPr>
      <w:tblGrid>
        <w:gridCol w:w="4325"/>
        <w:gridCol w:w="5281"/>
      </w:tblGrid>
      <w:tr w:rsidR="00C309BA" w:rsidRPr="00D41F40" w:rsidTr="00C309BA">
        <w:trPr>
          <w:trHeight w:hRule="exact" w:val="719"/>
        </w:trPr>
        <w:tc>
          <w:tcPr>
            <w:tcW w:w="4325" w:type="dxa"/>
          </w:tcPr>
          <w:p w:rsidR="00C309BA" w:rsidRPr="00C309BA" w:rsidRDefault="00C309BA" w:rsidP="00C309BA">
            <w:pPr>
              <w:pStyle w:val="11"/>
              <w:framePr w:w="9355" w:wrap="notBeside" w:vAnchor="text" w:hAnchor="text" w:xAlign="center" w:y="1"/>
              <w:shd w:val="clear" w:color="auto" w:fill="auto"/>
              <w:spacing w:after="0" w:line="322" w:lineRule="exact"/>
              <w:ind w:left="359" w:right="119"/>
              <w:rPr>
                <w:rFonts w:ascii="Times New Roman" w:hAnsi="Times New Roman" w:cs="Times New Roman"/>
                <w:color w:val="auto"/>
                <w:sz w:val="24"/>
                <w:szCs w:val="24"/>
              </w:rPr>
            </w:pPr>
            <w:r w:rsidRPr="00C309BA">
              <w:rPr>
                <w:rStyle w:val="13pt0"/>
                <w:rFonts w:ascii="Times New Roman" w:hAnsi="Times New Roman" w:cs="Times New Roman"/>
                <w:color w:val="auto"/>
                <w:sz w:val="24"/>
                <w:szCs w:val="24"/>
              </w:rPr>
              <w:t>Терміни і етапи реалізації Програми</w:t>
            </w:r>
          </w:p>
        </w:tc>
        <w:tc>
          <w:tcPr>
            <w:tcW w:w="5281" w:type="dxa"/>
          </w:tcPr>
          <w:p w:rsidR="00C309BA" w:rsidRPr="00C309BA" w:rsidRDefault="00C309BA" w:rsidP="00C309BA">
            <w:pPr>
              <w:pStyle w:val="11"/>
              <w:framePr w:w="9355" w:wrap="notBeside" w:vAnchor="text" w:hAnchor="text" w:xAlign="center" w:y="1"/>
              <w:shd w:val="clear" w:color="auto" w:fill="auto"/>
              <w:spacing w:after="0" w:line="260" w:lineRule="exact"/>
              <w:ind w:left="359" w:right="119"/>
              <w:jc w:val="center"/>
              <w:rPr>
                <w:rStyle w:val="13pt"/>
                <w:rFonts w:ascii="Times New Roman" w:hAnsi="Times New Roman" w:cs="Times New Roman"/>
                <w:color w:val="auto"/>
                <w:sz w:val="24"/>
                <w:szCs w:val="24"/>
              </w:rPr>
            </w:pPr>
            <w:r w:rsidRPr="00C309BA">
              <w:rPr>
                <w:rStyle w:val="13pt"/>
                <w:rFonts w:ascii="Times New Roman" w:hAnsi="Times New Roman" w:cs="Times New Roman"/>
                <w:color w:val="auto"/>
                <w:sz w:val="24"/>
                <w:szCs w:val="24"/>
              </w:rPr>
              <w:t xml:space="preserve">2020 рік </w:t>
            </w:r>
          </w:p>
        </w:tc>
      </w:tr>
      <w:tr w:rsidR="00C309BA" w:rsidRPr="00D41F40" w:rsidTr="00C309BA">
        <w:trPr>
          <w:trHeight w:hRule="exact" w:val="1001"/>
        </w:trPr>
        <w:tc>
          <w:tcPr>
            <w:tcW w:w="4325" w:type="dxa"/>
          </w:tcPr>
          <w:p w:rsidR="00C309BA" w:rsidRPr="00C309BA" w:rsidRDefault="00C309BA" w:rsidP="00C309BA">
            <w:pPr>
              <w:pStyle w:val="11"/>
              <w:framePr w:w="9355" w:wrap="notBeside" w:vAnchor="text" w:hAnchor="text" w:xAlign="center" w:y="1"/>
              <w:shd w:val="clear" w:color="auto" w:fill="auto"/>
              <w:spacing w:after="0" w:line="322" w:lineRule="exact"/>
              <w:ind w:left="359" w:right="119"/>
              <w:rPr>
                <w:rFonts w:ascii="Times New Roman" w:hAnsi="Times New Roman" w:cs="Times New Roman"/>
                <w:color w:val="auto"/>
                <w:sz w:val="24"/>
                <w:szCs w:val="24"/>
              </w:rPr>
            </w:pPr>
            <w:r w:rsidRPr="00C309BA">
              <w:rPr>
                <w:rStyle w:val="13pt0"/>
                <w:rFonts w:ascii="Times New Roman" w:hAnsi="Times New Roman" w:cs="Times New Roman"/>
                <w:color w:val="auto"/>
                <w:sz w:val="24"/>
                <w:szCs w:val="24"/>
              </w:rPr>
              <w:t>Кошти, необхідні на фінансування заходів Програми за рахунок місцевого бюджету</w:t>
            </w:r>
          </w:p>
        </w:tc>
        <w:tc>
          <w:tcPr>
            <w:tcW w:w="5281" w:type="dxa"/>
          </w:tcPr>
          <w:p w:rsidR="00C309BA" w:rsidRPr="00C309BA" w:rsidRDefault="00C309BA" w:rsidP="00C309BA">
            <w:pPr>
              <w:pStyle w:val="11"/>
              <w:framePr w:w="9355" w:wrap="notBeside" w:vAnchor="text" w:hAnchor="text" w:xAlign="center" w:y="1"/>
              <w:shd w:val="clear" w:color="auto" w:fill="auto"/>
              <w:tabs>
                <w:tab w:val="left" w:pos="1564"/>
              </w:tabs>
              <w:spacing w:after="0" w:line="324" w:lineRule="exact"/>
              <w:ind w:left="359" w:right="119"/>
              <w:rPr>
                <w:rStyle w:val="13pt"/>
                <w:rFonts w:ascii="Times New Roman" w:hAnsi="Times New Roman" w:cs="Times New Roman"/>
                <w:color w:val="auto"/>
                <w:sz w:val="24"/>
                <w:szCs w:val="24"/>
              </w:rPr>
            </w:pPr>
          </w:p>
          <w:p w:rsidR="00C309BA" w:rsidRPr="00C309BA" w:rsidRDefault="00C309BA" w:rsidP="00C309BA">
            <w:pPr>
              <w:pStyle w:val="11"/>
              <w:framePr w:w="9355" w:wrap="notBeside" w:vAnchor="text" w:hAnchor="text" w:xAlign="center" w:y="1"/>
              <w:shd w:val="clear" w:color="auto" w:fill="auto"/>
              <w:spacing w:after="0" w:line="260" w:lineRule="exact"/>
              <w:ind w:left="359" w:right="119"/>
              <w:jc w:val="center"/>
              <w:rPr>
                <w:rStyle w:val="13pt"/>
                <w:rFonts w:ascii="Times New Roman" w:hAnsi="Times New Roman" w:cs="Times New Roman"/>
                <w:color w:val="auto"/>
                <w:sz w:val="24"/>
                <w:szCs w:val="24"/>
              </w:rPr>
            </w:pPr>
            <w:r w:rsidRPr="00C309BA">
              <w:rPr>
                <w:rStyle w:val="13pt"/>
                <w:rFonts w:ascii="Times New Roman" w:hAnsi="Times New Roman" w:cs="Times New Roman"/>
                <w:color w:val="auto"/>
                <w:sz w:val="24"/>
                <w:szCs w:val="24"/>
              </w:rPr>
              <w:t xml:space="preserve">2020р. – 50  </w:t>
            </w:r>
            <w:proofErr w:type="spellStart"/>
            <w:r w:rsidRPr="00C309BA">
              <w:rPr>
                <w:rStyle w:val="13pt"/>
                <w:rFonts w:ascii="Times New Roman" w:hAnsi="Times New Roman" w:cs="Times New Roman"/>
                <w:color w:val="auto"/>
                <w:sz w:val="24"/>
                <w:szCs w:val="24"/>
              </w:rPr>
              <w:t>тис.грн</w:t>
            </w:r>
            <w:proofErr w:type="spellEnd"/>
            <w:r w:rsidRPr="00C309BA">
              <w:rPr>
                <w:rStyle w:val="13pt"/>
                <w:rFonts w:ascii="Times New Roman" w:hAnsi="Times New Roman" w:cs="Times New Roman"/>
                <w:color w:val="auto"/>
                <w:sz w:val="24"/>
                <w:szCs w:val="24"/>
              </w:rPr>
              <w:t>.</w:t>
            </w:r>
          </w:p>
        </w:tc>
      </w:tr>
      <w:tr w:rsidR="00C309BA" w:rsidRPr="00D41F40" w:rsidTr="00C309BA">
        <w:trPr>
          <w:trHeight w:hRule="exact" w:val="1691"/>
        </w:trPr>
        <w:tc>
          <w:tcPr>
            <w:tcW w:w="4325" w:type="dxa"/>
          </w:tcPr>
          <w:p w:rsidR="00C309BA" w:rsidRPr="00C309BA" w:rsidRDefault="00C309BA" w:rsidP="00C309BA">
            <w:pPr>
              <w:pStyle w:val="11"/>
              <w:framePr w:w="9355" w:wrap="notBeside" w:vAnchor="text" w:hAnchor="text" w:xAlign="center" w:y="1"/>
              <w:shd w:val="clear" w:color="auto" w:fill="auto"/>
              <w:spacing w:after="0" w:line="260" w:lineRule="exact"/>
              <w:ind w:left="359" w:right="119"/>
              <w:rPr>
                <w:rFonts w:ascii="Times New Roman" w:hAnsi="Times New Roman" w:cs="Times New Roman"/>
                <w:color w:val="auto"/>
                <w:sz w:val="24"/>
                <w:szCs w:val="24"/>
              </w:rPr>
            </w:pPr>
            <w:r w:rsidRPr="00C309BA">
              <w:rPr>
                <w:rStyle w:val="13pt0"/>
                <w:rFonts w:ascii="Times New Roman" w:hAnsi="Times New Roman" w:cs="Times New Roman"/>
                <w:color w:val="auto"/>
                <w:sz w:val="24"/>
                <w:szCs w:val="24"/>
              </w:rPr>
              <w:t>Основні джерела фінансування</w:t>
            </w:r>
          </w:p>
        </w:tc>
        <w:tc>
          <w:tcPr>
            <w:tcW w:w="5281" w:type="dxa"/>
          </w:tcPr>
          <w:p w:rsidR="00C309BA" w:rsidRPr="00C309BA" w:rsidRDefault="00C309BA" w:rsidP="00C309BA">
            <w:pPr>
              <w:pStyle w:val="11"/>
              <w:framePr w:w="9355" w:wrap="notBeside" w:vAnchor="text" w:hAnchor="text" w:xAlign="center" w:y="1"/>
              <w:numPr>
                <w:ilvl w:val="0"/>
                <w:numId w:val="2"/>
              </w:numPr>
              <w:shd w:val="clear" w:color="auto" w:fill="auto"/>
              <w:tabs>
                <w:tab w:val="left" w:pos="303"/>
                <w:tab w:val="left" w:pos="729"/>
              </w:tabs>
              <w:spacing w:after="0" w:line="322" w:lineRule="exact"/>
              <w:ind w:left="359" w:right="119"/>
              <w:rPr>
                <w:rFonts w:ascii="Times New Roman" w:hAnsi="Times New Roman" w:cs="Times New Roman"/>
                <w:color w:val="auto"/>
                <w:sz w:val="24"/>
                <w:szCs w:val="24"/>
              </w:rPr>
            </w:pPr>
            <w:r w:rsidRPr="00C309BA">
              <w:rPr>
                <w:rStyle w:val="13pt"/>
                <w:rFonts w:ascii="Times New Roman" w:hAnsi="Times New Roman" w:cs="Times New Roman"/>
                <w:color w:val="auto"/>
                <w:sz w:val="24"/>
                <w:szCs w:val="24"/>
              </w:rPr>
              <w:t xml:space="preserve">кошти місцевого бюджету </w:t>
            </w:r>
          </w:p>
          <w:p w:rsidR="00C309BA" w:rsidRPr="00C309BA" w:rsidRDefault="00C309BA" w:rsidP="00C309BA">
            <w:pPr>
              <w:pStyle w:val="11"/>
              <w:framePr w:w="9355" w:wrap="notBeside" w:vAnchor="text" w:hAnchor="text" w:xAlign="center" w:y="1"/>
              <w:numPr>
                <w:ilvl w:val="0"/>
                <w:numId w:val="2"/>
              </w:numPr>
              <w:shd w:val="clear" w:color="auto" w:fill="auto"/>
              <w:tabs>
                <w:tab w:val="left" w:pos="303"/>
                <w:tab w:val="left" w:pos="729"/>
              </w:tabs>
              <w:spacing w:after="0" w:line="322" w:lineRule="exact"/>
              <w:ind w:left="359" w:right="119"/>
              <w:rPr>
                <w:rFonts w:ascii="Times New Roman" w:hAnsi="Times New Roman" w:cs="Times New Roman"/>
                <w:color w:val="auto"/>
                <w:sz w:val="24"/>
                <w:szCs w:val="24"/>
              </w:rPr>
            </w:pPr>
            <w:r w:rsidRPr="00C309BA">
              <w:rPr>
                <w:rStyle w:val="13pt"/>
                <w:rFonts w:ascii="Times New Roman" w:hAnsi="Times New Roman" w:cs="Times New Roman"/>
                <w:color w:val="auto"/>
                <w:sz w:val="24"/>
                <w:szCs w:val="24"/>
              </w:rPr>
              <w:t>грантові ресурси</w:t>
            </w:r>
          </w:p>
          <w:p w:rsidR="00C309BA" w:rsidRPr="00C309BA" w:rsidRDefault="00C309BA" w:rsidP="00C309BA">
            <w:pPr>
              <w:pStyle w:val="11"/>
              <w:framePr w:w="9355" w:wrap="notBeside" w:vAnchor="text" w:hAnchor="text" w:xAlign="center" w:y="1"/>
              <w:numPr>
                <w:ilvl w:val="0"/>
                <w:numId w:val="2"/>
              </w:numPr>
              <w:shd w:val="clear" w:color="auto" w:fill="auto"/>
              <w:tabs>
                <w:tab w:val="left" w:pos="303"/>
                <w:tab w:val="left" w:pos="729"/>
              </w:tabs>
              <w:spacing w:after="0" w:line="322" w:lineRule="exact"/>
              <w:ind w:left="359" w:right="119"/>
              <w:rPr>
                <w:rFonts w:ascii="Times New Roman" w:hAnsi="Times New Roman" w:cs="Times New Roman"/>
                <w:color w:val="auto"/>
                <w:sz w:val="24"/>
                <w:szCs w:val="24"/>
              </w:rPr>
            </w:pPr>
            <w:r w:rsidRPr="00C309BA">
              <w:rPr>
                <w:rStyle w:val="13pt"/>
                <w:rFonts w:ascii="Times New Roman" w:hAnsi="Times New Roman" w:cs="Times New Roman"/>
                <w:color w:val="auto"/>
                <w:sz w:val="24"/>
                <w:szCs w:val="24"/>
              </w:rPr>
              <w:t>власні кошти підприємств</w:t>
            </w:r>
          </w:p>
          <w:p w:rsidR="00C309BA" w:rsidRPr="00C309BA" w:rsidRDefault="00C309BA" w:rsidP="00C309BA">
            <w:pPr>
              <w:pStyle w:val="11"/>
              <w:framePr w:w="9355" w:wrap="notBeside" w:vAnchor="text" w:hAnchor="text" w:xAlign="center" w:y="1"/>
              <w:numPr>
                <w:ilvl w:val="0"/>
                <w:numId w:val="2"/>
              </w:numPr>
              <w:shd w:val="clear" w:color="auto" w:fill="auto"/>
              <w:tabs>
                <w:tab w:val="left" w:pos="303"/>
                <w:tab w:val="left" w:pos="729"/>
              </w:tabs>
              <w:spacing w:after="0" w:line="322" w:lineRule="exact"/>
              <w:ind w:left="359" w:right="119"/>
              <w:rPr>
                <w:rStyle w:val="13pt"/>
                <w:rFonts w:ascii="Times New Roman" w:hAnsi="Times New Roman" w:cs="Times New Roman"/>
                <w:color w:val="auto"/>
                <w:sz w:val="24"/>
                <w:szCs w:val="24"/>
              </w:rPr>
            </w:pPr>
            <w:r w:rsidRPr="00C309BA">
              <w:rPr>
                <w:rStyle w:val="13pt"/>
                <w:rFonts w:ascii="Times New Roman" w:hAnsi="Times New Roman" w:cs="Times New Roman"/>
                <w:color w:val="auto"/>
                <w:sz w:val="24"/>
                <w:szCs w:val="24"/>
              </w:rPr>
              <w:t>інші кошти, не  заборонені законодавством</w:t>
            </w:r>
          </w:p>
        </w:tc>
      </w:tr>
      <w:tr w:rsidR="00C309BA" w:rsidRPr="00D41F40" w:rsidTr="00C309BA">
        <w:trPr>
          <w:trHeight w:hRule="exact" w:val="1418"/>
        </w:trPr>
        <w:tc>
          <w:tcPr>
            <w:tcW w:w="4325" w:type="dxa"/>
          </w:tcPr>
          <w:p w:rsidR="00C309BA" w:rsidRPr="00C309BA" w:rsidRDefault="00C309BA" w:rsidP="00C309BA">
            <w:pPr>
              <w:pStyle w:val="11"/>
              <w:framePr w:w="9355" w:wrap="notBeside" w:vAnchor="text" w:hAnchor="text" w:xAlign="center" w:y="1"/>
              <w:shd w:val="clear" w:color="auto" w:fill="auto"/>
              <w:spacing w:after="0" w:line="319" w:lineRule="exact"/>
              <w:ind w:left="359" w:right="119"/>
              <w:rPr>
                <w:rFonts w:ascii="Times New Roman" w:hAnsi="Times New Roman" w:cs="Times New Roman"/>
                <w:color w:val="auto"/>
                <w:sz w:val="24"/>
                <w:szCs w:val="24"/>
              </w:rPr>
            </w:pPr>
            <w:r w:rsidRPr="00C309BA">
              <w:rPr>
                <w:rStyle w:val="13pt0"/>
                <w:rFonts w:ascii="Times New Roman" w:hAnsi="Times New Roman" w:cs="Times New Roman"/>
                <w:color w:val="auto"/>
                <w:sz w:val="24"/>
                <w:szCs w:val="24"/>
              </w:rPr>
              <w:t>Система організації контролю за виконанням програми</w:t>
            </w:r>
          </w:p>
        </w:tc>
        <w:tc>
          <w:tcPr>
            <w:tcW w:w="5281" w:type="dxa"/>
          </w:tcPr>
          <w:p w:rsidR="00C309BA" w:rsidRPr="00C309BA" w:rsidRDefault="00C309BA" w:rsidP="00C309BA">
            <w:pPr>
              <w:pStyle w:val="11"/>
              <w:framePr w:w="9355" w:wrap="notBeside" w:vAnchor="text" w:hAnchor="text" w:xAlign="center" w:y="1"/>
              <w:shd w:val="clear" w:color="auto" w:fill="auto"/>
              <w:spacing w:after="0" w:line="260" w:lineRule="exact"/>
              <w:ind w:left="70" w:right="119"/>
              <w:jc w:val="both"/>
              <w:rPr>
                <w:rStyle w:val="13pt"/>
                <w:rFonts w:ascii="Times New Roman" w:hAnsi="Times New Roman" w:cs="Times New Roman"/>
                <w:color w:val="auto"/>
                <w:sz w:val="24"/>
                <w:szCs w:val="24"/>
              </w:rPr>
            </w:pPr>
            <w:r w:rsidRPr="00C309BA">
              <w:rPr>
                <w:rStyle w:val="13pt"/>
                <w:rFonts w:ascii="Times New Roman" w:hAnsi="Times New Roman" w:cs="Times New Roman"/>
                <w:color w:val="auto"/>
                <w:sz w:val="24"/>
                <w:szCs w:val="24"/>
              </w:rPr>
              <w:t>Оперативний щоквартальний аналіз виконання заходів, передбачених Програмою.</w:t>
            </w:r>
          </w:p>
          <w:p w:rsidR="00C309BA" w:rsidRPr="00C309BA" w:rsidRDefault="00C309BA" w:rsidP="00C309BA">
            <w:pPr>
              <w:pStyle w:val="11"/>
              <w:framePr w:w="9355" w:wrap="notBeside" w:vAnchor="text" w:hAnchor="text" w:xAlign="center" w:y="1"/>
              <w:shd w:val="clear" w:color="auto" w:fill="auto"/>
              <w:spacing w:after="0" w:line="260" w:lineRule="exact"/>
              <w:ind w:left="70" w:right="119"/>
              <w:jc w:val="both"/>
              <w:rPr>
                <w:rStyle w:val="13pt"/>
                <w:rFonts w:ascii="Times New Roman" w:hAnsi="Times New Roman" w:cs="Times New Roman"/>
                <w:color w:val="auto"/>
                <w:sz w:val="24"/>
                <w:szCs w:val="24"/>
              </w:rPr>
            </w:pPr>
            <w:r w:rsidRPr="00C309BA">
              <w:rPr>
                <w:rStyle w:val="13pt"/>
                <w:rFonts w:ascii="Times New Roman" w:hAnsi="Times New Roman" w:cs="Times New Roman"/>
                <w:color w:val="auto"/>
                <w:sz w:val="24"/>
                <w:szCs w:val="24"/>
              </w:rPr>
              <w:t>Розгляд стану виконання Програми на Колегії райдержадміністрації</w:t>
            </w:r>
          </w:p>
        </w:tc>
      </w:tr>
    </w:tbl>
    <w:p w:rsidR="00D41F40" w:rsidRDefault="00D41F40" w:rsidP="00D41F40">
      <w:pPr>
        <w:framePr w:w="9355" w:wrap="notBeside" w:vAnchor="text" w:hAnchor="text" w:xAlign="center" w:y="1"/>
        <w:rPr>
          <w:szCs w:val="28"/>
        </w:rPr>
      </w:pPr>
    </w:p>
    <w:p w:rsidR="00D41F40" w:rsidRDefault="00D41F40" w:rsidP="00D41F40">
      <w:pPr>
        <w:pStyle w:val="11"/>
        <w:shd w:val="clear" w:color="auto" w:fill="auto"/>
        <w:spacing w:after="0" w:line="343" w:lineRule="exact"/>
        <w:ind w:left="180" w:right="400" w:firstLine="700"/>
        <w:jc w:val="both"/>
        <w:rPr>
          <w:rStyle w:val="13pt"/>
          <w:color w:val="auto"/>
          <w:sz w:val="28"/>
          <w:szCs w:val="28"/>
        </w:rPr>
      </w:pPr>
    </w:p>
    <w:p w:rsidR="00D41F40" w:rsidRPr="00EC34D5" w:rsidRDefault="00D41F40" w:rsidP="00D41F40">
      <w:pPr>
        <w:pStyle w:val="11"/>
        <w:shd w:val="clear" w:color="auto" w:fill="auto"/>
        <w:spacing w:after="0" w:line="322" w:lineRule="exact"/>
        <w:ind w:left="60" w:right="100" w:firstLine="600"/>
        <w:jc w:val="both"/>
        <w:rPr>
          <w:color w:val="auto"/>
          <w:sz w:val="28"/>
          <w:szCs w:val="28"/>
        </w:rPr>
      </w:pPr>
      <w:r w:rsidRPr="00EC34D5">
        <w:rPr>
          <w:rStyle w:val="13pt"/>
          <w:color w:val="auto"/>
          <w:sz w:val="28"/>
          <w:szCs w:val="28"/>
        </w:rPr>
        <w:t xml:space="preserve">Організація виконання Програми розвитку малого підприємництва та контроль за ходом її виконання покладено на </w:t>
      </w:r>
      <w:r>
        <w:rPr>
          <w:rStyle w:val="13pt"/>
          <w:color w:val="auto"/>
          <w:sz w:val="28"/>
          <w:szCs w:val="28"/>
        </w:rPr>
        <w:t>сектор з інфраструктурних проектів та захисту довкілля, який</w:t>
      </w:r>
      <w:r w:rsidRPr="00EC34D5">
        <w:rPr>
          <w:rStyle w:val="13pt"/>
          <w:color w:val="auto"/>
          <w:sz w:val="28"/>
          <w:szCs w:val="28"/>
        </w:rPr>
        <w:t xml:space="preserve"> визначає першочерговість виконання заходів з урахуванням пріоритетних напрямків Програми та наявності фінансових та інших ресурсів.</w:t>
      </w:r>
    </w:p>
    <w:p w:rsidR="00D41F40" w:rsidRDefault="00D41F40" w:rsidP="00D41F40">
      <w:pPr>
        <w:pStyle w:val="30"/>
        <w:keepNext/>
        <w:keepLines/>
        <w:shd w:val="clear" w:color="auto" w:fill="auto"/>
        <w:spacing w:before="0" w:after="243" w:line="260" w:lineRule="exact"/>
        <w:ind w:right="320"/>
        <w:rPr>
          <w:color w:val="auto"/>
          <w:sz w:val="28"/>
          <w:szCs w:val="28"/>
        </w:rPr>
      </w:pPr>
      <w:bookmarkStart w:id="0" w:name="bookmark5"/>
    </w:p>
    <w:p w:rsidR="00D41F40" w:rsidRPr="00EC34D5" w:rsidRDefault="00D41F40" w:rsidP="00D41F40">
      <w:pPr>
        <w:pStyle w:val="30"/>
        <w:keepNext/>
        <w:keepLines/>
        <w:shd w:val="clear" w:color="auto" w:fill="auto"/>
        <w:spacing w:before="0" w:after="243" w:line="260" w:lineRule="exact"/>
        <w:ind w:right="320"/>
        <w:rPr>
          <w:color w:val="auto"/>
          <w:sz w:val="28"/>
          <w:szCs w:val="28"/>
        </w:rPr>
      </w:pPr>
      <w:r w:rsidRPr="00EC34D5">
        <w:rPr>
          <w:color w:val="auto"/>
          <w:sz w:val="28"/>
          <w:szCs w:val="28"/>
        </w:rPr>
        <w:t>Фінансове забезпечення програми</w:t>
      </w:r>
      <w:bookmarkEnd w:id="0"/>
    </w:p>
    <w:p w:rsidR="00D41F40" w:rsidRDefault="00D41F40" w:rsidP="00D41F40">
      <w:pPr>
        <w:pStyle w:val="11"/>
        <w:shd w:val="clear" w:color="auto" w:fill="auto"/>
        <w:spacing w:after="0" w:line="324" w:lineRule="exact"/>
        <w:ind w:firstLine="540"/>
        <w:jc w:val="both"/>
        <w:rPr>
          <w:rStyle w:val="13pt"/>
          <w:color w:val="auto"/>
          <w:sz w:val="28"/>
          <w:szCs w:val="28"/>
        </w:rPr>
      </w:pPr>
      <w:r w:rsidRPr="00EC34D5">
        <w:rPr>
          <w:rStyle w:val="13pt"/>
          <w:color w:val="auto"/>
          <w:sz w:val="28"/>
          <w:szCs w:val="28"/>
        </w:rPr>
        <w:t xml:space="preserve">На виконання заходів Програми залучаються </w:t>
      </w:r>
      <w:r>
        <w:rPr>
          <w:rStyle w:val="13pt"/>
          <w:color w:val="auto"/>
          <w:sz w:val="28"/>
          <w:szCs w:val="28"/>
        </w:rPr>
        <w:t xml:space="preserve">кошти районного бюджету в сумі 50 </w:t>
      </w:r>
      <w:r w:rsidRPr="00EC34D5">
        <w:rPr>
          <w:rStyle w:val="13pt"/>
          <w:color w:val="auto"/>
          <w:sz w:val="28"/>
          <w:szCs w:val="28"/>
        </w:rPr>
        <w:t xml:space="preserve"> тис. грн.</w:t>
      </w:r>
    </w:p>
    <w:p w:rsidR="00D41F40" w:rsidRDefault="00D41F40" w:rsidP="00D41F40">
      <w:pPr>
        <w:pStyle w:val="11"/>
        <w:shd w:val="clear" w:color="auto" w:fill="auto"/>
        <w:spacing w:after="0" w:line="324" w:lineRule="exact"/>
        <w:ind w:firstLine="540"/>
        <w:jc w:val="both"/>
        <w:rPr>
          <w:rStyle w:val="13pt"/>
          <w:color w:val="auto"/>
          <w:sz w:val="28"/>
          <w:szCs w:val="28"/>
        </w:rPr>
      </w:pPr>
    </w:p>
    <w:tbl>
      <w:tblPr>
        <w:tblOverlap w:val="never"/>
        <w:tblW w:w="0" w:type="auto"/>
        <w:tblLayout w:type="fixed"/>
        <w:tblCellMar>
          <w:left w:w="10" w:type="dxa"/>
          <w:right w:w="10" w:type="dxa"/>
        </w:tblCellMar>
        <w:tblLook w:val="0000"/>
      </w:tblPr>
      <w:tblGrid>
        <w:gridCol w:w="581"/>
        <w:gridCol w:w="4930"/>
        <w:gridCol w:w="1853"/>
        <w:gridCol w:w="2006"/>
      </w:tblGrid>
      <w:tr w:rsidR="00D41F40" w:rsidRPr="00EC34D5" w:rsidTr="00E26AD4">
        <w:trPr>
          <w:trHeight w:hRule="exact" w:val="667"/>
        </w:trPr>
        <w:tc>
          <w:tcPr>
            <w:tcW w:w="581" w:type="dxa"/>
            <w:tcBorders>
              <w:top w:val="single" w:sz="4" w:space="0" w:color="auto"/>
              <w:left w:val="single" w:sz="4" w:space="0" w:color="auto"/>
            </w:tcBorders>
            <w:shd w:val="clear" w:color="auto" w:fill="FFFFFF"/>
          </w:tcPr>
          <w:p w:rsidR="00D41F40" w:rsidRPr="00EC34D5" w:rsidRDefault="00D41F40" w:rsidP="00D41F40">
            <w:pPr>
              <w:pStyle w:val="11"/>
              <w:framePr w:w="9370" w:h="6859" w:hSpace="409" w:wrap="notBeside" w:vAnchor="text" w:hAnchor="text" w:x="410" w:y="570"/>
              <w:shd w:val="clear" w:color="auto" w:fill="auto"/>
              <w:spacing w:after="0" w:line="260" w:lineRule="exact"/>
              <w:rPr>
                <w:color w:val="auto"/>
                <w:sz w:val="28"/>
                <w:szCs w:val="28"/>
              </w:rPr>
            </w:pPr>
            <w:r w:rsidRPr="00EC34D5">
              <w:rPr>
                <w:rStyle w:val="13pt"/>
                <w:color w:val="auto"/>
                <w:sz w:val="28"/>
                <w:szCs w:val="28"/>
              </w:rPr>
              <w:t>№</w:t>
            </w:r>
          </w:p>
          <w:p w:rsidR="00D41F40" w:rsidRPr="00EC34D5" w:rsidRDefault="00D41F40" w:rsidP="00D41F40">
            <w:pPr>
              <w:pStyle w:val="11"/>
              <w:framePr w:w="9370" w:h="6859" w:hSpace="409" w:wrap="notBeside" w:vAnchor="text" w:hAnchor="text" w:x="410" w:y="570"/>
              <w:shd w:val="clear" w:color="auto" w:fill="auto"/>
              <w:spacing w:after="0" w:line="260" w:lineRule="exact"/>
              <w:rPr>
                <w:color w:val="auto"/>
                <w:sz w:val="28"/>
                <w:szCs w:val="28"/>
              </w:rPr>
            </w:pPr>
            <w:r w:rsidRPr="00EC34D5">
              <w:rPr>
                <w:rStyle w:val="13pt0"/>
                <w:color w:val="auto"/>
                <w:sz w:val="28"/>
                <w:szCs w:val="28"/>
              </w:rPr>
              <w:t>з/п</w:t>
            </w:r>
          </w:p>
        </w:tc>
        <w:tc>
          <w:tcPr>
            <w:tcW w:w="4930" w:type="dxa"/>
            <w:tcBorders>
              <w:top w:val="single" w:sz="4" w:space="0" w:color="auto"/>
              <w:left w:val="single" w:sz="4" w:space="0" w:color="auto"/>
            </w:tcBorders>
            <w:shd w:val="clear" w:color="auto" w:fill="FFFFFF"/>
          </w:tcPr>
          <w:p w:rsidR="00D41F40" w:rsidRPr="00EC34D5" w:rsidRDefault="00D41F40" w:rsidP="00D41F40">
            <w:pPr>
              <w:pStyle w:val="11"/>
              <w:framePr w:w="9370" w:h="6859" w:hSpace="409" w:wrap="notBeside" w:vAnchor="text" w:hAnchor="text" w:x="410" w:y="570"/>
              <w:shd w:val="clear" w:color="auto" w:fill="auto"/>
              <w:spacing w:after="0" w:line="260" w:lineRule="exact"/>
              <w:jc w:val="both"/>
              <w:rPr>
                <w:color w:val="auto"/>
                <w:sz w:val="28"/>
                <w:szCs w:val="28"/>
              </w:rPr>
            </w:pPr>
            <w:r w:rsidRPr="00EC34D5">
              <w:rPr>
                <w:rStyle w:val="13pt0"/>
                <w:color w:val="auto"/>
                <w:sz w:val="28"/>
                <w:szCs w:val="28"/>
              </w:rPr>
              <w:t>Зміст заходу</w:t>
            </w:r>
          </w:p>
        </w:tc>
        <w:tc>
          <w:tcPr>
            <w:tcW w:w="1853" w:type="dxa"/>
            <w:tcBorders>
              <w:top w:val="single" w:sz="4" w:space="0" w:color="auto"/>
              <w:left w:val="single" w:sz="4" w:space="0" w:color="auto"/>
            </w:tcBorders>
            <w:shd w:val="clear" w:color="auto" w:fill="FFFFFF"/>
          </w:tcPr>
          <w:p w:rsidR="00D41F40" w:rsidRPr="00EC34D5" w:rsidRDefault="00D41F40" w:rsidP="00D41F40">
            <w:pPr>
              <w:pStyle w:val="11"/>
              <w:framePr w:w="9370" w:h="6859" w:hSpace="409" w:wrap="notBeside" w:vAnchor="text" w:hAnchor="text" w:x="410" w:y="570"/>
              <w:shd w:val="clear" w:color="auto" w:fill="auto"/>
              <w:spacing w:after="0" w:line="260" w:lineRule="exact"/>
              <w:rPr>
                <w:color w:val="auto"/>
                <w:sz w:val="28"/>
                <w:szCs w:val="28"/>
              </w:rPr>
            </w:pPr>
            <w:r w:rsidRPr="00EC34D5">
              <w:rPr>
                <w:rStyle w:val="13pt0"/>
                <w:color w:val="auto"/>
                <w:sz w:val="28"/>
                <w:szCs w:val="28"/>
              </w:rPr>
              <w:t>Термін реалізації</w:t>
            </w:r>
          </w:p>
        </w:tc>
        <w:tc>
          <w:tcPr>
            <w:tcW w:w="2006" w:type="dxa"/>
            <w:tcBorders>
              <w:top w:val="single" w:sz="4" w:space="0" w:color="auto"/>
              <w:left w:val="single" w:sz="4" w:space="0" w:color="auto"/>
              <w:right w:val="single" w:sz="4" w:space="0" w:color="auto"/>
            </w:tcBorders>
            <w:shd w:val="clear" w:color="auto" w:fill="FFFFFF"/>
          </w:tcPr>
          <w:p w:rsidR="00D41F40" w:rsidRPr="00EC34D5" w:rsidRDefault="00D41F40" w:rsidP="00D41F40">
            <w:pPr>
              <w:pStyle w:val="11"/>
              <w:framePr w:w="9370" w:h="6859" w:hSpace="409" w:wrap="notBeside" w:vAnchor="text" w:hAnchor="text" w:x="410" w:y="570"/>
              <w:shd w:val="clear" w:color="auto" w:fill="auto"/>
              <w:spacing w:after="0" w:line="322" w:lineRule="exact"/>
              <w:jc w:val="both"/>
              <w:rPr>
                <w:color w:val="auto"/>
                <w:sz w:val="28"/>
                <w:szCs w:val="28"/>
              </w:rPr>
            </w:pPr>
            <w:r>
              <w:rPr>
                <w:rStyle w:val="13pt0"/>
                <w:color w:val="auto"/>
                <w:sz w:val="28"/>
                <w:szCs w:val="28"/>
              </w:rPr>
              <w:t>Сума коштів   грн.</w:t>
            </w:r>
          </w:p>
        </w:tc>
      </w:tr>
      <w:tr w:rsidR="00D41F40" w:rsidRPr="00EC34D5" w:rsidTr="00E26AD4">
        <w:trPr>
          <w:trHeight w:hRule="exact" w:val="1301"/>
        </w:trPr>
        <w:tc>
          <w:tcPr>
            <w:tcW w:w="581" w:type="dxa"/>
            <w:tcBorders>
              <w:top w:val="single" w:sz="4" w:space="0" w:color="auto"/>
              <w:left w:val="single" w:sz="4" w:space="0" w:color="auto"/>
            </w:tcBorders>
            <w:shd w:val="clear" w:color="auto" w:fill="FFFFFF"/>
          </w:tcPr>
          <w:p w:rsidR="00D41F40" w:rsidRPr="00EC34D5" w:rsidRDefault="00D41F40" w:rsidP="00E26AD4">
            <w:pPr>
              <w:pStyle w:val="11"/>
              <w:framePr w:w="9370" w:h="6859" w:hSpace="409" w:wrap="notBeside" w:vAnchor="text" w:hAnchor="text" w:x="410" w:y="570"/>
              <w:shd w:val="clear" w:color="auto" w:fill="auto"/>
              <w:spacing w:after="0" w:line="270" w:lineRule="exact"/>
              <w:ind w:left="140"/>
              <w:rPr>
                <w:color w:val="auto"/>
                <w:sz w:val="28"/>
                <w:szCs w:val="28"/>
              </w:rPr>
            </w:pPr>
            <w:r w:rsidRPr="00EC34D5">
              <w:rPr>
                <w:rStyle w:val="MSMincho135pt"/>
                <w:color w:val="auto"/>
                <w:sz w:val="28"/>
                <w:szCs w:val="28"/>
              </w:rPr>
              <w:t>1</w:t>
            </w:r>
            <w:r w:rsidRPr="00EC34D5">
              <w:rPr>
                <w:rStyle w:val="10pt"/>
                <w:color w:val="auto"/>
                <w:sz w:val="28"/>
                <w:szCs w:val="28"/>
              </w:rPr>
              <w:t>.</w:t>
            </w:r>
          </w:p>
        </w:tc>
        <w:tc>
          <w:tcPr>
            <w:tcW w:w="4930" w:type="dxa"/>
            <w:tcBorders>
              <w:top w:val="single" w:sz="4" w:space="0" w:color="auto"/>
              <w:left w:val="single" w:sz="4" w:space="0" w:color="auto"/>
            </w:tcBorders>
            <w:shd w:val="clear" w:color="auto" w:fill="FFFFFF"/>
          </w:tcPr>
          <w:p w:rsidR="00D41F40" w:rsidRPr="00EC34D5" w:rsidRDefault="00D41F40" w:rsidP="00E26AD4">
            <w:pPr>
              <w:pStyle w:val="11"/>
              <w:framePr w:w="9370" w:h="6859" w:hSpace="409" w:wrap="notBeside" w:vAnchor="text" w:hAnchor="text" w:x="410" w:y="570"/>
              <w:shd w:val="clear" w:color="auto" w:fill="auto"/>
              <w:spacing w:after="0" w:line="322" w:lineRule="exact"/>
              <w:jc w:val="both"/>
              <w:rPr>
                <w:color w:val="auto"/>
                <w:sz w:val="28"/>
                <w:szCs w:val="28"/>
              </w:rPr>
            </w:pPr>
            <w:r w:rsidRPr="00EC34D5">
              <w:rPr>
                <w:rStyle w:val="13pt"/>
                <w:color w:val="auto"/>
                <w:sz w:val="28"/>
                <w:szCs w:val="28"/>
              </w:rPr>
              <w:t>Підготовка презентаційних матеріалів щодо діяльності об’єктів ринкової ін</w:t>
            </w:r>
            <w:r w:rsidRPr="00EC34D5">
              <w:rPr>
                <w:rStyle w:val="13pt"/>
                <w:color w:val="auto"/>
                <w:sz w:val="28"/>
                <w:szCs w:val="28"/>
              </w:rPr>
              <w:softHyphen/>
              <w:t>фраструктури, організацій підтримки бізнесу</w:t>
            </w:r>
          </w:p>
        </w:tc>
        <w:tc>
          <w:tcPr>
            <w:tcW w:w="1853" w:type="dxa"/>
            <w:tcBorders>
              <w:top w:val="single" w:sz="4" w:space="0" w:color="auto"/>
              <w:left w:val="single" w:sz="4" w:space="0" w:color="auto"/>
            </w:tcBorders>
            <w:shd w:val="clear" w:color="auto" w:fill="FFFFFF"/>
          </w:tcPr>
          <w:p w:rsidR="00D41F40" w:rsidRPr="00EC34D5" w:rsidRDefault="00D41F40" w:rsidP="00E26AD4">
            <w:pPr>
              <w:pStyle w:val="11"/>
              <w:framePr w:w="9370" w:h="6859" w:hSpace="409" w:wrap="notBeside" w:vAnchor="text" w:hAnchor="text" w:x="410" w:y="570"/>
              <w:shd w:val="clear" w:color="auto" w:fill="auto"/>
              <w:spacing w:after="0" w:line="260" w:lineRule="exact"/>
              <w:ind w:left="140"/>
              <w:rPr>
                <w:color w:val="auto"/>
                <w:sz w:val="28"/>
                <w:szCs w:val="28"/>
              </w:rPr>
            </w:pPr>
            <w:r w:rsidRPr="00EC34D5">
              <w:rPr>
                <w:rStyle w:val="13pt"/>
                <w:color w:val="auto"/>
                <w:sz w:val="28"/>
                <w:szCs w:val="28"/>
              </w:rPr>
              <w:t>20</w:t>
            </w:r>
            <w:r>
              <w:rPr>
                <w:rStyle w:val="13pt"/>
                <w:color w:val="auto"/>
                <w:sz w:val="28"/>
                <w:szCs w:val="28"/>
              </w:rPr>
              <w:t>20</w:t>
            </w:r>
          </w:p>
        </w:tc>
        <w:tc>
          <w:tcPr>
            <w:tcW w:w="2006" w:type="dxa"/>
            <w:tcBorders>
              <w:top w:val="single" w:sz="4" w:space="0" w:color="auto"/>
              <w:left w:val="single" w:sz="4" w:space="0" w:color="auto"/>
              <w:right w:val="single" w:sz="4" w:space="0" w:color="auto"/>
            </w:tcBorders>
            <w:shd w:val="clear" w:color="auto" w:fill="FFFFFF"/>
          </w:tcPr>
          <w:p w:rsidR="00D41F40" w:rsidRPr="00EC34D5" w:rsidRDefault="00D41F40" w:rsidP="00E26AD4">
            <w:pPr>
              <w:pStyle w:val="11"/>
              <w:framePr w:w="9370" w:h="6859" w:hSpace="409" w:wrap="notBeside" w:vAnchor="text" w:hAnchor="text" w:x="410" w:y="570"/>
              <w:shd w:val="clear" w:color="auto" w:fill="auto"/>
              <w:spacing w:after="0" w:line="260" w:lineRule="exact"/>
              <w:jc w:val="both"/>
              <w:rPr>
                <w:color w:val="auto"/>
                <w:sz w:val="28"/>
                <w:szCs w:val="28"/>
              </w:rPr>
            </w:pPr>
            <w:r>
              <w:rPr>
                <w:rStyle w:val="13pt0"/>
                <w:color w:val="auto"/>
                <w:sz w:val="28"/>
                <w:szCs w:val="28"/>
              </w:rPr>
              <w:t>5</w:t>
            </w:r>
            <w:r w:rsidRPr="00EC34D5">
              <w:rPr>
                <w:rStyle w:val="13pt0"/>
                <w:color w:val="auto"/>
                <w:sz w:val="28"/>
                <w:szCs w:val="28"/>
              </w:rPr>
              <w:t>,0</w:t>
            </w:r>
            <w:r>
              <w:rPr>
                <w:rStyle w:val="13pt0"/>
                <w:color w:val="auto"/>
                <w:sz w:val="28"/>
                <w:szCs w:val="28"/>
              </w:rPr>
              <w:t>00</w:t>
            </w:r>
          </w:p>
        </w:tc>
      </w:tr>
      <w:tr w:rsidR="00D41F40" w:rsidRPr="00EC34D5" w:rsidTr="00E26AD4">
        <w:trPr>
          <w:trHeight w:hRule="exact" w:val="1949"/>
        </w:trPr>
        <w:tc>
          <w:tcPr>
            <w:tcW w:w="581" w:type="dxa"/>
            <w:tcBorders>
              <w:top w:val="single" w:sz="4" w:space="0" w:color="auto"/>
              <w:left w:val="single" w:sz="4" w:space="0" w:color="auto"/>
            </w:tcBorders>
            <w:shd w:val="clear" w:color="auto" w:fill="FFFFFF"/>
          </w:tcPr>
          <w:p w:rsidR="00D41F40" w:rsidRPr="00EC34D5" w:rsidRDefault="00D41F40" w:rsidP="00E26AD4">
            <w:pPr>
              <w:pStyle w:val="11"/>
              <w:framePr w:w="9370" w:h="6859" w:hSpace="409" w:wrap="notBeside" w:vAnchor="text" w:hAnchor="text" w:x="410" w:y="570"/>
              <w:shd w:val="clear" w:color="auto" w:fill="auto"/>
              <w:spacing w:after="0" w:line="260" w:lineRule="exact"/>
              <w:ind w:left="140"/>
              <w:rPr>
                <w:color w:val="auto"/>
                <w:sz w:val="28"/>
                <w:szCs w:val="28"/>
              </w:rPr>
            </w:pPr>
            <w:r w:rsidRPr="00EC34D5">
              <w:rPr>
                <w:rStyle w:val="13pt0"/>
                <w:color w:val="auto"/>
                <w:sz w:val="28"/>
                <w:szCs w:val="28"/>
              </w:rPr>
              <w:t>2.</w:t>
            </w:r>
          </w:p>
        </w:tc>
        <w:tc>
          <w:tcPr>
            <w:tcW w:w="4930" w:type="dxa"/>
            <w:tcBorders>
              <w:top w:val="single" w:sz="4" w:space="0" w:color="auto"/>
              <w:left w:val="single" w:sz="4" w:space="0" w:color="auto"/>
            </w:tcBorders>
            <w:shd w:val="clear" w:color="auto" w:fill="FFFFFF"/>
          </w:tcPr>
          <w:p w:rsidR="00D41F40" w:rsidRPr="00EC34D5" w:rsidRDefault="00D41F40" w:rsidP="00E26AD4">
            <w:pPr>
              <w:pStyle w:val="11"/>
              <w:framePr w:w="9370" w:h="6859" w:hSpace="409" w:wrap="notBeside" w:vAnchor="text" w:hAnchor="text" w:x="410" w:y="570"/>
              <w:shd w:val="clear" w:color="auto" w:fill="auto"/>
              <w:spacing w:after="0" w:line="322" w:lineRule="exact"/>
              <w:ind w:left="120"/>
              <w:rPr>
                <w:color w:val="auto"/>
                <w:sz w:val="28"/>
                <w:szCs w:val="28"/>
              </w:rPr>
            </w:pPr>
            <w:r w:rsidRPr="00EC34D5">
              <w:rPr>
                <w:rStyle w:val="13pt"/>
                <w:color w:val="auto"/>
                <w:sz w:val="28"/>
                <w:szCs w:val="28"/>
              </w:rPr>
              <w:t xml:space="preserve">Проведення районних конкурсів: Проведення конкурсу на звання </w:t>
            </w:r>
            <w:proofErr w:type="spellStart"/>
            <w:r w:rsidRPr="00EC34D5">
              <w:rPr>
                <w:rStyle w:val="13pt"/>
                <w:color w:val="auto"/>
                <w:sz w:val="28"/>
                <w:szCs w:val="28"/>
              </w:rPr>
              <w:t>“Краще</w:t>
            </w:r>
            <w:proofErr w:type="spellEnd"/>
            <w:r w:rsidRPr="00EC34D5">
              <w:rPr>
                <w:rStyle w:val="13pt"/>
                <w:color w:val="auto"/>
                <w:sz w:val="28"/>
                <w:szCs w:val="28"/>
              </w:rPr>
              <w:t xml:space="preserve"> мале підприємство </w:t>
            </w:r>
            <w:proofErr w:type="spellStart"/>
            <w:r w:rsidRPr="00EC34D5">
              <w:rPr>
                <w:rStyle w:val="13pt"/>
                <w:color w:val="auto"/>
                <w:sz w:val="28"/>
                <w:szCs w:val="28"/>
              </w:rPr>
              <w:t>Яворівщи-</w:t>
            </w:r>
            <w:proofErr w:type="spellEnd"/>
            <w:r w:rsidRPr="00EC34D5">
              <w:rPr>
                <w:rStyle w:val="13pt"/>
                <w:color w:val="auto"/>
                <w:sz w:val="28"/>
                <w:szCs w:val="28"/>
              </w:rPr>
              <w:t xml:space="preserve"> </w:t>
            </w:r>
            <w:proofErr w:type="spellStart"/>
            <w:r w:rsidRPr="00EC34D5">
              <w:rPr>
                <w:rStyle w:val="13pt"/>
                <w:color w:val="auto"/>
                <w:sz w:val="28"/>
                <w:szCs w:val="28"/>
              </w:rPr>
              <w:t>ни”</w:t>
            </w:r>
            <w:proofErr w:type="spellEnd"/>
            <w:r w:rsidRPr="00EC34D5">
              <w:rPr>
                <w:rStyle w:val="13pt"/>
                <w:color w:val="auto"/>
                <w:sz w:val="28"/>
                <w:szCs w:val="28"/>
              </w:rPr>
              <w:t xml:space="preserve">, </w:t>
            </w:r>
            <w:proofErr w:type="spellStart"/>
            <w:r w:rsidRPr="00EC34D5">
              <w:rPr>
                <w:rStyle w:val="13pt"/>
                <w:color w:val="auto"/>
                <w:sz w:val="28"/>
                <w:szCs w:val="28"/>
              </w:rPr>
              <w:t>“Краща</w:t>
            </w:r>
            <w:proofErr w:type="spellEnd"/>
            <w:r w:rsidRPr="00EC34D5">
              <w:rPr>
                <w:rStyle w:val="13pt"/>
                <w:color w:val="auto"/>
                <w:sz w:val="28"/>
                <w:szCs w:val="28"/>
              </w:rPr>
              <w:t xml:space="preserve"> жінка-підприємець </w:t>
            </w:r>
            <w:proofErr w:type="spellStart"/>
            <w:r w:rsidRPr="00EC34D5">
              <w:rPr>
                <w:rStyle w:val="13pt"/>
                <w:color w:val="auto"/>
                <w:sz w:val="28"/>
                <w:szCs w:val="28"/>
              </w:rPr>
              <w:t>Яво-</w:t>
            </w:r>
            <w:proofErr w:type="spellEnd"/>
            <w:r w:rsidRPr="00EC34D5">
              <w:rPr>
                <w:rStyle w:val="13pt"/>
                <w:color w:val="auto"/>
                <w:sz w:val="28"/>
                <w:szCs w:val="28"/>
              </w:rPr>
              <w:t xml:space="preserve"> </w:t>
            </w:r>
            <w:proofErr w:type="spellStart"/>
            <w:r w:rsidRPr="00EC34D5">
              <w:rPr>
                <w:rStyle w:val="13pt"/>
                <w:color w:val="auto"/>
                <w:sz w:val="28"/>
                <w:szCs w:val="28"/>
              </w:rPr>
              <w:t>рівщини”</w:t>
            </w:r>
            <w:proofErr w:type="spellEnd"/>
            <w:r w:rsidRPr="00EC34D5">
              <w:rPr>
                <w:rStyle w:val="13pt"/>
                <w:color w:val="auto"/>
                <w:sz w:val="28"/>
                <w:szCs w:val="28"/>
              </w:rPr>
              <w:t xml:space="preserve">, </w:t>
            </w:r>
            <w:proofErr w:type="spellStart"/>
            <w:r w:rsidRPr="00EC34D5">
              <w:rPr>
                <w:rStyle w:val="13pt"/>
                <w:color w:val="auto"/>
                <w:sz w:val="28"/>
                <w:szCs w:val="28"/>
              </w:rPr>
              <w:t>“Кращий</w:t>
            </w:r>
            <w:proofErr w:type="spellEnd"/>
            <w:r w:rsidRPr="00EC34D5">
              <w:rPr>
                <w:rStyle w:val="13pt"/>
                <w:color w:val="auto"/>
                <w:sz w:val="28"/>
                <w:szCs w:val="28"/>
              </w:rPr>
              <w:t xml:space="preserve"> молодий підприє</w:t>
            </w:r>
            <w:r w:rsidRPr="00EC34D5">
              <w:rPr>
                <w:rStyle w:val="13pt"/>
                <w:color w:val="auto"/>
                <w:sz w:val="28"/>
                <w:szCs w:val="28"/>
              </w:rPr>
              <w:softHyphen/>
              <w:t xml:space="preserve">мець </w:t>
            </w:r>
            <w:proofErr w:type="spellStart"/>
            <w:r w:rsidRPr="00EC34D5">
              <w:rPr>
                <w:rStyle w:val="13pt"/>
                <w:color w:val="auto"/>
                <w:sz w:val="28"/>
                <w:szCs w:val="28"/>
              </w:rPr>
              <w:t>Яворівщини”</w:t>
            </w:r>
            <w:proofErr w:type="spellEnd"/>
          </w:p>
        </w:tc>
        <w:tc>
          <w:tcPr>
            <w:tcW w:w="1853" w:type="dxa"/>
            <w:tcBorders>
              <w:top w:val="single" w:sz="4" w:space="0" w:color="auto"/>
              <w:left w:val="single" w:sz="4" w:space="0" w:color="auto"/>
            </w:tcBorders>
            <w:shd w:val="clear" w:color="auto" w:fill="FFFFFF"/>
          </w:tcPr>
          <w:p w:rsidR="00D41F40" w:rsidRPr="00EC34D5" w:rsidRDefault="00D41F40" w:rsidP="00E26AD4">
            <w:pPr>
              <w:pStyle w:val="11"/>
              <w:framePr w:w="9370" w:h="6859" w:hSpace="409" w:wrap="notBeside" w:vAnchor="text" w:hAnchor="text" w:x="410" w:y="570"/>
              <w:shd w:val="clear" w:color="auto" w:fill="auto"/>
              <w:spacing w:after="0" w:line="260" w:lineRule="exact"/>
              <w:ind w:left="140"/>
              <w:rPr>
                <w:color w:val="auto"/>
                <w:sz w:val="28"/>
                <w:szCs w:val="28"/>
              </w:rPr>
            </w:pPr>
            <w:r w:rsidRPr="00EC34D5">
              <w:rPr>
                <w:rStyle w:val="13pt"/>
                <w:color w:val="auto"/>
                <w:sz w:val="28"/>
                <w:szCs w:val="28"/>
              </w:rPr>
              <w:t>20</w:t>
            </w:r>
            <w:r>
              <w:rPr>
                <w:rStyle w:val="13pt"/>
                <w:color w:val="auto"/>
                <w:sz w:val="28"/>
                <w:szCs w:val="28"/>
              </w:rPr>
              <w:t>20</w:t>
            </w:r>
          </w:p>
        </w:tc>
        <w:tc>
          <w:tcPr>
            <w:tcW w:w="2006" w:type="dxa"/>
            <w:tcBorders>
              <w:top w:val="single" w:sz="4" w:space="0" w:color="auto"/>
              <w:left w:val="single" w:sz="4" w:space="0" w:color="auto"/>
              <w:right w:val="single" w:sz="4" w:space="0" w:color="auto"/>
            </w:tcBorders>
            <w:shd w:val="clear" w:color="auto" w:fill="FFFFFF"/>
          </w:tcPr>
          <w:p w:rsidR="00D41F40" w:rsidRPr="00EC34D5" w:rsidRDefault="00D41F40" w:rsidP="00E26AD4">
            <w:pPr>
              <w:pStyle w:val="11"/>
              <w:framePr w:w="9370" w:h="6859" w:hSpace="409" w:wrap="notBeside" w:vAnchor="text" w:hAnchor="text" w:x="410" w:y="570"/>
              <w:shd w:val="clear" w:color="auto" w:fill="auto"/>
              <w:spacing w:after="0" w:line="260" w:lineRule="exact"/>
              <w:jc w:val="both"/>
              <w:rPr>
                <w:color w:val="auto"/>
                <w:sz w:val="28"/>
                <w:szCs w:val="28"/>
              </w:rPr>
            </w:pPr>
            <w:r>
              <w:rPr>
                <w:rStyle w:val="13pt0"/>
                <w:color w:val="auto"/>
                <w:sz w:val="28"/>
                <w:szCs w:val="28"/>
              </w:rPr>
              <w:t>35</w:t>
            </w:r>
            <w:r w:rsidRPr="00EC34D5">
              <w:rPr>
                <w:rStyle w:val="13pt0"/>
                <w:color w:val="auto"/>
                <w:sz w:val="28"/>
                <w:szCs w:val="28"/>
              </w:rPr>
              <w:t>,0</w:t>
            </w:r>
            <w:r>
              <w:rPr>
                <w:rStyle w:val="13pt0"/>
                <w:color w:val="auto"/>
                <w:sz w:val="28"/>
                <w:szCs w:val="28"/>
              </w:rPr>
              <w:t>00</w:t>
            </w:r>
          </w:p>
        </w:tc>
      </w:tr>
      <w:tr w:rsidR="00D41F40" w:rsidRPr="00EC34D5" w:rsidTr="00E26AD4">
        <w:trPr>
          <w:trHeight w:hRule="exact" w:val="2597"/>
        </w:trPr>
        <w:tc>
          <w:tcPr>
            <w:tcW w:w="581" w:type="dxa"/>
            <w:tcBorders>
              <w:top w:val="single" w:sz="4" w:space="0" w:color="auto"/>
              <w:left w:val="single" w:sz="4" w:space="0" w:color="auto"/>
            </w:tcBorders>
            <w:shd w:val="clear" w:color="auto" w:fill="FFFFFF"/>
          </w:tcPr>
          <w:p w:rsidR="00D41F40" w:rsidRPr="00EC34D5" w:rsidRDefault="00D41F40" w:rsidP="00E26AD4">
            <w:pPr>
              <w:pStyle w:val="11"/>
              <w:framePr w:w="9370" w:h="6859" w:hSpace="409" w:wrap="notBeside" w:vAnchor="text" w:hAnchor="text" w:x="410" w:y="570"/>
              <w:shd w:val="clear" w:color="auto" w:fill="auto"/>
              <w:spacing w:after="0" w:line="260" w:lineRule="exact"/>
              <w:ind w:left="140"/>
              <w:rPr>
                <w:color w:val="auto"/>
                <w:sz w:val="28"/>
                <w:szCs w:val="28"/>
              </w:rPr>
            </w:pPr>
            <w:r w:rsidRPr="00EC34D5">
              <w:rPr>
                <w:rStyle w:val="13pt0"/>
                <w:color w:val="auto"/>
                <w:sz w:val="28"/>
                <w:szCs w:val="28"/>
              </w:rPr>
              <w:t>3.</w:t>
            </w:r>
          </w:p>
        </w:tc>
        <w:tc>
          <w:tcPr>
            <w:tcW w:w="4930" w:type="dxa"/>
            <w:tcBorders>
              <w:top w:val="single" w:sz="4" w:space="0" w:color="auto"/>
              <w:left w:val="single" w:sz="4" w:space="0" w:color="auto"/>
            </w:tcBorders>
            <w:shd w:val="clear" w:color="auto" w:fill="FFFFFF"/>
          </w:tcPr>
          <w:p w:rsidR="00D41F40" w:rsidRPr="00EC34D5" w:rsidRDefault="00D41F40" w:rsidP="00E26AD4">
            <w:pPr>
              <w:pStyle w:val="11"/>
              <w:framePr w:w="9370" w:h="6859" w:hSpace="409" w:wrap="notBeside" w:vAnchor="text" w:hAnchor="text" w:x="410" w:y="570"/>
              <w:shd w:val="clear" w:color="auto" w:fill="auto"/>
              <w:spacing w:after="0" w:line="322" w:lineRule="exact"/>
              <w:ind w:left="120"/>
              <w:rPr>
                <w:color w:val="auto"/>
                <w:sz w:val="28"/>
                <w:szCs w:val="28"/>
              </w:rPr>
            </w:pPr>
            <w:r w:rsidRPr="00EC34D5">
              <w:rPr>
                <w:rStyle w:val="13pt"/>
                <w:color w:val="auto"/>
                <w:sz w:val="28"/>
                <w:szCs w:val="28"/>
              </w:rPr>
              <w:t>Підвищення інформаційного рівня, з метою залучення до сфери бізнесу: Проводити семінари для суб’єктів ма</w:t>
            </w:r>
            <w:r w:rsidRPr="00EC34D5">
              <w:rPr>
                <w:rStyle w:val="13pt"/>
                <w:color w:val="auto"/>
                <w:sz w:val="28"/>
                <w:szCs w:val="28"/>
              </w:rPr>
              <w:softHyphen/>
              <w:t>лого підприємництва і бажаючих роз</w:t>
            </w:r>
            <w:r w:rsidRPr="00EC34D5">
              <w:rPr>
                <w:rStyle w:val="13pt"/>
                <w:color w:val="auto"/>
                <w:sz w:val="28"/>
                <w:szCs w:val="28"/>
              </w:rPr>
              <w:softHyphen/>
              <w:t>почати підприємницьку діяльність (те</w:t>
            </w:r>
            <w:r w:rsidRPr="00EC34D5">
              <w:rPr>
                <w:rStyle w:val="13pt"/>
                <w:color w:val="auto"/>
                <w:sz w:val="28"/>
                <w:szCs w:val="28"/>
              </w:rPr>
              <w:softHyphen/>
              <w:t>матика семінарів формуватиметься на основі виявлених проблем функціо</w:t>
            </w:r>
            <w:r w:rsidRPr="00EC34D5">
              <w:rPr>
                <w:rStyle w:val="13pt"/>
                <w:color w:val="auto"/>
                <w:sz w:val="28"/>
                <w:szCs w:val="28"/>
              </w:rPr>
              <w:softHyphen/>
              <w:t>нування малого бізнесу в районі).</w:t>
            </w:r>
          </w:p>
        </w:tc>
        <w:tc>
          <w:tcPr>
            <w:tcW w:w="1853" w:type="dxa"/>
            <w:tcBorders>
              <w:top w:val="single" w:sz="4" w:space="0" w:color="auto"/>
              <w:left w:val="single" w:sz="4" w:space="0" w:color="auto"/>
            </w:tcBorders>
            <w:shd w:val="clear" w:color="auto" w:fill="FFFFFF"/>
          </w:tcPr>
          <w:p w:rsidR="00D41F40" w:rsidRPr="00EC34D5" w:rsidRDefault="00D41F40" w:rsidP="00E26AD4">
            <w:pPr>
              <w:pStyle w:val="11"/>
              <w:framePr w:w="9370" w:h="6859" w:hSpace="409" w:wrap="notBeside" w:vAnchor="text" w:hAnchor="text" w:x="410" w:y="570"/>
              <w:shd w:val="clear" w:color="auto" w:fill="auto"/>
              <w:spacing w:after="0" w:line="260" w:lineRule="exact"/>
              <w:ind w:left="140"/>
              <w:rPr>
                <w:color w:val="auto"/>
                <w:sz w:val="28"/>
                <w:szCs w:val="28"/>
              </w:rPr>
            </w:pPr>
            <w:r w:rsidRPr="00EC34D5">
              <w:rPr>
                <w:rStyle w:val="13pt"/>
                <w:color w:val="auto"/>
                <w:sz w:val="28"/>
                <w:szCs w:val="28"/>
              </w:rPr>
              <w:t>20</w:t>
            </w:r>
            <w:r>
              <w:rPr>
                <w:rStyle w:val="13pt"/>
                <w:color w:val="auto"/>
                <w:sz w:val="28"/>
                <w:szCs w:val="28"/>
              </w:rPr>
              <w:t>20</w:t>
            </w:r>
          </w:p>
        </w:tc>
        <w:tc>
          <w:tcPr>
            <w:tcW w:w="2006" w:type="dxa"/>
            <w:tcBorders>
              <w:top w:val="single" w:sz="4" w:space="0" w:color="auto"/>
              <w:left w:val="single" w:sz="4" w:space="0" w:color="auto"/>
              <w:right w:val="single" w:sz="4" w:space="0" w:color="auto"/>
            </w:tcBorders>
            <w:shd w:val="clear" w:color="auto" w:fill="FFFFFF"/>
          </w:tcPr>
          <w:p w:rsidR="00D41F40" w:rsidRPr="00EC34D5" w:rsidRDefault="00D41F40" w:rsidP="00E26AD4">
            <w:pPr>
              <w:pStyle w:val="11"/>
              <w:framePr w:w="9370" w:h="6859" w:hSpace="409" w:wrap="notBeside" w:vAnchor="text" w:hAnchor="text" w:x="410" w:y="570"/>
              <w:shd w:val="clear" w:color="auto" w:fill="auto"/>
              <w:spacing w:after="0" w:line="260" w:lineRule="exact"/>
              <w:jc w:val="both"/>
              <w:rPr>
                <w:color w:val="auto"/>
                <w:sz w:val="28"/>
                <w:szCs w:val="28"/>
              </w:rPr>
            </w:pPr>
            <w:r>
              <w:rPr>
                <w:rStyle w:val="13pt0"/>
                <w:color w:val="auto"/>
                <w:sz w:val="28"/>
                <w:szCs w:val="28"/>
              </w:rPr>
              <w:t>10</w:t>
            </w:r>
            <w:r w:rsidRPr="00EC34D5">
              <w:rPr>
                <w:rStyle w:val="13pt0"/>
                <w:color w:val="auto"/>
                <w:sz w:val="28"/>
                <w:szCs w:val="28"/>
              </w:rPr>
              <w:t>,0</w:t>
            </w:r>
            <w:r>
              <w:rPr>
                <w:rStyle w:val="13pt0"/>
                <w:color w:val="auto"/>
                <w:sz w:val="28"/>
                <w:szCs w:val="28"/>
              </w:rPr>
              <w:t>00</w:t>
            </w:r>
          </w:p>
        </w:tc>
      </w:tr>
      <w:tr w:rsidR="00D41F40" w:rsidRPr="00EC34D5" w:rsidTr="00E26AD4">
        <w:trPr>
          <w:trHeight w:hRule="exact" w:val="346"/>
        </w:trPr>
        <w:tc>
          <w:tcPr>
            <w:tcW w:w="581" w:type="dxa"/>
            <w:tcBorders>
              <w:top w:val="single" w:sz="4" w:space="0" w:color="auto"/>
              <w:left w:val="single" w:sz="4" w:space="0" w:color="auto"/>
              <w:bottom w:val="single" w:sz="4" w:space="0" w:color="auto"/>
            </w:tcBorders>
            <w:shd w:val="clear" w:color="auto" w:fill="FFFFFF"/>
          </w:tcPr>
          <w:p w:rsidR="00D41F40" w:rsidRPr="00EC34D5" w:rsidRDefault="00D41F40" w:rsidP="00E26AD4">
            <w:pPr>
              <w:framePr w:w="9370" w:h="6859" w:hSpace="409" w:wrap="notBeside" w:vAnchor="text" w:hAnchor="text" w:x="410" w:y="570"/>
              <w:rPr>
                <w:szCs w:val="28"/>
              </w:rPr>
            </w:pPr>
          </w:p>
        </w:tc>
        <w:tc>
          <w:tcPr>
            <w:tcW w:w="4930" w:type="dxa"/>
            <w:tcBorders>
              <w:top w:val="single" w:sz="4" w:space="0" w:color="auto"/>
              <w:left w:val="single" w:sz="4" w:space="0" w:color="auto"/>
              <w:bottom w:val="single" w:sz="4" w:space="0" w:color="auto"/>
            </w:tcBorders>
            <w:shd w:val="clear" w:color="auto" w:fill="FFFFFF"/>
          </w:tcPr>
          <w:p w:rsidR="00D41F40" w:rsidRPr="00EC34D5" w:rsidRDefault="00D41F40" w:rsidP="00E26AD4">
            <w:pPr>
              <w:pStyle w:val="11"/>
              <w:framePr w:w="9370" w:h="6859" w:hSpace="409" w:wrap="notBeside" w:vAnchor="text" w:hAnchor="text" w:x="410" w:y="570"/>
              <w:shd w:val="clear" w:color="auto" w:fill="auto"/>
              <w:spacing w:after="0" w:line="260" w:lineRule="exact"/>
              <w:jc w:val="both"/>
              <w:rPr>
                <w:color w:val="auto"/>
                <w:sz w:val="28"/>
                <w:szCs w:val="28"/>
              </w:rPr>
            </w:pPr>
            <w:r w:rsidRPr="00EC34D5">
              <w:rPr>
                <w:rStyle w:val="13pt"/>
                <w:color w:val="auto"/>
                <w:sz w:val="28"/>
                <w:szCs w:val="28"/>
              </w:rPr>
              <w:t>Всього</w:t>
            </w:r>
          </w:p>
        </w:tc>
        <w:tc>
          <w:tcPr>
            <w:tcW w:w="1853" w:type="dxa"/>
            <w:tcBorders>
              <w:top w:val="single" w:sz="4" w:space="0" w:color="auto"/>
              <w:left w:val="single" w:sz="4" w:space="0" w:color="auto"/>
              <w:bottom w:val="single" w:sz="4" w:space="0" w:color="auto"/>
            </w:tcBorders>
            <w:shd w:val="clear" w:color="auto" w:fill="FFFFFF"/>
          </w:tcPr>
          <w:p w:rsidR="00D41F40" w:rsidRPr="00EC34D5" w:rsidRDefault="00D41F40" w:rsidP="00E26AD4">
            <w:pPr>
              <w:framePr w:w="9370" w:h="6859" w:hSpace="409" w:wrap="notBeside" w:vAnchor="text" w:hAnchor="text" w:x="410" w:y="570"/>
              <w:rPr>
                <w:szCs w:val="28"/>
              </w:rPr>
            </w:pP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D41F40" w:rsidRPr="00EC34D5" w:rsidRDefault="00D41F40" w:rsidP="00E26AD4">
            <w:pPr>
              <w:pStyle w:val="11"/>
              <w:framePr w:w="9370" w:h="6859" w:hSpace="409" w:wrap="notBeside" w:vAnchor="text" w:hAnchor="text" w:x="410" w:y="570"/>
              <w:shd w:val="clear" w:color="auto" w:fill="auto"/>
              <w:spacing w:after="0" w:line="260" w:lineRule="exact"/>
              <w:jc w:val="both"/>
              <w:rPr>
                <w:color w:val="auto"/>
                <w:sz w:val="28"/>
                <w:szCs w:val="28"/>
              </w:rPr>
            </w:pPr>
            <w:r>
              <w:rPr>
                <w:rStyle w:val="13pt0"/>
                <w:color w:val="auto"/>
                <w:sz w:val="28"/>
                <w:szCs w:val="28"/>
              </w:rPr>
              <w:t>50</w:t>
            </w:r>
            <w:r w:rsidRPr="00EC34D5">
              <w:rPr>
                <w:rStyle w:val="13pt0"/>
                <w:color w:val="auto"/>
                <w:sz w:val="28"/>
                <w:szCs w:val="28"/>
              </w:rPr>
              <w:t>,0</w:t>
            </w:r>
            <w:r>
              <w:rPr>
                <w:rStyle w:val="13pt0"/>
                <w:color w:val="auto"/>
                <w:sz w:val="28"/>
                <w:szCs w:val="28"/>
              </w:rPr>
              <w:t>00</w:t>
            </w:r>
          </w:p>
        </w:tc>
      </w:tr>
    </w:tbl>
    <w:p w:rsidR="00D41F40" w:rsidRDefault="00D41F40" w:rsidP="00623E03">
      <w:pPr>
        <w:pStyle w:val="a5"/>
        <w:spacing w:before="0" w:after="0"/>
        <w:jc w:val="center"/>
        <w:rPr>
          <w:b/>
          <w:sz w:val="36"/>
          <w:szCs w:val="36"/>
        </w:rPr>
      </w:pPr>
    </w:p>
    <w:p w:rsidR="00FE7724" w:rsidRDefault="00FE7724" w:rsidP="00623E03">
      <w:pPr>
        <w:pStyle w:val="a5"/>
        <w:spacing w:before="0" w:after="0"/>
        <w:jc w:val="center"/>
        <w:rPr>
          <w:b/>
          <w:sz w:val="36"/>
          <w:szCs w:val="36"/>
        </w:rPr>
      </w:pPr>
    </w:p>
    <w:p w:rsidR="00FE7724" w:rsidRDefault="00FE7724" w:rsidP="00623E03">
      <w:pPr>
        <w:pStyle w:val="a5"/>
        <w:spacing w:before="0" w:after="0"/>
        <w:jc w:val="center"/>
        <w:rPr>
          <w:b/>
          <w:sz w:val="36"/>
          <w:szCs w:val="36"/>
        </w:rPr>
      </w:pPr>
    </w:p>
    <w:p w:rsidR="00C309BA" w:rsidRDefault="00C309BA" w:rsidP="00623E03">
      <w:pPr>
        <w:pStyle w:val="a5"/>
        <w:spacing w:before="0" w:after="0"/>
        <w:jc w:val="center"/>
        <w:rPr>
          <w:b/>
          <w:sz w:val="36"/>
          <w:szCs w:val="36"/>
        </w:rPr>
      </w:pPr>
    </w:p>
    <w:p w:rsidR="00623E03" w:rsidRPr="00C65AE4" w:rsidRDefault="00C65AE4" w:rsidP="00C65AE4">
      <w:pPr>
        <w:pStyle w:val="a5"/>
        <w:spacing w:before="0" w:after="0"/>
        <w:jc w:val="both"/>
        <w:rPr>
          <w:sz w:val="28"/>
          <w:szCs w:val="28"/>
        </w:rPr>
      </w:pPr>
      <w:r>
        <w:rPr>
          <w:b/>
          <w:sz w:val="28"/>
          <w:szCs w:val="28"/>
        </w:rPr>
        <w:t xml:space="preserve">    </w:t>
      </w:r>
      <w:r w:rsidRPr="00C65AE4">
        <w:rPr>
          <w:sz w:val="28"/>
          <w:szCs w:val="28"/>
        </w:rPr>
        <w:t xml:space="preserve">Керуючий справами                                                   Сергій </w:t>
      </w:r>
      <w:proofErr w:type="spellStart"/>
      <w:r w:rsidRPr="00C65AE4">
        <w:rPr>
          <w:sz w:val="28"/>
          <w:szCs w:val="28"/>
        </w:rPr>
        <w:t>Сагаль</w:t>
      </w:r>
      <w:proofErr w:type="spellEnd"/>
    </w:p>
    <w:p w:rsidR="002D601E" w:rsidRDefault="002D601E"/>
    <w:sectPr w:rsidR="002D601E" w:rsidSect="0011200C">
      <w:pgSz w:w="11906" w:h="16838"/>
      <w:pgMar w:top="850" w:right="850" w:bottom="850"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udriashov">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244642"/>
    <w:multiLevelType w:val="multilevel"/>
    <w:tmpl w:val="49E091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DBF381F"/>
    <w:multiLevelType w:val="hybridMultilevel"/>
    <w:tmpl w:val="8D6E2100"/>
    <w:lvl w:ilvl="0" w:tplc="8B301EF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54CB4A1E"/>
    <w:multiLevelType w:val="hybridMultilevel"/>
    <w:tmpl w:val="511869A2"/>
    <w:lvl w:ilvl="0" w:tplc="8B301EFA">
      <w:start w:val="1"/>
      <w:numFmt w:val="bullet"/>
      <w:lvlText w:val=""/>
      <w:lvlJc w:val="left"/>
      <w:pPr>
        <w:ind w:left="760" w:hanging="360"/>
      </w:pPr>
      <w:rPr>
        <w:rFonts w:ascii="Symbol" w:hAnsi="Symbol" w:hint="default"/>
      </w:rPr>
    </w:lvl>
    <w:lvl w:ilvl="1" w:tplc="04220003" w:tentative="1">
      <w:start w:val="1"/>
      <w:numFmt w:val="bullet"/>
      <w:lvlText w:val="o"/>
      <w:lvlJc w:val="left"/>
      <w:pPr>
        <w:ind w:left="1480" w:hanging="360"/>
      </w:pPr>
      <w:rPr>
        <w:rFonts w:ascii="Courier New" w:hAnsi="Courier New" w:cs="Courier New" w:hint="default"/>
      </w:rPr>
    </w:lvl>
    <w:lvl w:ilvl="2" w:tplc="04220005" w:tentative="1">
      <w:start w:val="1"/>
      <w:numFmt w:val="bullet"/>
      <w:lvlText w:val=""/>
      <w:lvlJc w:val="left"/>
      <w:pPr>
        <w:ind w:left="2200" w:hanging="360"/>
      </w:pPr>
      <w:rPr>
        <w:rFonts w:ascii="Wingdings" w:hAnsi="Wingdings" w:hint="default"/>
      </w:rPr>
    </w:lvl>
    <w:lvl w:ilvl="3" w:tplc="04220001" w:tentative="1">
      <w:start w:val="1"/>
      <w:numFmt w:val="bullet"/>
      <w:lvlText w:val=""/>
      <w:lvlJc w:val="left"/>
      <w:pPr>
        <w:ind w:left="2920" w:hanging="360"/>
      </w:pPr>
      <w:rPr>
        <w:rFonts w:ascii="Symbol" w:hAnsi="Symbol" w:hint="default"/>
      </w:rPr>
    </w:lvl>
    <w:lvl w:ilvl="4" w:tplc="04220003" w:tentative="1">
      <w:start w:val="1"/>
      <w:numFmt w:val="bullet"/>
      <w:lvlText w:val="o"/>
      <w:lvlJc w:val="left"/>
      <w:pPr>
        <w:ind w:left="3640" w:hanging="360"/>
      </w:pPr>
      <w:rPr>
        <w:rFonts w:ascii="Courier New" w:hAnsi="Courier New" w:cs="Courier New" w:hint="default"/>
      </w:rPr>
    </w:lvl>
    <w:lvl w:ilvl="5" w:tplc="04220005" w:tentative="1">
      <w:start w:val="1"/>
      <w:numFmt w:val="bullet"/>
      <w:lvlText w:val=""/>
      <w:lvlJc w:val="left"/>
      <w:pPr>
        <w:ind w:left="4360" w:hanging="360"/>
      </w:pPr>
      <w:rPr>
        <w:rFonts w:ascii="Wingdings" w:hAnsi="Wingdings" w:hint="default"/>
      </w:rPr>
    </w:lvl>
    <w:lvl w:ilvl="6" w:tplc="04220001" w:tentative="1">
      <w:start w:val="1"/>
      <w:numFmt w:val="bullet"/>
      <w:lvlText w:val=""/>
      <w:lvlJc w:val="left"/>
      <w:pPr>
        <w:ind w:left="5080" w:hanging="360"/>
      </w:pPr>
      <w:rPr>
        <w:rFonts w:ascii="Symbol" w:hAnsi="Symbol" w:hint="default"/>
      </w:rPr>
    </w:lvl>
    <w:lvl w:ilvl="7" w:tplc="04220003" w:tentative="1">
      <w:start w:val="1"/>
      <w:numFmt w:val="bullet"/>
      <w:lvlText w:val="o"/>
      <w:lvlJc w:val="left"/>
      <w:pPr>
        <w:ind w:left="5800" w:hanging="360"/>
      </w:pPr>
      <w:rPr>
        <w:rFonts w:ascii="Courier New" w:hAnsi="Courier New" w:cs="Courier New" w:hint="default"/>
      </w:rPr>
    </w:lvl>
    <w:lvl w:ilvl="8" w:tplc="04220005" w:tentative="1">
      <w:start w:val="1"/>
      <w:numFmt w:val="bullet"/>
      <w:lvlText w:val=""/>
      <w:lvlJc w:val="left"/>
      <w:pPr>
        <w:ind w:left="6520" w:hanging="360"/>
      </w:pPr>
      <w:rPr>
        <w:rFonts w:ascii="Wingdings" w:hAnsi="Wingdings" w:hint="default"/>
      </w:rPr>
    </w:lvl>
  </w:abstractNum>
  <w:abstractNum w:abstractNumId="3">
    <w:nsid w:val="7AE33312"/>
    <w:multiLevelType w:val="multilevel"/>
    <w:tmpl w:val="CE7272F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0822CF"/>
    <w:rsid w:val="0004108F"/>
    <w:rsid w:val="000822CF"/>
    <w:rsid w:val="00094A0E"/>
    <w:rsid w:val="000B082E"/>
    <w:rsid w:val="0011200C"/>
    <w:rsid w:val="00194E0E"/>
    <w:rsid w:val="002A5C0D"/>
    <w:rsid w:val="002A660E"/>
    <w:rsid w:val="002D601E"/>
    <w:rsid w:val="00494FF2"/>
    <w:rsid w:val="005A2F1C"/>
    <w:rsid w:val="005B7402"/>
    <w:rsid w:val="005F0CD8"/>
    <w:rsid w:val="00623E03"/>
    <w:rsid w:val="006803D5"/>
    <w:rsid w:val="0076696D"/>
    <w:rsid w:val="009B30E6"/>
    <w:rsid w:val="00A170D5"/>
    <w:rsid w:val="00AB4CDF"/>
    <w:rsid w:val="00AC744D"/>
    <w:rsid w:val="00AF15D8"/>
    <w:rsid w:val="00C309BA"/>
    <w:rsid w:val="00C65AE4"/>
    <w:rsid w:val="00D41F40"/>
    <w:rsid w:val="00DA3C2A"/>
    <w:rsid w:val="00F109CF"/>
    <w:rsid w:val="00F13CAB"/>
    <w:rsid w:val="00FE772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22CF"/>
    <w:pPr>
      <w:spacing w:after="0" w:line="240" w:lineRule="auto"/>
    </w:pPr>
    <w:rPr>
      <w:rFonts w:eastAsia="Times New Roman"/>
      <w:color w:val="auto"/>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822CF"/>
    <w:pPr>
      <w:tabs>
        <w:tab w:val="center" w:pos="4320"/>
        <w:tab w:val="right" w:pos="8640"/>
      </w:tabs>
    </w:pPr>
    <w:rPr>
      <w:rFonts w:ascii="Kudriashov" w:hAnsi="Kudriashov"/>
    </w:rPr>
  </w:style>
  <w:style w:type="character" w:customStyle="1" w:styleId="a4">
    <w:name w:val="Верхний колонтитул Знак"/>
    <w:basedOn w:val="a0"/>
    <w:link w:val="a3"/>
    <w:rsid w:val="000822CF"/>
    <w:rPr>
      <w:rFonts w:ascii="Kudriashov" w:eastAsia="Times New Roman" w:hAnsi="Kudriashov"/>
      <w:color w:val="auto"/>
      <w:szCs w:val="20"/>
      <w:lang w:eastAsia="ru-RU"/>
    </w:rPr>
  </w:style>
  <w:style w:type="paragraph" w:styleId="a5">
    <w:name w:val="Body Text"/>
    <w:basedOn w:val="a"/>
    <w:link w:val="a6"/>
    <w:rsid w:val="000822CF"/>
    <w:pPr>
      <w:spacing w:before="120" w:after="120"/>
    </w:pPr>
    <w:rPr>
      <w:sz w:val="22"/>
    </w:rPr>
  </w:style>
  <w:style w:type="character" w:customStyle="1" w:styleId="a6">
    <w:name w:val="Основной текст Знак"/>
    <w:basedOn w:val="a0"/>
    <w:link w:val="a5"/>
    <w:rsid w:val="000822CF"/>
    <w:rPr>
      <w:rFonts w:eastAsia="Times New Roman"/>
      <w:color w:val="auto"/>
      <w:sz w:val="22"/>
      <w:szCs w:val="20"/>
      <w:lang w:eastAsia="ru-RU"/>
    </w:rPr>
  </w:style>
  <w:style w:type="paragraph" w:styleId="a7">
    <w:name w:val="caption"/>
    <w:basedOn w:val="a"/>
    <w:next w:val="a"/>
    <w:qFormat/>
    <w:rsid w:val="000822CF"/>
    <w:pPr>
      <w:jc w:val="center"/>
    </w:pPr>
    <w:rPr>
      <w:b/>
      <w:caps/>
      <w:sz w:val="22"/>
    </w:rPr>
  </w:style>
  <w:style w:type="paragraph" w:styleId="a8">
    <w:name w:val="Balloon Text"/>
    <w:basedOn w:val="a"/>
    <w:link w:val="a9"/>
    <w:uiPriority w:val="99"/>
    <w:semiHidden/>
    <w:unhideWhenUsed/>
    <w:rsid w:val="000822CF"/>
    <w:rPr>
      <w:rFonts w:ascii="Tahoma" w:hAnsi="Tahoma" w:cs="Tahoma"/>
      <w:sz w:val="16"/>
      <w:szCs w:val="16"/>
    </w:rPr>
  </w:style>
  <w:style w:type="character" w:customStyle="1" w:styleId="a9">
    <w:name w:val="Текст выноски Знак"/>
    <w:basedOn w:val="a0"/>
    <w:link w:val="a8"/>
    <w:uiPriority w:val="99"/>
    <w:semiHidden/>
    <w:rsid w:val="000822CF"/>
    <w:rPr>
      <w:rFonts w:ascii="Tahoma" w:eastAsia="Times New Roman" w:hAnsi="Tahoma" w:cs="Tahoma"/>
      <w:color w:val="auto"/>
      <w:sz w:val="16"/>
      <w:szCs w:val="16"/>
      <w:lang w:eastAsia="ru-RU"/>
    </w:rPr>
  </w:style>
  <w:style w:type="character" w:customStyle="1" w:styleId="1">
    <w:name w:val="Заголовок №1_"/>
    <w:basedOn w:val="a0"/>
    <w:link w:val="10"/>
    <w:rsid w:val="00623E03"/>
    <w:rPr>
      <w:rFonts w:eastAsia="Times New Roman"/>
      <w:b/>
      <w:bCs/>
      <w:spacing w:val="10"/>
      <w:sz w:val="29"/>
      <w:szCs w:val="29"/>
      <w:shd w:val="clear" w:color="auto" w:fill="FFFFFF"/>
    </w:rPr>
  </w:style>
  <w:style w:type="character" w:customStyle="1" w:styleId="Exact">
    <w:name w:val="Основний текст Exact"/>
    <w:basedOn w:val="a0"/>
    <w:rsid w:val="00623E03"/>
    <w:rPr>
      <w:rFonts w:ascii="Times New Roman" w:eastAsia="Times New Roman" w:hAnsi="Times New Roman" w:cs="Times New Roman"/>
      <w:b w:val="0"/>
      <w:bCs w:val="0"/>
      <w:i w:val="0"/>
      <w:iCs w:val="0"/>
      <w:smallCaps w:val="0"/>
      <w:strike w:val="0"/>
      <w:spacing w:val="6"/>
      <w:sz w:val="23"/>
      <w:szCs w:val="23"/>
      <w:u w:val="none"/>
    </w:rPr>
  </w:style>
  <w:style w:type="character" w:customStyle="1" w:styleId="0ptExact">
    <w:name w:val="Основний текст + Напівжирний;Інтервал 0 pt Exact"/>
    <w:basedOn w:val="aa"/>
    <w:rsid w:val="00623E03"/>
    <w:rPr>
      <w:b/>
      <w:bCs/>
      <w:spacing w:val="7"/>
      <w:sz w:val="23"/>
      <w:szCs w:val="23"/>
    </w:rPr>
  </w:style>
  <w:style w:type="character" w:customStyle="1" w:styleId="aa">
    <w:name w:val="Основний текст_"/>
    <w:basedOn w:val="a0"/>
    <w:link w:val="11"/>
    <w:rsid w:val="00623E03"/>
    <w:rPr>
      <w:rFonts w:eastAsia="Times New Roman"/>
      <w:sz w:val="25"/>
      <w:szCs w:val="25"/>
      <w:shd w:val="clear" w:color="auto" w:fill="FFFFFF"/>
    </w:rPr>
  </w:style>
  <w:style w:type="character" w:customStyle="1" w:styleId="ab">
    <w:name w:val="Основний текст + Напівжирний"/>
    <w:basedOn w:val="aa"/>
    <w:rsid w:val="00623E03"/>
    <w:rPr>
      <w:b/>
      <w:bCs/>
      <w:color w:val="000000"/>
      <w:spacing w:val="0"/>
      <w:w w:val="100"/>
      <w:position w:val="0"/>
      <w:lang w:val="uk-UA"/>
    </w:rPr>
  </w:style>
  <w:style w:type="character" w:customStyle="1" w:styleId="2">
    <w:name w:val="Основний текст (2)"/>
    <w:basedOn w:val="a0"/>
    <w:rsid w:val="00623E03"/>
    <w:rPr>
      <w:rFonts w:ascii="Times New Roman" w:eastAsia="Times New Roman" w:hAnsi="Times New Roman" w:cs="Times New Roman"/>
      <w:b/>
      <w:bCs/>
      <w:i w:val="0"/>
      <w:iCs w:val="0"/>
      <w:smallCaps w:val="0"/>
      <w:strike w:val="0"/>
      <w:color w:val="000000"/>
      <w:spacing w:val="0"/>
      <w:w w:val="100"/>
      <w:position w:val="0"/>
      <w:sz w:val="25"/>
      <w:szCs w:val="25"/>
      <w:u w:val="none"/>
      <w:lang w:val="uk-UA"/>
    </w:rPr>
  </w:style>
  <w:style w:type="character" w:customStyle="1" w:styleId="13pt">
    <w:name w:val="Основний текст + 13 pt"/>
    <w:basedOn w:val="aa"/>
    <w:rsid w:val="00623E03"/>
    <w:rPr>
      <w:color w:val="000000"/>
      <w:spacing w:val="0"/>
      <w:w w:val="100"/>
      <w:position w:val="0"/>
      <w:sz w:val="26"/>
      <w:szCs w:val="26"/>
      <w:lang w:val="uk-UA"/>
    </w:rPr>
  </w:style>
  <w:style w:type="character" w:customStyle="1" w:styleId="13pt0">
    <w:name w:val="Основний текст + 13 pt;Напівжирний"/>
    <w:basedOn w:val="aa"/>
    <w:rsid w:val="00623E03"/>
    <w:rPr>
      <w:b/>
      <w:bCs/>
      <w:color w:val="000000"/>
      <w:spacing w:val="0"/>
      <w:w w:val="100"/>
      <w:position w:val="0"/>
      <w:sz w:val="26"/>
      <w:szCs w:val="26"/>
      <w:lang w:val="uk-UA"/>
    </w:rPr>
  </w:style>
  <w:style w:type="character" w:customStyle="1" w:styleId="3">
    <w:name w:val="Заголовок №3_"/>
    <w:basedOn w:val="a0"/>
    <w:link w:val="30"/>
    <w:rsid w:val="00623E03"/>
    <w:rPr>
      <w:rFonts w:eastAsia="Times New Roman"/>
      <w:b/>
      <w:bCs/>
      <w:sz w:val="26"/>
      <w:szCs w:val="26"/>
      <w:shd w:val="clear" w:color="auto" w:fill="FFFFFF"/>
    </w:rPr>
  </w:style>
  <w:style w:type="character" w:customStyle="1" w:styleId="10pt">
    <w:name w:val="Основний текст + 10 pt;Напівжирний"/>
    <w:basedOn w:val="aa"/>
    <w:rsid w:val="00623E03"/>
    <w:rPr>
      <w:b/>
      <w:bCs/>
      <w:color w:val="000000"/>
      <w:spacing w:val="0"/>
      <w:w w:val="100"/>
      <w:position w:val="0"/>
      <w:sz w:val="20"/>
      <w:szCs w:val="20"/>
      <w:lang w:val="uk-UA"/>
    </w:rPr>
  </w:style>
  <w:style w:type="character" w:customStyle="1" w:styleId="MSMincho135pt">
    <w:name w:val="Основний текст + MS Mincho;13;5 pt"/>
    <w:basedOn w:val="aa"/>
    <w:rsid w:val="00623E03"/>
    <w:rPr>
      <w:rFonts w:ascii="MS Mincho" w:eastAsia="MS Mincho" w:hAnsi="MS Mincho" w:cs="MS Mincho"/>
      <w:color w:val="000000"/>
      <w:spacing w:val="0"/>
      <w:w w:val="100"/>
      <w:position w:val="0"/>
      <w:sz w:val="27"/>
      <w:szCs w:val="27"/>
    </w:rPr>
  </w:style>
  <w:style w:type="character" w:customStyle="1" w:styleId="ac">
    <w:name w:val="Підпис до таблиці"/>
    <w:basedOn w:val="a0"/>
    <w:rsid w:val="00623E03"/>
    <w:rPr>
      <w:rFonts w:ascii="Times New Roman" w:eastAsia="Times New Roman" w:hAnsi="Times New Roman" w:cs="Times New Roman"/>
      <w:b/>
      <w:bCs/>
      <w:i w:val="0"/>
      <w:iCs w:val="0"/>
      <w:smallCaps w:val="0"/>
      <w:strike w:val="0"/>
      <w:color w:val="000000"/>
      <w:spacing w:val="0"/>
      <w:w w:val="100"/>
      <w:position w:val="0"/>
      <w:sz w:val="26"/>
      <w:szCs w:val="26"/>
      <w:u w:val="none"/>
      <w:lang w:val="uk-UA"/>
    </w:rPr>
  </w:style>
  <w:style w:type="paragraph" w:customStyle="1" w:styleId="10">
    <w:name w:val="Заголовок №1"/>
    <w:basedOn w:val="a"/>
    <w:link w:val="1"/>
    <w:rsid w:val="00623E03"/>
    <w:pPr>
      <w:widowControl w:val="0"/>
      <w:shd w:val="clear" w:color="auto" w:fill="FFFFFF"/>
      <w:spacing w:line="326" w:lineRule="exact"/>
      <w:jc w:val="center"/>
      <w:outlineLvl w:val="0"/>
    </w:pPr>
    <w:rPr>
      <w:b/>
      <w:bCs/>
      <w:color w:val="000000"/>
      <w:spacing w:val="10"/>
      <w:sz w:val="29"/>
      <w:szCs w:val="29"/>
      <w:lang w:eastAsia="en-US"/>
    </w:rPr>
  </w:style>
  <w:style w:type="paragraph" w:customStyle="1" w:styleId="11">
    <w:name w:val="Основний текст1"/>
    <w:basedOn w:val="a"/>
    <w:link w:val="aa"/>
    <w:rsid w:val="00623E03"/>
    <w:pPr>
      <w:widowControl w:val="0"/>
      <w:shd w:val="clear" w:color="auto" w:fill="FFFFFF"/>
      <w:spacing w:after="240" w:line="300" w:lineRule="exact"/>
    </w:pPr>
    <w:rPr>
      <w:color w:val="000000"/>
      <w:sz w:val="25"/>
      <w:szCs w:val="25"/>
      <w:lang w:eastAsia="en-US"/>
    </w:rPr>
  </w:style>
  <w:style w:type="paragraph" w:customStyle="1" w:styleId="30">
    <w:name w:val="Заголовок №3"/>
    <w:basedOn w:val="a"/>
    <w:link w:val="3"/>
    <w:rsid w:val="00623E03"/>
    <w:pPr>
      <w:widowControl w:val="0"/>
      <w:shd w:val="clear" w:color="auto" w:fill="FFFFFF"/>
      <w:spacing w:before="300" w:after="360" w:line="0" w:lineRule="atLeast"/>
      <w:jc w:val="center"/>
      <w:outlineLvl w:val="2"/>
    </w:pPr>
    <w:rPr>
      <w:b/>
      <w:bCs/>
      <w:color w:val="000000"/>
      <w:sz w:val="26"/>
      <w:szCs w:val="26"/>
      <w:lang w:eastAsia="en-US"/>
    </w:rPr>
  </w:style>
  <w:style w:type="table" w:styleId="ad">
    <w:name w:val="Table Grid"/>
    <w:basedOn w:val="a1"/>
    <w:uiPriority w:val="59"/>
    <w:rsid w:val="00623E03"/>
    <w:pPr>
      <w:widowControl w:val="0"/>
      <w:spacing w:after="0" w:line="240" w:lineRule="auto"/>
    </w:pPr>
    <w:rPr>
      <w:rFonts w:ascii="Courier New" w:eastAsia="Courier New" w:hAnsi="Courier New" w:cs="Courier New"/>
      <w:color w:val="auto"/>
      <w:sz w:val="24"/>
      <w:szCs w:val="24"/>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623E03"/>
    <w:pPr>
      <w:widowControl w:val="0"/>
      <w:ind w:left="720"/>
      <w:contextualSpacing/>
    </w:pPr>
    <w:rPr>
      <w:rFonts w:ascii="Courier New" w:eastAsia="Courier New" w:hAnsi="Courier New" w:cs="Courier New"/>
      <w:color w:val="000000"/>
      <w:sz w:val="24"/>
      <w:szCs w:val="24"/>
      <w:lang w:eastAsia="uk-UA"/>
    </w:rPr>
  </w:style>
  <w:style w:type="character" w:customStyle="1" w:styleId="af">
    <w:name w:val="Підпис до таблиці_"/>
    <w:basedOn w:val="a0"/>
    <w:rsid w:val="00D41F40"/>
    <w:rPr>
      <w:rFonts w:ascii="Times New Roman" w:eastAsia="Times New Roman" w:hAnsi="Times New Roman" w:cs="Times New Roman"/>
      <w:b/>
      <w:bCs/>
      <w:sz w:val="26"/>
      <w:szCs w:val="26"/>
      <w:shd w:val="clear" w:color="auto" w:fill="FFFFF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Pages>
  <Words>4661</Words>
  <Characters>2657</Characters>
  <Application>Microsoft Office Word</Application>
  <DocSecurity>0</DocSecurity>
  <Lines>22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4</cp:revision>
  <cp:lastPrinted>2020-03-12T08:46:00Z</cp:lastPrinted>
  <dcterms:created xsi:type="dcterms:W3CDTF">2020-02-05T07:10:00Z</dcterms:created>
  <dcterms:modified xsi:type="dcterms:W3CDTF">2020-03-12T08:52:00Z</dcterms:modified>
</cp:coreProperties>
</file>