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B5" w:rsidRDefault="00B00AB5" w:rsidP="00B00AB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AB5" w:rsidRDefault="00B00AB5" w:rsidP="00B00AB5">
      <w:pPr>
        <w:pStyle w:val="a7"/>
      </w:pPr>
      <w:r>
        <w:t>УкраЇна</w:t>
      </w:r>
    </w:p>
    <w:p w:rsidR="00B00AB5" w:rsidRDefault="00B00AB5" w:rsidP="00B00AB5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B00AB5" w:rsidRDefault="00B00AB5" w:rsidP="00B00AB5">
      <w:pPr>
        <w:spacing w:before="120" w:after="120"/>
      </w:pPr>
      <w:r>
        <w:t xml:space="preserve">                                                  ХХХІ</w:t>
      </w:r>
      <w:r w:rsidR="00BF57F3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B00AB5" w:rsidRPr="00E22463" w:rsidRDefault="00B00AB5" w:rsidP="00B00AB5">
      <w:pPr>
        <w:spacing w:before="120" w:after="120"/>
        <w:jc w:val="center"/>
        <w:rPr>
          <w:b/>
          <w:sz w:val="36"/>
          <w:szCs w:val="36"/>
        </w:rPr>
      </w:pPr>
      <w:r w:rsidRPr="00E22463">
        <w:rPr>
          <w:b/>
          <w:caps/>
          <w:sz w:val="36"/>
          <w:szCs w:val="36"/>
        </w:rPr>
        <w:t xml:space="preserve">РІШЕННЯ  № </w:t>
      </w:r>
      <w:r w:rsidR="00AD38CE">
        <w:rPr>
          <w:b/>
          <w:caps/>
          <w:sz w:val="36"/>
          <w:szCs w:val="36"/>
        </w:rPr>
        <w:t>606</w:t>
      </w:r>
    </w:p>
    <w:p w:rsidR="00B00AB5" w:rsidRDefault="00AD38CE" w:rsidP="00B00AB5">
      <w:pPr>
        <w:pStyle w:val="a5"/>
        <w:spacing w:before="0" w:after="0"/>
        <w:rPr>
          <w:sz w:val="24"/>
        </w:rPr>
      </w:pPr>
      <w:r>
        <w:rPr>
          <w:sz w:val="24"/>
        </w:rPr>
        <w:t>« 05 » березня</w:t>
      </w:r>
      <w:r w:rsidR="00B00AB5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0AB5">
        <w:rPr>
          <w:b/>
          <w:sz w:val="24"/>
        </w:rPr>
        <w:t xml:space="preserve">                                                                </w:t>
      </w:r>
      <w:r w:rsidR="00B00AB5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AB5" w:rsidRDefault="00B00AB5" w:rsidP="00B00AB5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00AB5" w:rsidRDefault="00B00AB5" w:rsidP="00B00AB5">
      <w:pPr>
        <w:rPr>
          <w:b/>
          <w:szCs w:val="28"/>
        </w:rPr>
      </w:pPr>
    </w:p>
    <w:p w:rsidR="00B00AB5" w:rsidRDefault="00B00AB5" w:rsidP="00B00AB5">
      <w:pPr>
        <w:rPr>
          <w:b/>
          <w:szCs w:val="28"/>
        </w:rPr>
      </w:pPr>
    </w:p>
    <w:p w:rsidR="00B00AB5" w:rsidRDefault="00B00AB5" w:rsidP="00B00AB5">
      <w:pPr>
        <w:rPr>
          <w:b/>
          <w:szCs w:val="28"/>
        </w:rPr>
      </w:pPr>
      <w:r w:rsidRPr="00F33563">
        <w:rPr>
          <w:b/>
          <w:szCs w:val="28"/>
        </w:rPr>
        <w:t xml:space="preserve">Про затвердження Програми підтримки </w:t>
      </w:r>
    </w:p>
    <w:p w:rsidR="00B00AB5" w:rsidRDefault="00B00AB5" w:rsidP="00B00AB5">
      <w:pPr>
        <w:rPr>
          <w:b/>
          <w:szCs w:val="28"/>
        </w:rPr>
      </w:pPr>
      <w:r w:rsidRPr="00F33563">
        <w:rPr>
          <w:b/>
          <w:szCs w:val="28"/>
        </w:rPr>
        <w:t xml:space="preserve">агропромислового </w:t>
      </w:r>
      <w:r>
        <w:rPr>
          <w:b/>
          <w:szCs w:val="28"/>
        </w:rPr>
        <w:t>комплексу в Яворівському</w:t>
      </w:r>
    </w:p>
    <w:p w:rsidR="00B00AB5" w:rsidRPr="00F33563" w:rsidRDefault="00B00AB5" w:rsidP="00B00AB5">
      <w:pPr>
        <w:rPr>
          <w:b/>
          <w:szCs w:val="28"/>
        </w:rPr>
      </w:pPr>
      <w:r>
        <w:rPr>
          <w:b/>
          <w:szCs w:val="28"/>
        </w:rPr>
        <w:t>районі на 2020</w:t>
      </w:r>
      <w:r w:rsidRPr="00F33563">
        <w:rPr>
          <w:b/>
          <w:szCs w:val="28"/>
        </w:rPr>
        <w:t xml:space="preserve"> рік</w:t>
      </w:r>
    </w:p>
    <w:p w:rsidR="00B00AB5" w:rsidRPr="00F9063A" w:rsidRDefault="00B00AB5" w:rsidP="00B00AB5">
      <w:pPr>
        <w:rPr>
          <w:b/>
          <w:szCs w:val="28"/>
        </w:rPr>
      </w:pPr>
    </w:p>
    <w:p w:rsidR="00B00AB5" w:rsidRPr="00D74A6F" w:rsidRDefault="00B00AB5" w:rsidP="00B00AB5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 стимулювання сільськогосподарських виробників району до стабілізації та нарощування обсягів виробництва продукції рослинництва і тваринництва для забезпечення населення району продовольством, а промислових підприємств сировиною, враховуючи пропозиції відділу агропромислового розвитку райдержадміністрації та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B00AB5" w:rsidRPr="007D4F64" w:rsidRDefault="00B00AB5" w:rsidP="00B00AB5">
      <w:pPr>
        <w:rPr>
          <w:szCs w:val="28"/>
        </w:rPr>
      </w:pPr>
    </w:p>
    <w:p w:rsidR="00B00AB5" w:rsidRPr="007D4F64" w:rsidRDefault="00B00AB5" w:rsidP="00B00AB5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B00AB5" w:rsidRPr="007D4F64" w:rsidRDefault="00B00AB5" w:rsidP="00B00AB5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B00AB5" w:rsidRDefault="00B00AB5" w:rsidP="00B00AB5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 підтримки агропромислового комплексу в Яворівському районі на 2020 рік</w:t>
      </w:r>
      <w:r>
        <w:t xml:space="preserve"> згідно додатку № 1.</w:t>
      </w:r>
    </w:p>
    <w:p w:rsidR="00B00AB5" w:rsidRDefault="00B00AB5" w:rsidP="00B00AB5">
      <w:pPr>
        <w:ind w:right="-1"/>
        <w:jc w:val="both"/>
        <w:rPr>
          <w:szCs w:val="28"/>
        </w:rPr>
      </w:pPr>
    </w:p>
    <w:p w:rsidR="00B00AB5" w:rsidRDefault="00B00AB5" w:rsidP="00B00AB5">
      <w:pPr>
        <w:ind w:right="-1" w:firstLine="720"/>
        <w:jc w:val="both"/>
      </w:pPr>
      <w:r>
        <w:rPr>
          <w:szCs w:val="28"/>
        </w:rPr>
        <w:t xml:space="preserve">2.  </w:t>
      </w:r>
      <w:r>
        <w:t xml:space="preserve">Яворівській райдержадміністрації (А. </w:t>
      </w:r>
      <w:proofErr w:type="spellStart"/>
      <w:r>
        <w:t>Шумський</w:t>
      </w:r>
      <w:proofErr w:type="spellEnd"/>
      <w:r>
        <w:t>) :</w:t>
      </w:r>
    </w:p>
    <w:p w:rsidR="00B00AB5" w:rsidRDefault="00B00AB5" w:rsidP="00B00AB5">
      <w:pPr>
        <w:ind w:right="-1" w:firstLine="720"/>
        <w:jc w:val="both"/>
      </w:pPr>
      <w:r>
        <w:t>2.1. Фінансування заходів Програми здійснювати за погодженням з постійною комісією районної ради з питань економіки, бюджету, фінансів.</w:t>
      </w:r>
    </w:p>
    <w:p w:rsidR="00B00AB5" w:rsidRDefault="00B00AB5" w:rsidP="00B00AB5">
      <w:pPr>
        <w:ind w:right="-1" w:firstLine="720"/>
        <w:jc w:val="both"/>
        <w:rPr>
          <w:szCs w:val="28"/>
        </w:rPr>
      </w:pPr>
      <w:r>
        <w:t>2.2.</w:t>
      </w:r>
      <w:r>
        <w:rPr>
          <w:szCs w:val="28"/>
        </w:rPr>
        <w:t xml:space="preserve"> Інформувати депутатів на сесії районної ради про хід виконання даної Програми.</w:t>
      </w:r>
    </w:p>
    <w:p w:rsidR="00B00AB5" w:rsidRDefault="00B00AB5" w:rsidP="00B00AB5">
      <w:pPr>
        <w:ind w:right="-1"/>
        <w:jc w:val="both"/>
        <w:rPr>
          <w:szCs w:val="28"/>
        </w:rPr>
      </w:pPr>
    </w:p>
    <w:p w:rsidR="00B00AB5" w:rsidRDefault="00B00AB5" w:rsidP="00B00AB5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та з питань регулювання земельних відносин, агропромислового комплексу, екології та охорони навколишнього середовища (С. Дяків).</w:t>
      </w:r>
    </w:p>
    <w:p w:rsidR="00B00AB5" w:rsidRDefault="00B00AB5" w:rsidP="00B00AB5">
      <w:pPr>
        <w:ind w:right="-1"/>
        <w:jc w:val="both"/>
        <w:rPr>
          <w:szCs w:val="28"/>
        </w:rPr>
      </w:pPr>
    </w:p>
    <w:p w:rsidR="00B00AB5" w:rsidRDefault="00B00AB5" w:rsidP="00B00AB5">
      <w:pPr>
        <w:ind w:right="-1"/>
        <w:jc w:val="both"/>
        <w:rPr>
          <w:szCs w:val="28"/>
        </w:rPr>
      </w:pPr>
    </w:p>
    <w:p w:rsidR="00B00AB5" w:rsidRDefault="00B00AB5" w:rsidP="00B00AB5">
      <w:pPr>
        <w:ind w:right="-1"/>
        <w:jc w:val="both"/>
        <w:rPr>
          <w:szCs w:val="28"/>
        </w:rPr>
      </w:pPr>
    </w:p>
    <w:p w:rsidR="00B00AB5" w:rsidRDefault="00B00AB5" w:rsidP="00B00AB5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B00AB5" w:rsidRDefault="00B00AB5" w:rsidP="00B00AB5">
      <w:pPr>
        <w:jc w:val="both"/>
        <w:rPr>
          <w:szCs w:val="28"/>
        </w:rPr>
      </w:pPr>
    </w:p>
    <w:p w:rsidR="00B00AB5" w:rsidRPr="00254523" w:rsidRDefault="00B00AB5" w:rsidP="00B00AB5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lastRenderedPageBreak/>
        <w:t>Додаток № 1</w:t>
      </w:r>
    </w:p>
    <w:p w:rsidR="00B00AB5" w:rsidRPr="00254523" w:rsidRDefault="00B00AB5" w:rsidP="00B00AB5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t>до рішення районної ради</w:t>
      </w:r>
    </w:p>
    <w:p w:rsidR="00B00AB5" w:rsidRPr="00254523" w:rsidRDefault="00AD38CE" w:rsidP="00B00AB5">
      <w:pPr>
        <w:tabs>
          <w:tab w:val="left" w:pos="1985"/>
          <w:tab w:val="left" w:pos="2268"/>
        </w:tabs>
        <w:jc w:val="right"/>
        <w:rPr>
          <w:szCs w:val="28"/>
        </w:rPr>
      </w:pPr>
      <w:r>
        <w:rPr>
          <w:szCs w:val="28"/>
        </w:rPr>
        <w:t>від « 05 » березня 2020 року № 606</w:t>
      </w:r>
    </w:p>
    <w:p w:rsidR="00B00AB5" w:rsidRPr="00254523" w:rsidRDefault="00B00AB5" w:rsidP="00B00AB5">
      <w:pPr>
        <w:rPr>
          <w:szCs w:val="28"/>
        </w:rPr>
      </w:pPr>
      <w:r w:rsidRPr="00254523">
        <w:rPr>
          <w:szCs w:val="28"/>
        </w:rPr>
        <w:t xml:space="preserve">      </w:t>
      </w:r>
    </w:p>
    <w:p w:rsidR="00B00AB5" w:rsidRDefault="00B00AB5" w:rsidP="00B00AB5">
      <w:pPr>
        <w:jc w:val="center"/>
        <w:rPr>
          <w:b/>
          <w:sz w:val="36"/>
          <w:szCs w:val="36"/>
        </w:rPr>
      </w:pPr>
    </w:p>
    <w:p w:rsidR="00B00AB5" w:rsidRDefault="00B00AB5" w:rsidP="00B00AB5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Програма</w:t>
      </w:r>
    </w:p>
    <w:p w:rsidR="00B00AB5" w:rsidRPr="006A37E4" w:rsidRDefault="00B00AB5" w:rsidP="00B00AB5">
      <w:pPr>
        <w:ind w:firstLine="708"/>
        <w:jc w:val="center"/>
        <w:rPr>
          <w:b/>
          <w:sz w:val="36"/>
          <w:szCs w:val="36"/>
        </w:rPr>
      </w:pPr>
      <w:r w:rsidRPr="006A37E4">
        <w:rPr>
          <w:b/>
          <w:sz w:val="36"/>
          <w:szCs w:val="36"/>
        </w:rPr>
        <w:t xml:space="preserve">підтримки агропромислового комплексу </w:t>
      </w:r>
      <w:r>
        <w:rPr>
          <w:b/>
          <w:sz w:val="36"/>
          <w:szCs w:val="36"/>
        </w:rPr>
        <w:t>в Яворівському районі на 2020</w:t>
      </w:r>
      <w:r w:rsidRPr="006A37E4">
        <w:rPr>
          <w:b/>
          <w:sz w:val="36"/>
          <w:szCs w:val="36"/>
        </w:rPr>
        <w:t xml:space="preserve"> рік</w:t>
      </w:r>
    </w:p>
    <w:p w:rsidR="00E978F1" w:rsidRDefault="00E978F1" w:rsidP="00B00AB5">
      <w:pPr>
        <w:pStyle w:val="10"/>
        <w:keepNext/>
        <w:keepLines/>
        <w:shd w:val="clear" w:color="auto" w:fill="auto"/>
        <w:ind w:left="60"/>
        <w:rPr>
          <w:sz w:val="28"/>
          <w:szCs w:val="28"/>
        </w:rPr>
      </w:pPr>
    </w:p>
    <w:p w:rsidR="00E978F1" w:rsidRDefault="00E978F1" w:rsidP="00B00AB5">
      <w:pPr>
        <w:pStyle w:val="10"/>
        <w:keepNext/>
        <w:keepLines/>
        <w:shd w:val="clear" w:color="auto" w:fill="auto"/>
        <w:ind w:left="60"/>
        <w:rPr>
          <w:sz w:val="28"/>
          <w:szCs w:val="28"/>
        </w:rPr>
      </w:pPr>
    </w:p>
    <w:p w:rsidR="004E02EC" w:rsidRPr="00127A84" w:rsidRDefault="004E02EC" w:rsidP="004E02EC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  <w:r w:rsidRPr="00127A84">
        <w:rPr>
          <w:b/>
          <w:bCs/>
          <w:szCs w:val="28"/>
        </w:rPr>
        <w:t>1. Аналіз стану розвитку агропромислового комплексу Яворівського району та п</w:t>
      </w:r>
      <w:r w:rsidRPr="00127A84">
        <w:rPr>
          <w:b/>
          <w:szCs w:val="28"/>
        </w:rPr>
        <w:t>роблемні питання, які потребують вирішення</w:t>
      </w:r>
    </w:p>
    <w:p w:rsidR="004E02EC" w:rsidRPr="00127A84" w:rsidRDefault="004E02EC" w:rsidP="004E02EC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</w:p>
    <w:p w:rsidR="004E02EC" w:rsidRPr="00127A84" w:rsidRDefault="004E02EC" w:rsidP="004E02EC">
      <w:pPr>
        <w:jc w:val="both"/>
        <w:rPr>
          <w:szCs w:val="28"/>
        </w:rPr>
      </w:pPr>
      <w:r w:rsidRPr="00127A84">
        <w:rPr>
          <w:szCs w:val="28"/>
        </w:rPr>
        <w:t xml:space="preserve">     </w:t>
      </w:r>
      <w:r w:rsidRPr="00127A84">
        <w:rPr>
          <w:szCs w:val="28"/>
        </w:rPr>
        <w:tab/>
        <w:t>Аграрний сектор району, базовою складовою якого є сільське господарство, формує продовольчу, економічну, екологічну та енергетичну безпеку.  Його значення полягає не лише в забезпеченні населення харчовими продуктами, але і в тому, що він впливає на зайнятість населення та ефективний розвиток району.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 xml:space="preserve">В сільській місцевості проживає понад 55 відсотків населення району. Пайовий фонд сільськогосподарських підприємств району складає 21,9 тис. га. Чисельність пайовиків 18,7 тис. осіб. </w:t>
      </w:r>
    </w:p>
    <w:p w:rsidR="004E02EC" w:rsidRPr="00127A84" w:rsidRDefault="004E02EC" w:rsidP="004E02EC">
      <w:pPr>
        <w:spacing w:line="276" w:lineRule="auto"/>
        <w:ind w:firstLine="708"/>
        <w:jc w:val="both"/>
        <w:rPr>
          <w:szCs w:val="28"/>
        </w:rPr>
      </w:pPr>
      <w:r w:rsidRPr="00127A84">
        <w:rPr>
          <w:szCs w:val="28"/>
        </w:rPr>
        <w:t>Агропромисловий комплекс району формують: 9 приватних підприємств, 8 товариства з обмеженою відповідальністю, 43 фермерських господарств та понад 18,0 тис. особистих господарств населення, а також  10  харчопереробних підприємств.</w:t>
      </w:r>
    </w:p>
    <w:p w:rsidR="004E02EC" w:rsidRPr="00127A84" w:rsidRDefault="004E02EC" w:rsidP="004E02EC">
      <w:pPr>
        <w:tabs>
          <w:tab w:val="left" w:pos="851"/>
        </w:tabs>
        <w:jc w:val="both"/>
        <w:rPr>
          <w:szCs w:val="28"/>
        </w:rPr>
      </w:pPr>
      <w:r w:rsidRPr="00127A84">
        <w:rPr>
          <w:szCs w:val="28"/>
        </w:rPr>
        <w:tab/>
        <w:t>В 2019</w:t>
      </w:r>
      <w:r>
        <w:rPr>
          <w:szCs w:val="28"/>
        </w:rPr>
        <w:t xml:space="preserve"> </w:t>
      </w:r>
      <w:r w:rsidRPr="00127A84">
        <w:rPr>
          <w:szCs w:val="28"/>
        </w:rPr>
        <w:t xml:space="preserve">році посівна площа у всіх категоріях господарств становила              16,5 тис. га. ярих або  99 % до прогнозу, в тому числі сільськогосподарськими підприємствами  та фермерськими господарствами  3,4 тис. га. (95%), господарствами населення 13,1 тис. га. ( 100 %). Ярі зернові посіяно  на площі 4,4 тис. га. ( 97%), в тому числі </w:t>
      </w:r>
      <w:proofErr w:type="spellStart"/>
      <w:r w:rsidRPr="00127A84">
        <w:rPr>
          <w:szCs w:val="28"/>
        </w:rPr>
        <w:t>с.г</w:t>
      </w:r>
      <w:proofErr w:type="spellEnd"/>
      <w:r w:rsidRPr="00127A84">
        <w:rPr>
          <w:szCs w:val="28"/>
        </w:rPr>
        <w:t xml:space="preserve">. підприємствами та фермерськими господарствами 1,3 тис. га. ( 90 %),  господарствами населення 3,2 тис. га.           ( 100 % ). Сільськогосподарським підприємства посіяно 2,1 тис. га. технічних культур, або 102 % до прогнозу .В 2019 році сільськогосподарськими підприємствами району  вироблено 6050 </w:t>
      </w:r>
      <w:proofErr w:type="spellStart"/>
      <w:r w:rsidRPr="00127A84">
        <w:rPr>
          <w:szCs w:val="28"/>
        </w:rPr>
        <w:t>тн</w:t>
      </w:r>
      <w:proofErr w:type="spellEnd"/>
      <w:r w:rsidRPr="00127A84">
        <w:rPr>
          <w:szCs w:val="28"/>
        </w:rPr>
        <w:t xml:space="preserve">. зерна, або  (68,0%) , 7905 </w:t>
      </w:r>
      <w:proofErr w:type="spellStart"/>
      <w:r w:rsidRPr="00127A84">
        <w:rPr>
          <w:szCs w:val="28"/>
        </w:rPr>
        <w:t>тн</w:t>
      </w:r>
      <w:proofErr w:type="spellEnd"/>
      <w:r w:rsidRPr="00127A84">
        <w:rPr>
          <w:szCs w:val="28"/>
        </w:rPr>
        <w:t xml:space="preserve">. олійних культур (111,5%), 682 </w:t>
      </w:r>
      <w:proofErr w:type="spellStart"/>
      <w:r w:rsidRPr="00127A84">
        <w:rPr>
          <w:szCs w:val="28"/>
        </w:rPr>
        <w:t>тн</w:t>
      </w:r>
      <w:proofErr w:type="spellEnd"/>
      <w:r w:rsidRPr="00127A84">
        <w:rPr>
          <w:szCs w:val="28"/>
        </w:rPr>
        <w:t xml:space="preserve">. картоплі (97,4%), 269,9 </w:t>
      </w:r>
      <w:proofErr w:type="spellStart"/>
      <w:r w:rsidRPr="00127A84">
        <w:rPr>
          <w:szCs w:val="28"/>
        </w:rPr>
        <w:t>тн</w:t>
      </w:r>
      <w:proofErr w:type="spellEnd"/>
      <w:r w:rsidRPr="00127A84">
        <w:rPr>
          <w:szCs w:val="28"/>
        </w:rPr>
        <w:t>. овочів (134,3%).</w:t>
      </w:r>
    </w:p>
    <w:p w:rsidR="004E02EC" w:rsidRPr="00127A84" w:rsidRDefault="004E02EC" w:rsidP="004E02EC">
      <w:pPr>
        <w:pStyle w:val="a5"/>
        <w:spacing w:after="0"/>
        <w:ind w:firstLine="708"/>
        <w:jc w:val="both"/>
        <w:rPr>
          <w:sz w:val="28"/>
          <w:szCs w:val="28"/>
        </w:rPr>
      </w:pPr>
      <w:r w:rsidRPr="00127A84">
        <w:rPr>
          <w:sz w:val="28"/>
          <w:szCs w:val="28"/>
        </w:rPr>
        <w:t>Підприємства району у 2019 році виробили 8763 т м’яса (реалізація на забій сільськогосподарських тварин у живій масі), 373 т молока. Відносно 2018 року виробництво м’яса зменшилось на 7,4%, молока – на 60,0%.</w:t>
      </w:r>
    </w:p>
    <w:p w:rsidR="004E02EC" w:rsidRPr="00127A84" w:rsidRDefault="004E02EC" w:rsidP="004E02EC">
      <w:pPr>
        <w:pStyle w:val="a5"/>
        <w:spacing w:after="0"/>
        <w:ind w:firstLine="720"/>
        <w:jc w:val="both"/>
        <w:rPr>
          <w:sz w:val="28"/>
          <w:szCs w:val="28"/>
        </w:rPr>
      </w:pPr>
      <w:r w:rsidRPr="00127A84">
        <w:rPr>
          <w:bCs/>
          <w:sz w:val="28"/>
          <w:szCs w:val="28"/>
        </w:rPr>
        <w:t>Загальна кількість великої рогатої худоби у підприємствах на 1 січня 2020 року відносно 1 січня 2019 року зменшилась на 3,7% і становила 312 голів, збільшилась – корів на 0,5% (198 голів), птиці свійської – на 14,5% (361,9 тис. голів).</w:t>
      </w:r>
    </w:p>
    <w:p w:rsidR="004E02EC" w:rsidRPr="00127A84" w:rsidRDefault="004E02EC" w:rsidP="004E02EC">
      <w:pPr>
        <w:ind w:firstLine="540"/>
        <w:jc w:val="both"/>
        <w:rPr>
          <w:color w:val="000000"/>
          <w:szCs w:val="28"/>
        </w:rPr>
      </w:pPr>
      <w:r w:rsidRPr="00127A84">
        <w:rPr>
          <w:color w:val="000000"/>
          <w:szCs w:val="28"/>
        </w:rPr>
        <w:t xml:space="preserve">Через обмеженість у фінансових ресурсах сільськогосподарські виробники району не мають змоги застосовувати ефективні технологічні процеси </w:t>
      </w:r>
      <w:r w:rsidRPr="00127A84">
        <w:rPr>
          <w:color w:val="000000"/>
          <w:szCs w:val="28"/>
        </w:rPr>
        <w:lastRenderedPageBreak/>
        <w:t xml:space="preserve">сільськогосподарського виробництва, підвищувати рівень матеріально-технічного забезпечення, започатковувати малий аграрний бізнес на селі, розвивати сільськогосподарську кооперацію. </w:t>
      </w:r>
    </w:p>
    <w:p w:rsidR="004E02EC" w:rsidRPr="00127A84" w:rsidRDefault="004E02EC" w:rsidP="004E02EC">
      <w:pPr>
        <w:ind w:firstLine="540"/>
        <w:jc w:val="both"/>
        <w:rPr>
          <w:color w:val="000000"/>
          <w:szCs w:val="28"/>
          <w:shd w:val="clear" w:color="auto" w:fill="FFFFFF"/>
        </w:rPr>
      </w:pPr>
      <w:r w:rsidRPr="00127A84">
        <w:rPr>
          <w:color w:val="000000"/>
          <w:szCs w:val="28"/>
        </w:rPr>
        <w:t xml:space="preserve">Виставкова діяльність  району – невід’ємна складова частина  </w:t>
      </w:r>
      <w:r w:rsidRPr="00127A84">
        <w:rPr>
          <w:color w:val="000000"/>
          <w:szCs w:val="28"/>
          <w:shd w:val="clear" w:color="auto" w:fill="FFFFFF"/>
        </w:rPr>
        <w:t>розвитку ринкових процесів, стимулює закріплення позитивних структурних змін в економіці, сприяє науково-технічному та технологічному оновленню вітчизняного виробництва.  Важливу роль відіграє у зміцненні міжнародних зв'язків, внутрішньої та зовнішньої торгівлі, пропаганді передових технологій і нових видів продукції.</w:t>
      </w:r>
    </w:p>
    <w:p w:rsidR="004E02EC" w:rsidRPr="00127A84" w:rsidRDefault="004E02EC" w:rsidP="004E02EC">
      <w:pPr>
        <w:spacing w:after="240"/>
        <w:ind w:firstLine="709"/>
        <w:jc w:val="both"/>
        <w:rPr>
          <w:szCs w:val="28"/>
        </w:rPr>
      </w:pPr>
      <w:r w:rsidRPr="00127A84">
        <w:rPr>
          <w:szCs w:val="28"/>
        </w:rPr>
        <w:t>Поряд з позитивною динамікою збільшення обсягів валового виробництва сільськогосподарської продукції, в агропромисловому комплексі  району залишаються не вирішеними ряд питання:</w:t>
      </w:r>
    </w:p>
    <w:p w:rsidR="004E02EC" w:rsidRPr="00127A84" w:rsidRDefault="004E02EC" w:rsidP="004E02EC">
      <w:pPr>
        <w:numPr>
          <w:ilvl w:val="0"/>
          <w:numId w:val="5"/>
        </w:numPr>
        <w:ind w:left="502"/>
        <w:jc w:val="both"/>
        <w:rPr>
          <w:szCs w:val="28"/>
        </w:rPr>
      </w:pPr>
      <w:r w:rsidRPr="00127A84">
        <w:rPr>
          <w:szCs w:val="28"/>
        </w:rPr>
        <w:t xml:space="preserve">район знаходиться в особливо в складних </w:t>
      </w:r>
      <w:proofErr w:type="spellStart"/>
      <w:r w:rsidRPr="00127A84">
        <w:rPr>
          <w:szCs w:val="28"/>
        </w:rPr>
        <w:t>грунтово-кліматичних</w:t>
      </w:r>
      <w:proofErr w:type="spellEnd"/>
      <w:r w:rsidRPr="00127A84">
        <w:rPr>
          <w:szCs w:val="28"/>
        </w:rPr>
        <w:t xml:space="preserve"> умовах і відносяться до поліської природної зони, </w:t>
      </w:r>
      <w:proofErr w:type="spellStart"/>
      <w:r w:rsidRPr="00127A84">
        <w:rPr>
          <w:szCs w:val="28"/>
        </w:rPr>
        <w:t>грунти</w:t>
      </w:r>
      <w:proofErr w:type="spellEnd"/>
      <w:r w:rsidRPr="00127A84">
        <w:rPr>
          <w:szCs w:val="28"/>
        </w:rPr>
        <w:t xml:space="preserve"> характеризуються низьким вмістом поживних речовин; </w:t>
      </w:r>
    </w:p>
    <w:p w:rsidR="004E02EC" w:rsidRPr="00127A84" w:rsidRDefault="004E02EC" w:rsidP="004E02EC">
      <w:pPr>
        <w:numPr>
          <w:ilvl w:val="0"/>
          <w:numId w:val="5"/>
        </w:numPr>
        <w:ind w:left="502"/>
        <w:jc w:val="both"/>
        <w:rPr>
          <w:szCs w:val="28"/>
        </w:rPr>
      </w:pPr>
      <w:r w:rsidRPr="00127A84">
        <w:rPr>
          <w:szCs w:val="28"/>
        </w:rPr>
        <w:t>відсутність власних обігових коштів у сільськогосподарських товаровиробників для закупівлі матеріально-технічних ресурсів, насіння елітних сортів та І першої репродукції сільськогосподарських культур та висока відсоткова ставка за залучення кредитів;</w:t>
      </w:r>
    </w:p>
    <w:p w:rsidR="004E02EC" w:rsidRPr="00127A84" w:rsidRDefault="004E02EC" w:rsidP="004E02EC">
      <w:pPr>
        <w:numPr>
          <w:ilvl w:val="0"/>
          <w:numId w:val="5"/>
        </w:numPr>
        <w:ind w:left="502"/>
        <w:jc w:val="both"/>
        <w:rPr>
          <w:szCs w:val="28"/>
        </w:rPr>
      </w:pPr>
      <w:r w:rsidRPr="00127A84">
        <w:rPr>
          <w:szCs w:val="28"/>
        </w:rPr>
        <w:t>зношений та застарілий машинно-тракторний парк, який не дозволяє виконувати технологічні операції в оптимальні терміни;</w:t>
      </w:r>
    </w:p>
    <w:p w:rsidR="004E02EC" w:rsidRDefault="004E02EC" w:rsidP="004E02EC">
      <w:pPr>
        <w:numPr>
          <w:ilvl w:val="0"/>
          <w:numId w:val="5"/>
        </w:numPr>
        <w:ind w:left="502"/>
        <w:jc w:val="both"/>
        <w:rPr>
          <w:szCs w:val="28"/>
        </w:rPr>
      </w:pPr>
      <w:r w:rsidRPr="00127A84">
        <w:rPr>
          <w:szCs w:val="28"/>
        </w:rPr>
        <w:t xml:space="preserve">відсутність фінансових ресурсів для формування виробничої бази сільськогосподарських кооперативів, насамперед для придбання необхідної техніки та обладнання, стримує розвиток сільськогосподарської обслуговуючої кооперації; </w:t>
      </w:r>
    </w:p>
    <w:p w:rsidR="004E02EC" w:rsidRPr="00127A84" w:rsidRDefault="004E02EC" w:rsidP="004E02EC">
      <w:pPr>
        <w:ind w:left="502"/>
        <w:jc w:val="both"/>
        <w:rPr>
          <w:szCs w:val="28"/>
        </w:rPr>
      </w:pPr>
    </w:p>
    <w:p w:rsidR="004E02EC" w:rsidRPr="00127A84" w:rsidRDefault="004E02EC" w:rsidP="004E02EC">
      <w:pPr>
        <w:ind w:firstLine="540"/>
        <w:jc w:val="center"/>
        <w:rPr>
          <w:b/>
          <w:bCs/>
          <w:szCs w:val="28"/>
        </w:rPr>
      </w:pPr>
      <w:r w:rsidRPr="00127A84">
        <w:rPr>
          <w:b/>
          <w:bCs/>
          <w:szCs w:val="28"/>
        </w:rPr>
        <w:t>2. Мета програми</w:t>
      </w:r>
    </w:p>
    <w:p w:rsidR="004E02EC" w:rsidRPr="00127A84" w:rsidRDefault="004E02EC" w:rsidP="004E02EC">
      <w:pPr>
        <w:spacing w:before="120" w:after="120"/>
        <w:ind w:firstLine="540"/>
        <w:jc w:val="both"/>
        <w:rPr>
          <w:szCs w:val="28"/>
        </w:rPr>
      </w:pPr>
      <w:r w:rsidRPr="00127A84">
        <w:rPr>
          <w:szCs w:val="28"/>
        </w:rPr>
        <w:t>Мета  програми – створити передумови стабільного динамічного розвитку виробництва  продукції сільського господарства і переробної сфери для забезпечення населення продовольством, а промисловість – сировиною.</w:t>
      </w: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 xml:space="preserve">Досягнення основної мети програми сприятиме більшій закупівлі нової сільськогосподарської  техніки, технологічного обладнання, репродукційного насіння сільськогосподарських культур,  утримання та  збереження поголів’я корів молочного  напрямку продуктивності для забезпечення діяльності суб’єктів господарювання в галузі тваринництва, рослинництва, садівництва та ягідництва, зайнятості населення у сільській місцевості, а також участь </w:t>
      </w:r>
      <w:r w:rsidRPr="00127A84">
        <w:rPr>
          <w:spacing w:val="7"/>
          <w:szCs w:val="28"/>
        </w:rPr>
        <w:t xml:space="preserve">суб’єктів агропромислового </w:t>
      </w:r>
      <w:r w:rsidRPr="00127A84">
        <w:rPr>
          <w:spacing w:val="-2"/>
          <w:szCs w:val="28"/>
        </w:rPr>
        <w:t xml:space="preserve">комплексу району в місцевих та регіональних виставках, ярмарках, </w:t>
      </w:r>
      <w:r w:rsidRPr="00127A84">
        <w:rPr>
          <w:szCs w:val="28"/>
        </w:rPr>
        <w:t>рекламно-інформаційних та представницьких заходах.</w:t>
      </w:r>
    </w:p>
    <w:p w:rsidR="004E02EC" w:rsidRPr="00127A84" w:rsidRDefault="004E02EC" w:rsidP="004E02EC">
      <w:pPr>
        <w:rPr>
          <w:b/>
          <w:bCs/>
          <w:szCs w:val="28"/>
        </w:rPr>
      </w:pPr>
    </w:p>
    <w:p w:rsidR="004E02EC" w:rsidRDefault="004E02EC" w:rsidP="004E02EC">
      <w:pPr>
        <w:ind w:firstLine="540"/>
        <w:jc w:val="center"/>
        <w:rPr>
          <w:b/>
          <w:szCs w:val="28"/>
        </w:rPr>
      </w:pPr>
      <w:r w:rsidRPr="00127A84">
        <w:rPr>
          <w:b/>
          <w:szCs w:val="28"/>
        </w:rPr>
        <w:t>3. Відповідальні виконавці програми</w:t>
      </w:r>
    </w:p>
    <w:p w:rsidR="004E02EC" w:rsidRPr="00127A84" w:rsidRDefault="004E02EC" w:rsidP="004E02EC">
      <w:pPr>
        <w:ind w:firstLine="540"/>
        <w:jc w:val="center"/>
        <w:rPr>
          <w:b/>
          <w:szCs w:val="28"/>
        </w:rPr>
      </w:pP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>Відповідальним виконавцем є</w:t>
      </w:r>
      <w:r w:rsidRPr="00127A84">
        <w:rPr>
          <w:b/>
          <w:szCs w:val="28"/>
        </w:rPr>
        <w:t xml:space="preserve"> –</w:t>
      </w:r>
      <w:r w:rsidRPr="00127A84">
        <w:rPr>
          <w:szCs w:val="28"/>
        </w:rPr>
        <w:t xml:space="preserve"> Яворівська районна державна адміністрація.</w:t>
      </w: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>Виконавці програми – суб’єкти господарювання у сфері агропромислового комплексу незалежно від їх організаційно-правової форми  власності.</w:t>
      </w: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lastRenderedPageBreak/>
        <w:t>Для розподілу коштів  розпорядженням голови райдержадміністрації створюється   комісія з надання фінансової підтримки.</w:t>
      </w:r>
    </w:p>
    <w:p w:rsidR="004E02EC" w:rsidRPr="00127A84" w:rsidRDefault="004E02EC" w:rsidP="004E02EC">
      <w:pPr>
        <w:widowControl w:val="0"/>
        <w:rPr>
          <w:b/>
          <w:szCs w:val="28"/>
        </w:rPr>
      </w:pPr>
    </w:p>
    <w:p w:rsidR="004E02EC" w:rsidRDefault="004E02EC" w:rsidP="004E02EC">
      <w:pPr>
        <w:widowControl w:val="0"/>
        <w:ind w:left="1276" w:firstLine="540"/>
        <w:rPr>
          <w:b/>
          <w:szCs w:val="28"/>
        </w:rPr>
      </w:pPr>
      <w:r w:rsidRPr="00127A84">
        <w:rPr>
          <w:b/>
          <w:szCs w:val="28"/>
        </w:rPr>
        <w:t xml:space="preserve">                    4. Фінансове забезпечення</w:t>
      </w:r>
    </w:p>
    <w:p w:rsidR="004E02EC" w:rsidRPr="00127A84" w:rsidRDefault="004E02EC" w:rsidP="004E02EC">
      <w:pPr>
        <w:widowControl w:val="0"/>
        <w:ind w:left="1276" w:firstLine="540"/>
        <w:rPr>
          <w:b/>
          <w:szCs w:val="28"/>
          <w:lang w:val="ru-RU"/>
        </w:rPr>
      </w:pP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 xml:space="preserve">Для виконання програми з районного бюджету виділяються кошти в сумі   </w:t>
      </w:r>
      <w:r w:rsidRPr="004E02EC">
        <w:rPr>
          <w:b/>
          <w:szCs w:val="28"/>
        </w:rPr>
        <w:t xml:space="preserve">200,0 тис. </w:t>
      </w:r>
      <w:proofErr w:type="spellStart"/>
      <w:r w:rsidRPr="004E02EC">
        <w:rPr>
          <w:b/>
          <w:szCs w:val="28"/>
        </w:rPr>
        <w:t>грн</w:t>
      </w:r>
      <w:proofErr w:type="spellEnd"/>
      <w:r w:rsidRPr="00127A84">
        <w:rPr>
          <w:szCs w:val="28"/>
        </w:rPr>
        <w:t>, а саме на:</w:t>
      </w:r>
    </w:p>
    <w:p w:rsidR="004E02EC" w:rsidRPr="00127A84" w:rsidRDefault="004E02EC" w:rsidP="004E02EC">
      <w:pPr>
        <w:numPr>
          <w:ilvl w:val="0"/>
          <w:numId w:val="2"/>
        </w:numPr>
        <w:jc w:val="both"/>
        <w:rPr>
          <w:szCs w:val="28"/>
        </w:rPr>
      </w:pPr>
      <w:r w:rsidRPr="00127A84">
        <w:rPr>
          <w:szCs w:val="28"/>
        </w:rPr>
        <w:t xml:space="preserve">часткову компенсацію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 </w:t>
      </w:r>
      <w:r>
        <w:rPr>
          <w:szCs w:val="28"/>
        </w:rPr>
        <w:t xml:space="preserve"> в сумі </w:t>
      </w:r>
      <w:r w:rsidRPr="004E02EC">
        <w:rPr>
          <w:b/>
          <w:szCs w:val="28"/>
        </w:rPr>
        <w:t>17</w:t>
      </w:r>
      <w:r>
        <w:rPr>
          <w:b/>
          <w:szCs w:val="28"/>
        </w:rPr>
        <w:t>0,0</w:t>
      </w:r>
      <w:r w:rsidRPr="004E02EC">
        <w:rPr>
          <w:b/>
          <w:szCs w:val="28"/>
        </w:rPr>
        <w:t xml:space="preserve"> тис. грн</w:t>
      </w:r>
      <w:r w:rsidRPr="00127A84">
        <w:rPr>
          <w:szCs w:val="28"/>
        </w:rPr>
        <w:t>.;</w:t>
      </w:r>
    </w:p>
    <w:p w:rsidR="004E02EC" w:rsidRPr="00127A84" w:rsidRDefault="004E02EC" w:rsidP="004E02EC">
      <w:pPr>
        <w:numPr>
          <w:ilvl w:val="0"/>
          <w:numId w:val="2"/>
        </w:numPr>
        <w:jc w:val="both"/>
        <w:rPr>
          <w:szCs w:val="28"/>
        </w:rPr>
      </w:pPr>
      <w:r w:rsidRPr="00127A84">
        <w:rPr>
          <w:szCs w:val="28"/>
        </w:rPr>
        <w:t xml:space="preserve">виставкову діяльність у   сфері   агропромислового   комплексу   в  сумі  - </w:t>
      </w:r>
      <w:r w:rsidRPr="004E02EC">
        <w:rPr>
          <w:b/>
          <w:szCs w:val="28"/>
        </w:rPr>
        <w:t>30,0 тис. грн.;</w:t>
      </w:r>
    </w:p>
    <w:p w:rsidR="004E02EC" w:rsidRPr="00127A84" w:rsidRDefault="004E02EC" w:rsidP="004E02EC">
      <w:pPr>
        <w:numPr>
          <w:ilvl w:val="0"/>
          <w:numId w:val="2"/>
        </w:numPr>
        <w:jc w:val="both"/>
        <w:rPr>
          <w:szCs w:val="28"/>
        </w:rPr>
      </w:pPr>
      <w:r w:rsidRPr="00127A84">
        <w:rPr>
          <w:szCs w:val="28"/>
        </w:rPr>
        <w:t xml:space="preserve">дотація за утримання поголів’я корів молочного та м’ясного напрямку  </w:t>
      </w:r>
      <w:r>
        <w:rPr>
          <w:szCs w:val="28"/>
        </w:rPr>
        <w:t xml:space="preserve">продуктивності – </w:t>
      </w:r>
      <w:r w:rsidRPr="004E02EC">
        <w:rPr>
          <w:b/>
          <w:szCs w:val="28"/>
        </w:rPr>
        <w:t>0,0 тис. грн.</w:t>
      </w:r>
    </w:p>
    <w:p w:rsidR="004E02EC" w:rsidRPr="00127A84" w:rsidRDefault="004E02EC" w:rsidP="004E02EC">
      <w:pPr>
        <w:ind w:left="1260"/>
        <w:jc w:val="both"/>
        <w:rPr>
          <w:szCs w:val="28"/>
        </w:rPr>
      </w:pPr>
    </w:p>
    <w:p w:rsidR="004E02EC" w:rsidRDefault="004E02EC" w:rsidP="004E02EC">
      <w:pPr>
        <w:ind w:firstLine="540"/>
        <w:jc w:val="center"/>
        <w:rPr>
          <w:b/>
          <w:bCs/>
          <w:szCs w:val="28"/>
        </w:rPr>
      </w:pPr>
      <w:r w:rsidRPr="00127A84">
        <w:rPr>
          <w:b/>
          <w:bCs/>
          <w:szCs w:val="28"/>
        </w:rPr>
        <w:t>5. Завдання і заходи програми</w:t>
      </w:r>
    </w:p>
    <w:p w:rsidR="004E02EC" w:rsidRPr="00127A84" w:rsidRDefault="004E02EC" w:rsidP="004E02EC">
      <w:pPr>
        <w:ind w:firstLine="540"/>
        <w:jc w:val="center"/>
        <w:rPr>
          <w:b/>
          <w:bCs/>
          <w:szCs w:val="28"/>
        </w:rPr>
      </w:pPr>
    </w:p>
    <w:p w:rsidR="004E02EC" w:rsidRPr="00127A84" w:rsidRDefault="004E02EC" w:rsidP="004E02EC">
      <w:pPr>
        <w:widowControl w:val="0"/>
        <w:ind w:firstLine="540"/>
        <w:jc w:val="both"/>
        <w:rPr>
          <w:szCs w:val="28"/>
        </w:rPr>
      </w:pPr>
      <w:r w:rsidRPr="00127A84">
        <w:rPr>
          <w:szCs w:val="28"/>
        </w:rPr>
        <w:t>Програмою визначено пріоритетні завдання розвитку агропромислового комплексу:</w:t>
      </w:r>
    </w:p>
    <w:p w:rsidR="004E02EC" w:rsidRPr="00127A84" w:rsidRDefault="004E02EC" w:rsidP="004E02EC">
      <w:pPr>
        <w:widowControl w:val="0"/>
        <w:ind w:firstLine="540"/>
        <w:jc w:val="both"/>
        <w:rPr>
          <w:szCs w:val="28"/>
        </w:rPr>
      </w:pPr>
      <w:r w:rsidRPr="00127A84">
        <w:rPr>
          <w:szCs w:val="28"/>
        </w:rPr>
        <w:t>- підтримка розвитку галузі рослинництва, тваринництва, садівництва та ягідництва ;</w:t>
      </w:r>
    </w:p>
    <w:p w:rsidR="004E02EC" w:rsidRPr="00127A84" w:rsidRDefault="004E02EC" w:rsidP="004E02EC">
      <w:pPr>
        <w:widowControl w:val="0"/>
        <w:ind w:firstLine="540"/>
        <w:jc w:val="both"/>
        <w:rPr>
          <w:szCs w:val="28"/>
        </w:rPr>
      </w:pPr>
      <w:r w:rsidRPr="00127A84">
        <w:rPr>
          <w:szCs w:val="28"/>
        </w:rPr>
        <w:t>- термін реалізації програми – 2020 рік.</w:t>
      </w:r>
    </w:p>
    <w:p w:rsidR="004E02EC" w:rsidRPr="00127A84" w:rsidRDefault="004E02EC" w:rsidP="004E02EC">
      <w:pPr>
        <w:widowControl w:val="0"/>
        <w:ind w:firstLine="540"/>
        <w:jc w:val="both"/>
        <w:rPr>
          <w:szCs w:val="28"/>
        </w:rPr>
      </w:pPr>
    </w:p>
    <w:p w:rsidR="004E02EC" w:rsidRDefault="004E02EC" w:rsidP="004E02EC">
      <w:pPr>
        <w:jc w:val="center"/>
        <w:rPr>
          <w:b/>
          <w:szCs w:val="28"/>
        </w:rPr>
      </w:pPr>
      <w:r w:rsidRPr="00127A84">
        <w:rPr>
          <w:b/>
          <w:szCs w:val="28"/>
        </w:rPr>
        <w:t>5.1 Часткова компенсація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ягідництва.</w:t>
      </w:r>
    </w:p>
    <w:p w:rsidR="004E02EC" w:rsidRPr="00127A84" w:rsidRDefault="004E02EC" w:rsidP="004E02EC">
      <w:pPr>
        <w:jc w:val="center"/>
        <w:rPr>
          <w:b/>
          <w:szCs w:val="28"/>
        </w:rPr>
      </w:pPr>
    </w:p>
    <w:p w:rsidR="004E02EC" w:rsidRPr="00127A84" w:rsidRDefault="004E02EC" w:rsidP="004E02EC">
      <w:pPr>
        <w:ind w:firstLine="567"/>
        <w:jc w:val="both"/>
        <w:rPr>
          <w:szCs w:val="28"/>
        </w:rPr>
      </w:pPr>
      <w:r w:rsidRPr="00127A84">
        <w:rPr>
          <w:szCs w:val="28"/>
        </w:rPr>
        <w:t xml:space="preserve">Підтримка розвитку </w:t>
      </w:r>
      <w:r w:rsidRPr="00127A84">
        <w:rPr>
          <w:rFonts w:eastAsia="Calibri"/>
          <w:szCs w:val="28"/>
          <w:lang w:eastAsia="en-US"/>
        </w:rPr>
        <w:t>сільськогосподарських підприємств</w:t>
      </w:r>
      <w:r w:rsidRPr="00127A84">
        <w:rPr>
          <w:szCs w:val="28"/>
        </w:rPr>
        <w:t>, сільськогосподарських обслуговуючих кооперативів,  сімейних фермерських господарств району здійснюється шляхом надання часткової компенсації вартості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ягідництва.</w:t>
      </w:r>
    </w:p>
    <w:p w:rsidR="004E02EC" w:rsidRPr="00127A84" w:rsidRDefault="004E02EC" w:rsidP="004E02EC">
      <w:pPr>
        <w:ind w:firstLine="567"/>
        <w:jc w:val="both"/>
        <w:rPr>
          <w:szCs w:val="28"/>
        </w:rPr>
      </w:pPr>
      <w:r w:rsidRPr="00127A84">
        <w:rPr>
          <w:szCs w:val="28"/>
        </w:rPr>
        <w:t>Часткова компенсація надається юридичним особам та фізичним особам  за закуплену  в 2019-2020 роках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ягідництва.</w:t>
      </w:r>
    </w:p>
    <w:p w:rsidR="004E02EC" w:rsidRPr="00127A84" w:rsidRDefault="004E02EC" w:rsidP="004E02EC">
      <w:pPr>
        <w:ind w:firstLine="567"/>
        <w:jc w:val="both"/>
        <w:rPr>
          <w:szCs w:val="28"/>
        </w:rPr>
      </w:pPr>
      <w:r w:rsidRPr="00127A84">
        <w:rPr>
          <w:szCs w:val="28"/>
        </w:rPr>
        <w:t xml:space="preserve">Для  отримання  часткової   компенсації   вартості    за    закуплену  в 2019-2020 роках нову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 </w:t>
      </w:r>
      <w:r w:rsidRPr="00127A84">
        <w:rPr>
          <w:b/>
          <w:szCs w:val="28"/>
        </w:rPr>
        <w:t>юридична особа</w:t>
      </w:r>
      <w:r w:rsidRPr="00127A84">
        <w:rPr>
          <w:szCs w:val="28"/>
        </w:rPr>
        <w:t xml:space="preserve"> </w:t>
      </w:r>
      <w:r>
        <w:rPr>
          <w:szCs w:val="28"/>
        </w:rPr>
        <w:t>до 01.10.</w:t>
      </w:r>
      <w:r w:rsidRPr="00127A84">
        <w:rPr>
          <w:szCs w:val="28"/>
        </w:rPr>
        <w:t>2020 року подає у сектор з інфраструктурних проектів та захисту довкілля райдержадміністрації</w:t>
      </w:r>
      <w:r>
        <w:rPr>
          <w:szCs w:val="28"/>
        </w:rPr>
        <w:t xml:space="preserve"> наступні документи</w:t>
      </w:r>
      <w:r w:rsidRPr="00127A84">
        <w:rPr>
          <w:szCs w:val="28"/>
        </w:rPr>
        <w:t>: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заяву;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lastRenderedPageBreak/>
        <w:t xml:space="preserve">- довідку про відсутність заборгованості з податків, зборів і платежів; 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копії накладних за фактично закуплену нову сільськогосподарську техніку, технологічне обладнання;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копії платіжних документів;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копію свідоцтва про реєстрацію транспортного засобу;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копію довідки з ЄДРПОУ;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номер рахунку банку;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зобов’язання.</w:t>
      </w:r>
    </w:p>
    <w:p w:rsidR="004E02EC" w:rsidRPr="00127A84" w:rsidRDefault="004E02EC" w:rsidP="004E02EC">
      <w:pPr>
        <w:spacing w:before="240"/>
        <w:ind w:firstLine="567"/>
        <w:jc w:val="both"/>
        <w:rPr>
          <w:szCs w:val="28"/>
        </w:rPr>
      </w:pPr>
      <w:r w:rsidRPr="00127A84">
        <w:rPr>
          <w:szCs w:val="28"/>
        </w:rPr>
        <w:t xml:space="preserve">Для  отримання  часткової   компенсації   вартості    за    закуплену  в 2019-2020 роках нову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 </w:t>
      </w:r>
      <w:r w:rsidRPr="00127A84">
        <w:rPr>
          <w:b/>
          <w:szCs w:val="28"/>
        </w:rPr>
        <w:t>фізична  особа</w:t>
      </w:r>
      <w:r w:rsidRPr="00127A84">
        <w:rPr>
          <w:szCs w:val="28"/>
        </w:rPr>
        <w:t xml:space="preserve"> до 01.</w:t>
      </w:r>
      <w:r>
        <w:rPr>
          <w:szCs w:val="28"/>
        </w:rPr>
        <w:t>10.</w:t>
      </w:r>
      <w:r w:rsidRPr="00127A84">
        <w:rPr>
          <w:szCs w:val="28"/>
        </w:rPr>
        <w:t>2020 року подає у сектор з інфраструктурних проектів та захисту довкілля райдержадміністрації</w:t>
      </w:r>
      <w:r>
        <w:rPr>
          <w:szCs w:val="28"/>
        </w:rPr>
        <w:t xml:space="preserve"> </w:t>
      </w:r>
      <w:r w:rsidRPr="00127A84">
        <w:rPr>
          <w:szCs w:val="28"/>
        </w:rPr>
        <w:t>наступні документи:</w:t>
      </w:r>
    </w:p>
    <w:p w:rsidR="004E02EC" w:rsidRPr="00127A84" w:rsidRDefault="004E02EC" w:rsidP="004E02EC">
      <w:pPr>
        <w:ind w:firstLine="708"/>
        <w:jc w:val="both"/>
        <w:rPr>
          <w:color w:val="000000"/>
          <w:szCs w:val="28"/>
        </w:rPr>
      </w:pPr>
      <w:r w:rsidRPr="00127A84">
        <w:rPr>
          <w:color w:val="000000"/>
          <w:szCs w:val="28"/>
        </w:rPr>
        <w:t>- заяву;</w:t>
      </w:r>
    </w:p>
    <w:p w:rsidR="004E02EC" w:rsidRPr="00127A84" w:rsidRDefault="004E02EC" w:rsidP="004E02EC">
      <w:pPr>
        <w:ind w:firstLine="708"/>
        <w:jc w:val="both"/>
        <w:rPr>
          <w:color w:val="000000"/>
          <w:szCs w:val="28"/>
        </w:rPr>
      </w:pPr>
      <w:r w:rsidRPr="00127A84">
        <w:rPr>
          <w:color w:val="000000"/>
          <w:szCs w:val="28"/>
        </w:rPr>
        <w:t xml:space="preserve">- </w:t>
      </w:r>
      <w:r w:rsidRPr="00127A84">
        <w:rPr>
          <w:szCs w:val="28"/>
        </w:rPr>
        <w:t>довідку сільської, селищної  та міської ради про наявність поголів’я корів;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 xml:space="preserve">- копії накладних за фактично закуплену нову сільськогосподарську техніку, технологічне обладнання; 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копії платіжних документів;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копію свідоцтва про реєстрацію транспортного засобу;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- копію паспорта, ідентифікаційного коду власника;</w:t>
      </w:r>
    </w:p>
    <w:p w:rsidR="004E02EC" w:rsidRPr="00127A84" w:rsidRDefault="004E02EC" w:rsidP="004E02EC">
      <w:pPr>
        <w:ind w:left="720"/>
        <w:jc w:val="both"/>
        <w:rPr>
          <w:szCs w:val="28"/>
        </w:rPr>
      </w:pPr>
      <w:r w:rsidRPr="00127A84">
        <w:rPr>
          <w:szCs w:val="28"/>
        </w:rPr>
        <w:t>- номер рахунку в банку;</w:t>
      </w:r>
    </w:p>
    <w:p w:rsidR="004E02EC" w:rsidRPr="00127A84" w:rsidRDefault="004E02EC" w:rsidP="004E02EC">
      <w:pPr>
        <w:ind w:left="720"/>
        <w:jc w:val="both"/>
        <w:rPr>
          <w:szCs w:val="28"/>
        </w:rPr>
      </w:pPr>
      <w:r w:rsidRPr="00127A84">
        <w:rPr>
          <w:szCs w:val="28"/>
        </w:rPr>
        <w:t>- зобов’язання.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К</w:t>
      </w:r>
      <w:r>
        <w:rPr>
          <w:szCs w:val="28"/>
        </w:rPr>
        <w:t>омісія з надання</w:t>
      </w:r>
      <w:r w:rsidRPr="00127A84">
        <w:rPr>
          <w:szCs w:val="28"/>
        </w:rPr>
        <w:t xml:space="preserve"> фінансової </w:t>
      </w:r>
      <w:r>
        <w:rPr>
          <w:szCs w:val="28"/>
        </w:rPr>
        <w:t xml:space="preserve">підтримки, </w:t>
      </w:r>
      <w:r w:rsidRPr="00127A84">
        <w:rPr>
          <w:szCs w:val="28"/>
        </w:rPr>
        <w:t xml:space="preserve">розглядає звернення </w:t>
      </w:r>
      <w:r>
        <w:rPr>
          <w:szCs w:val="28"/>
        </w:rPr>
        <w:t xml:space="preserve">по мірі надходження </w:t>
      </w:r>
      <w:r w:rsidRPr="00127A84">
        <w:rPr>
          <w:szCs w:val="28"/>
        </w:rPr>
        <w:t>та розподіляє кошти між сільськогосподарськими підприємствами, сільськогосподарськими обслуговуючими кооперативами, сімейними фермерськими господарствами до 30% повністю понесених витрат товаровиробником, але не більше 150,0 тис.</w:t>
      </w:r>
      <w:r>
        <w:rPr>
          <w:szCs w:val="28"/>
        </w:rPr>
        <w:t xml:space="preserve"> </w:t>
      </w:r>
      <w:r w:rsidRPr="00127A84">
        <w:rPr>
          <w:szCs w:val="28"/>
        </w:rPr>
        <w:t>грн.</w:t>
      </w:r>
    </w:p>
    <w:p w:rsidR="004E02EC" w:rsidRPr="00127A84" w:rsidRDefault="004E02EC" w:rsidP="004E02EC">
      <w:pPr>
        <w:rPr>
          <w:b/>
          <w:szCs w:val="28"/>
        </w:rPr>
      </w:pPr>
    </w:p>
    <w:p w:rsidR="004E02EC" w:rsidRPr="00127A84" w:rsidRDefault="004E02EC" w:rsidP="004E02EC">
      <w:pPr>
        <w:jc w:val="center"/>
        <w:rPr>
          <w:b/>
          <w:szCs w:val="28"/>
        </w:rPr>
      </w:pPr>
      <w:r w:rsidRPr="00127A84">
        <w:rPr>
          <w:b/>
          <w:szCs w:val="28"/>
        </w:rPr>
        <w:t>5.2   Виставкова діяльність у сфері агропромислового комплексу</w:t>
      </w:r>
    </w:p>
    <w:p w:rsidR="004E02EC" w:rsidRDefault="004E02EC" w:rsidP="004E02EC">
      <w:pPr>
        <w:shd w:val="clear" w:color="auto" w:fill="FFFFFF"/>
        <w:ind w:right="62" w:firstLine="540"/>
        <w:jc w:val="both"/>
        <w:rPr>
          <w:szCs w:val="28"/>
        </w:rPr>
      </w:pPr>
    </w:p>
    <w:p w:rsidR="004E02EC" w:rsidRPr="00127A84" w:rsidRDefault="004E02EC" w:rsidP="004E02EC">
      <w:pPr>
        <w:shd w:val="clear" w:color="auto" w:fill="FFFFFF"/>
        <w:ind w:right="62" w:firstLine="540"/>
        <w:jc w:val="both"/>
        <w:rPr>
          <w:szCs w:val="28"/>
        </w:rPr>
      </w:pPr>
      <w:r w:rsidRPr="00127A84">
        <w:rPr>
          <w:szCs w:val="28"/>
        </w:rPr>
        <w:t xml:space="preserve">Для виконання Програми з районного бюджету виділено  кошти для проведення заходів: 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>Дня пасічника: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>Дня працівників ветеринарної медицини;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>Дня працівників харчової промисловості;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 xml:space="preserve">Дня мисливця; 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>Дня працівників лісу;</w:t>
      </w:r>
    </w:p>
    <w:p w:rsidR="004E02EC" w:rsidRPr="00127A84" w:rsidRDefault="004E02EC" w:rsidP="004E02EC">
      <w:pPr>
        <w:numPr>
          <w:ilvl w:val="0"/>
          <w:numId w:val="6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127A84">
        <w:rPr>
          <w:spacing w:val="-1"/>
          <w:szCs w:val="28"/>
        </w:rPr>
        <w:t>Дня працівників сільського господарства.</w:t>
      </w:r>
    </w:p>
    <w:p w:rsidR="004E02EC" w:rsidRPr="00127A84" w:rsidRDefault="004E02EC" w:rsidP="004E02EC">
      <w:pPr>
        <w:shd w:val="clear" w:color="auto" w:fill="FFFFFF"/>
        <w:ind w:right="62" w:firstLine="540"/>
        <w:jc w:val="both"/>
        <w:rPr>
          <w:szCs w:val="28"/>
        </w:rPr>
      </w:pPr>
      <w:r w:rsidRPr="00127A84">
        <w:rPr>
          <w:szCs w:val="28"/>
        </w:rPr>
        <w:t>Кошти передбачено для:</w:t>
      </w:r>
    </w:p>
    <w:p w:rsidR="004E02EC" w:rsidRPr="00127A84" w:rsidRDefault="004E02EC" w:rsidP="004E02EC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szCs w:val="28"/>
        </w:rPr>
      </w:pPr>
      <w:r w:rsidRPr="00127A84">
        <w:rPr>
          <w:szCs w:val="28"/>
        </w:rPr>
        <w:t>надання одноразової грошової винагороди та нагородження цінними подарунками учасників свят;</w:t>
      </w:r>
    </w:p>
    <w:p w:rsidR="004E02EC" w:rsidRPr="00127A84" w:rsidRDefault="004E02EC" w:rsidP="004E02EC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szCs w:val="28"/>
        </w:rPr>
      </w:pPr>
      <w:r w:rsidRPr="00127A84">
        <w:rPr>
          <w:spacing w:val="1"/>
          <w:szCs w:val="28"/>
        </w:rPr>
        <w:t xml:space="preserve">оплата робіт і послуг, пов’язаних з оформленням експозицій </w:t>
      </w:r>
      <w:r w:rsidRPr="00127A84">
        <w:rPr>
          <w:spacing w:val="-1"/>
          <w:szCs w:val="28"/>
        </w:rPr>
        <w:t xml:space="preserve">виставок, оплата придбання виставкового обладнання, оплата транспортних послуг та інших витрат, пов’язаних з організацією та проведенням свят Дня пасічника, </w:t>
      </w:r>
    </w:p>
    <w:p w:rsidR="004E02EC" w:rsidRPr="00127A84" w:rsidRDefault="004E02EC" w:rsidP="004E02EC">
      <w:pPr>
        <w:widowControl w:val="0"/>
        <w:shd w:val="clear" w:color="auto" w:fill="FFFFFF"/>
        <w:autoSpaceDE w:val="0"/>
        <w:autoSpaceDN w:val="0"/>
        <w:adjustRightInd w:val="0"/>
        <w:ind w:right="62"/>
        <w:jc w:val="both"/>
        <w:rPr>
          <w:szCs w:val="28"/>
        </w:rPr>
      </w:pPr>
      <w:r w:rsidRPr="00127A84">
        <w:rPr>
          <w:spacing w:val="-1"/>
          <w:szCs w:val="28"/>
        </w:rPr>
        <w:lastRenderedPageBreak/>
        <w:t>Дня працівників сільського господарства, Дня працівників харчопереробної промисловості</w:t>
      </w:r>
      <w:r w:rsidRPr="00127A84">
        <w:rPr>
          <w:szCs w:val="28"/>
        </w:rPr>
        <w:t>;</w:t>
      </w:r>
    </w:p>
    <w:p w:rsidR="004E02EC" w:rsidRPr="00127A84" w:rsidRDefault="004E02EC" w:rsidP="004E02EC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 w:rsidRPr="00127A84">
        <w:rPr>
          <w:szCs w:val="28"/>
        </w:rPr>
        <w:t xml:space="preserve">компенсація витрат учасників святкування  державного та обласного Дня працівників сільського господарства та </w:t>
      </w:r>
      <w:r w:rsidRPr="00127A84">
        <w:rPr>
          <w:spacing w:val="-1"/>
          <w:szCs w:val="28"/>
        </w:rPr>
        <w:t>Дня працівників харчопереробної промисловості;</w:t>
      </w:r>
    </w:p>
    <w:p w:rsidR="004E02EC" w:rsidRPr="00127A84" w:rsidRDefault="004E02EC" w:rsidP="004E02EC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 w:rsidRPr="00127A84">
        <w:rPr>
          <w:spacing w:val="-1"/>
          <w:szCs w:val="28"/>
        </w:rPr>
        <w:t>відшкодування витрат за участь у проведенні в Всеукраїнських та обласних виставок-ярмарок, економічних форумів.</w:t>
      </w:r>
    </w:p>
    <w:p w:rsidR="004E02EC" w:rsidRPr="00127A84" w:rsidRDefault="004E02EC" w:rsidP="004E02EC">
      <w:pPr>
        <w:widowControl w:val="0"/>
        <w:shd w:val="clear" w:color="auto" w:fill="FFFFFF"/>
        <w:autoSpaceDE w:val="0"/>
        <w:autoSpaceDN w:val="0"/>
        <w:adjustRightInd w:val="0"/>
        <w:ind w:left="540" w:right="62"/>
        <w:jc w:val="both"/>
        <w:rPr>
          <w:spacing w:val="-1"/>
          <w:szCs w:val="28"/>
        </w:rPr>
      </w:pPr>
    </w:p>
    <w:p w:rsidR="004E02EC" w:rsidRPr="00127A84" w:rsidRDefault="004E02EC" w:rsidP="004E02EC">
      <w:pPr>
        <w:tabs>
          <w:tab w:val="num" w:pos="1080"/>
        </w:tabs>
        <w:ind w:firstLine="540"/>
        <w:jc w:val="center"/>
        <w:rPr>
          <w:b/>
          <w:szCs w:val="28"/>
        </w:rPr>
      </w:pPr>
      <w:r w:rsidRPr="00127A84">
        <w:rPr>
          <w:b/>
          <w:szCs w:val="28"/>
        </w:rPr>
        <w:t>5.3. Дотація за утримання корів молочного та м’ясного напряму продуктивності</w:t>
      </w:r>
    </w:p>
    <w:p w:rsidR="004E02EC" w:rsidRPr="00127A84" w:rsidRDefault="004E02EC" w:rsidP="004E02EC">
      <w:pPr>
        <w:tabs>
          <w:tab w:val="num" w:pos="1080"/>
        </w:tabs>
        <w:ind w:firstLine="540"/>
        <w:jc w:val="center"/>
        <w:rPr>
          <w:b/>
          <w:szCs w:val="28"/>
        </w:rPr>
      </w:pP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>Підтримка галузі тваринництва здійснюється шляхом надання дотації  за утримання корів молочного та м’ясного напряму продуктивності.</w:t>
      </w:r>
    </w:p>
    <w:p w:rsidR="004E02EC" w:rsidRPr="00127A84" w:rsidRDefault="004E02EC" w:rsidP="004E02EC">
      <w:pPr>
        <w:ind w:firstLine="540"/>
        <w:jc w:val="both"/>
        <w:rPr>
          <w:rFonts w:eastAsia="Calibri"/>
          <w:szCs w:val="28"/>
        </w:rPr>
      </w:pPr>
      <w:r w:rsidRPr="00127A84">
        <w:rPr>
          <w:rFonts w:eastAsia="Calibri"/>
          <w:szCs w:val="28"/>
        </w:rPr>
        <w:t>Дотація надається: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rFonts w:eastAsia="Calibri"/>
          <w:szCs w:val="28"/>
        </w:rPr>
      </w:pPr>
      <w:r w:rsidRPr="00127A84">
        <w:rPr>
          <w:rFonts w:eastAsia="Calibri"/>
          <w:szCs w:val="28"/>
        </w:rPr>
        <w:t xml:space="preserve">фізичним особам, які утримують  3 і більше </w:t>
      </w:r>
      <w:proofErr w:type="spellStart"/>
      <w:r w:rsidRPr="00127A84">
        <w:rPr>
          <w:rFonts w:eastAsia="Calibri"/>
          <w:szCs w:val="28"/>
        </w:rPr>
        <w:t>проідентифікованих</w:t>
      </w:r>
      <w:proofErr w:type="spellEnd"/>
      <w:r w:rsidRPr="00127A84">
        <w:rPr>
          <w:rFonts w:eastAsia="Calibri"/>
          <w:szCs w:val="28"/>
        </w:rPr>
        <w:t xml:space="preserve"> корів, </w:t>
      </w:r>
    </w:p>
    <w:p w:rsidR="004E02EC" w:rsidRPr="00127A84" w:rsidRDefault="004E02EC" w:rsidP="004E02EC">
      <w:pPr>
        <w:numPr>
          <w:ilvl w:val="0"/>
          <w:numId w:val="4"/>
        </w:numPr>
        <w:tabs>
          <w:tab w:val="clear" w:pos="720"/>
          <w:tab w:val="num" w:pos="0"/>
        </w:tabs>
        <w:ind w:firstLine="540"/>
        <w:jc w:val="both"/>
        <w:rPr>
          <w:rFonts w:eastAsia="Calibri"/>
          <w:szCs w:val="28"/>
        </w:rPr>
      </w:pPr>
      <w:r w:rsidRPr="00127A84">
        <w:rPr>
          <w:rFonts w:eastAsia="Calibri"/>
          <w:szCs w:val="28"/>
        </w:rPr>
        <w:t xml:space="preserve">юридичним особам,  які утримують від 3 до 30 гол. корів молочного та м’ясного напрямку продуктивності, за кожну наявну голову. </w:t>
      </w:r>
    </w:p>
    <w:p w:rsidR="004E02EC" w:rsidRPr="00127A84" w:rsidRDefault="004E02EC" w:rsidP="004E02EC">
      <w:pPr>
        <w:ind w:left="1260"/>
        <w:jc w:val="both"/>
        <w:rPr>
          <w:rFonts w:eastAsia="Calibri"/>
          <w:szCs w:val="28"/>
        </w:rPr>
      </w:pP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 xml:space="preserve">Для отримання дотації фізична особа   подає у </w:t>
      </w:r>
      <w:r>
        <w:rPr>
          <w:szCs w:val="28"/>
        </w:rPr>
        <w:t>сектор з інфраструктурних проектів та захисту довкілля</w:t>
      </w:r>
      <w:r w:rsidRPr="00127A84">
        <w:rPr>
          <w:szCs w:val="28"/>
        </w:rPr>
        <w:t xml:space="preserve"> райдержадміністрації до 1 </w:t>
      </w:r>
      <w:r>
        <w:rPr>
          <w:szCs w:val="28"/>
        </w:rPr>
        <w:t>серпня</w:t>
      </w:r>
      <w:r w:rsidRPr="00127A84">
        <w:rPr>
          <w:szCs w:val="28"/>
        </w:rPr>
        <w:t xml:space="preserve"> 20</w:t>
      </w:r>
      <w:r>
        <w:rPr>
          <w:szCs w:val="28"/>
        </w:rPr>
        <w:t>20</w:t>
      </w:r>
      <w:r w:rsidRPr="00127A84">
        <w:rPr>
          <w:szCs w:val="28"/>
        </w:rPr>
        <w:t xml:space="preserve"> року наступні документи: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заяву;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 xml:space="preserve">довідку місцевої ради про утримання господарством 3-х і більше корів станом на </w:t>
      </w:r>
      <w:r w:rsidRPr="00127A84">
        <w:rPr>
          <w:rFonts w:eastAsia="Calibri"/>
          <w:szCs w:val="28"/>
        </w:rPr>
        <w:t xml:space="preserve">перше число місяця, що передує  прийняттю документів </w:t>
      </w:r>
      <w:r w:rsidRPr="00127A84">
        <w:rPr>
          <w:szCs w:val="28"/>
        </w:rPr>
        <w:t>, в якій зазначається ідентифікаційний номер тварини;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копію паспорта, ідентифікаційного коду власника;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номер рахунку в банку;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зобов’язання.</w:t>
      </w: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 xml:space="preserve">Для отримання дотації юридична особа подає у </w:t>
      </w:r>
      <w:r>
        <w:rPr>
          <w:szCs w:val="28"/>
        </w:rPr>
        <w:t>сектор з інфраструктурних проектів та захисту довкілля</w:t>
      </w:r>
      <w:r w:rsidRPr="00127A84">
        <w:rPr>
          <w:szCs w:val="28"/>
        </w:rPr>
        <w:t xml:space="preserve"> райдержадміністрації</w:t>
      </w:r>
      <w:r>
        <w:rPr>
          <w:szCs w:val="28"/>
        </w:rPr>
        <w:t xml:space="preserve"> </w:t>
      </w:r>
      <w:r w:rsidRPr="00127A84">
        <w:rPr>
          <w:szCs w:val="28"/>
        </w:rPr>
        <w:t xml:space="preserve">до 1 </w:t>
      </w:r>
      <w:r>
        <w:rPr>
          <w:szCs w:val="28"/>
        </w:rPr>
        <w:t>серпня 2020</w:t>
      </w:r>
      <w:r w:rsidRPr="00127A84">
        <w:rPr>
          <w:szCs w:val="28"/>
        </w:rPr>
        <w:t xml:space="preserve"> року наступні документи: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заяву;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 xml:space="preserve">звіт про стан тваринництва (ф.24 </w:t>
      </w:r>
      <w:proofErr w:type="spellStart"/>
      <w:r w:rsidRPr="00127A84">
        <w:rPr>
          <w:szCs w:val="28"/>
        </w:rPr>
        <w:t>с.г</w:t>
      </w:r>
      <w:proofErr w:type="spellEnd"/>
      <w:r w:rsidRPr="00127A84">
        <w:rPr>
          <w:szCs w:val="28"/>
        </w:rPr>
        <w:t xml:space="preserve">) станом на  </w:t>
      </w:r>
      <w:r w:rsidRPr="00127A84">
        <w:rPr>
          <w:rFonts w:eastAsia="Calibri"/>
          <w:szCs w:val="28"/>
        </w:rPr>
        <w:t>перше число місяця  що передує  прийняттю документів</w:t>
      </w:r>
      <w:r>
        <w:rPr>
          <w:szCs w:val="28"/>
        </w:rPr>
        <w:t xml:space="preserve"> </w:t>
      </w:r>
      <w:r w:rsidRPr="00127A84">
        <w:rPr>
          <w:szCs w:val="28"/>
        </w:rPr>
        <w:t>(для тих, які звітуються щомісячно);</w:t>
      </w:r>
    </w:p>
    <w:p w:rsidR="004E02EC" w:rsidRPr="004158F6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акт обстеження</w:t>
      </w:r>
      <w:r w:rsidRPr="004158F6">
        <w:rPr>
          <w:szCs w:val="28"/>
        </w:rPr>
        <w:t xml:space="preserve"> </w:t>
      </w:r>
      <w:r w:rsidRPr="00127A84">
        <w:rPr>
          <w:szCs w:val="28"/>
        </w:rPr>
        <w:t xml:space="preserve">місцевої ради про </w:t>
      </w:r>
      <w:r>
        <w:rPr>
          <w:szCs w:val="28"/>
        </w:rPr>
        <w:t xml:space="preserve">наявність поголів’я </w:t>
      </w:r>
      <w:r w:rsidRPr="00127A84">
        <w:rPr>
          <w:szCs w:val="28"/>
        </w:rPr>
        <w:t xml:space="preserve">корів станом на </w:t>
      </w:r>
      <w:r w:rsidRPr="00127A84">
        <w:rPr>
          <w:rFonts w:eastAsia="Calibri"/>
          <w:szCs w:val="28"/>
        </w:rPr>
        <w:t>перше число місяця, щ</w:t>
      </w:r>
      <w:r>
        <w:rPr>
          <w:rFonts w:eastAsia="Calibri"/>
          <w:szCs w:val="28"/>
        </w:rPr>
        <w:t>о передує  прийняттю документів</w:t>
      </w:r>
      <w:r w:rsidRPr="00127A84">
        <w:rPr>
          <w:szCs w:val="28"/>
        </w:rPr>
        <w:t>, в якій зазначається ідентифікаційний номер тварини</w:t>
      </w:r>
      <w:r w:rsidRPr="004158F6">
        <w:rPr>
          <w:szCs w:val="28"/>
        </w:rPr>
        <w:t xml:space="preserve"> (для тих, які не звітуються щомісячно); 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копію довідки з ЄДРПОУ;</w:t>
      </w:r>
    </w:p>
    <w:p w:rsidR="004E02EC" w:rsidRPr="00127A84" w:rsidRDefault="004E02EC" w:rsidP="004E02EC">
      <w:pPr>
        <w:numPr>
          <w:ilvl w:val="0"/>
          <w:numId w:val="4"/>
        </w:numPr>
        <w:ind w:firstLine="540"/>
        <w:jc w:val="both"/>
        <w:rPr>
          <w:szCs w:val="28"/>
        </w:rPr>
      </w:pPr>
      <w:r w:rsidRPr="00127A84">
        <w:rPr>
          <w:szCs w:val="28"/>
        </w:rPr>
        <w:t>зобов’язання.</w:t>
      </w:r>
    </w:p>
    <w:p w:rsidR="004E02EC" w:rsidRPr="00127A84" w:rsidRDefault="004E02EC" w:rsidP="004E02EC">
      <w:pPr>
        <w:ind w:firstLine="540"/>
        <w:jc w:val="both"/>
        <w:rPr>
          <w:szCs w:val="28"/>
        </w:rPr>
      </w:pPr>
      <w:r w:rsidRPr="00127A84">
        <w:rPr>
          <w:szCs w:val="28"/>
        </w:rPr>
        <w:t>Юридична особа, яка утримує більше 30 гол. корів отримує дотацію лише за 30 гол.</w:t>
      </w:r>
    </w:p>
    <w:p w:rsidR="004E02EC" w:rsidRPr="00127A84" w:rsidRDefault="004E02EC" w:rsidP="004E02EC">
      <w:pPr>
        <w:tabs>
          <w:tab w:val="num" w:pos="1080"/>
        </w:tabs>
        <w:ind w:firstLine="540"/>
        <w:jc w:val="both"/>
        <w:rPr>
          <w:szCs w:val="28"/>
        </w:rPr>
      </w:pPr>
      <w:r w:rsidRPr="00127A84">
        <w:rPr>
          <w:szCs w:val="28"/>
        </w:rPr>
        <w:t>Комісія з надання підтримки галузі тваринництва розподіляє кошти  між власниками пропорційно кількості корів.</w:t>
      </w:r>
    </w:p>
    <w:p w:rsidR="004E02EC" w:rsidRDefault="004E02EC" w:rsidP="004E02EC">
      <w:pPr>
        <w:tabs>
          <w:tab w:val="num" w:pos="1080"/>
        </w:tabs>
        <w:ind w:firstLine="540"/>
        <w:jc w:val="both"/>
        <w:rPr>
          <w:szCs w:val="28"/>
        </w:rPr>
      </w:pPr>
    </w:p>
    <w:p w:rsidR="004E02EC" w:rsidRPr="00127A84" w:rsidRDefault="004E02EC" w:rsidP="004E02EC">
      <w:pPr>
        <w:tabs>
          <w:tab w:val="num" w:pos="1080"/>
        </w:tabs>
        <w:ind w:firstLine="540"/>
        <w:jc w:val="both"/>
        <w:rPr>
          <w:szCs w:val="28"/>
        </w:rPr>
      </w:pPr>
    </w:p>
    <w:p w:rsidR="004E02EC" w:rsidRPr="00127A84" w:rsidRDefault="004E02EC" w:rsidP="004E02EC">
      <w:pPr>
        <w:tabs>
          <w:tab w:val="num" w:pos="1080"/>
        </w:tabs>
        <w:jc w:val="center"/>
        <w:rPr>
          <w:b/>
          <w:szCs w:val="28"/>
        </w:rPr>
      </w:pPr>
      <w:r w:rsidRPr="00127A84">
        <w:rPr>
          <w:b/>
          <w:szCs w:val="28"/>
        </w:rPr>
        <w:lastRenderedPageBreak/>
        <w:t>6. Прикінцеві положення.</w:t>
      </w:r>
    </w:p>
    <w:p w:rsidR="004E02EC" w:rsidRDefault="004E02EC" w:rsidP="004E02EC">
      <w:pPr>
        <w:tabs>
          <w:tab w:val="num" w:pos="1080"/>
        </w:tabs>
        <w:ind w:firstLine="720"/>
        <w:jc w:val="both"/>
        <w:rPr>
          <w:szCs w:val="28"/>
        </w:rPr>
      </w:pPr>
    </w:p>
    <w:p w:rsidR="004E02EC" w:rsidRPr="00127A84" w:rsidRDefault="004E02EC" w:rsidP="004E02EC">
      <w:pPr>
        <w:tabs>
          <w:tab w:val="num" w:pos="1080"/>
        </w:tabs>
        <w:ind w:firstLine="720"/>
        <w:jc w:val="both"/>
        <w:rPr>
          <w:szCs w:val="28"/>
        </w:rPr>
      </w:pPr>
      <w:r w:rsidRPr="00127A84">
        <w:rPr>
          <w:szCs w:val="28"/>
        </w:rPr>
        <w:t>Відділ фінансово-господарського забезпечення апарату райдержадміністрації подає у фінансове управління райдержадміністрації  заявку  про виділення  бюджетних коштів. Відділ фінансово-господарського забезпечення  апарату перераховує отримані кошти на рахунки виконавців програми - юридичних та фізичних осіб-підприємців,  відкритих в установах банків.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З метою забезпечення повного та ефективного використання бюджетних коштів при потребі проводиться їх перерозподіл за напрямами та в межах програм підтримки агропромислового комплексу району загалом. Перерозподіл  здійснюється розпорядженням голови районної державної адміністрації за поданням сектору з інфраструктурних проектів та захисту довкілля райдержадміністрації.</w:t>
      </w:r>
    </w:p>
    <w:p w:rsidR="004E02EC" w:rsidRPr="00127A84" w:rsidRDefault="004E02EC" w:rsidP="004E02EC">
      <w:pPr>
        <w:ind w:firstLine="708"/>
        <w:jc w:val="both"/>
        <w:rPr>
          <w:szCs w:val="28"/>
        </w:rPr>
      </w:pPr>
      <w:r w:rsidRPr="00127A84">
        <w:rPr>
          <w:szCs w:val="28"/>
        </w:rPr>
        <w:t>Відповідальність за цільове використання бюджетних коштів, передбачених Програмою, покладається на сектор з інфраструктурних проектів та захисту довкілля райдержадміністрації</w:t>
      </w:r>
      <w:r w:rsidRPr="00127A84">
        <w:rPr>
          <w:b/>
          <w:szCs w:val="28"/>
        </w:rPr>
        <w:t xml:space="preserve"> </w:t>
      </w:r>
      <w:r w:rsidRPr="00127A84">
        <w:rPr>
          <w:szCs w:val="28"/>
        </w:rPr>
        <w:t>Яворівської районної державної адміністрації та  виконавців Програми.</w:t>
      </w:r>
    </w:p>
    <w:p w:rsidR="002D601E" w:rsidRDefault="002D601E"/>
    <w:p w:rsidR="00E978F1" w:rsidRDefault="00E978F1"/>
    <w:p w:rsidR="00E978F1" w:rsidRDefault="00E978F1">
      <w:r>
        <w:tab/>
        <w:t xml:space="preserve">Керуючий справами                                     Сергій </w:t>
      </w:r>
      <w:proofErr w:type="spellStart"/>
      <w:r>
        <w:t>Сагаль</w:t>
      </w:r>
      <w:proofErr w:type="spellEnd"/>
    </w:p>
    <w:sectPr w:rsidR="00E978F1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2C0"/>
    <w:multiLevelType w:val="hybridMultilevel"/>
    <w:tmpl w:val="EF4E0A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77498E"/>
    <w:multiLevelType w:val="hybridMultilevel"/>
    <w:tmpl w:val="2168FFE0"/>
    <w:lvl w:ilvl="0" w:tplc="AE2C398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95F4BBB"/>
    <w:multiLevelType w:val="hybridMultilevel"/>
    <w:tmpl w:val="FBF6B266"/>
    <w:lvl w:ilvl="0" w:tplc="7F020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0F78F3"/>
    <w:multiLevelType w:val="hybridMultilevel"/>
    <w:tmpl w:val="3EF48DD0"/>
    <w:lvl w:ilvl="0" w:tplc="9D48421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5D303A9"/>
    <w:multiLevelType w:val="hybridMultilevel"/>
    <w:tmpl w:val="242ACA48"/>
    <w:lvl w:ilvl="0" w:tplc="0422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00AB5"/>
    <w:rsid w:val="0011200C"/>
    <w:rsid w:val="002D601E"/>
    <w:rsid w:val="00403425"/>
    <w:rsid w:val="004C6AE5"/>
    <w:rsid w:val="004E02EC"/>
    <w:rsid w:val="00512503"/>
    <w:rsid w:val="00566EB4"/>
    <w:rsid w:val="005A22E2"/>
    <w:rsid w:val="006E1FB3"/>
    <w:rsid w:val="00A55320"/>
    <w:rsid w:val="00AC744D"/>
    <w:rsid w:val="00AD38CE"/>
    <w:rsid w:val="00B00AB5"/>
    <w:rsid w:val="00BF57F3"/>
    <w:rsid w:val="00E978F1"/>
    <w:rsid w:val="00F4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B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0AB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00AB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B00AB5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B00AB5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B00AB5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00A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AB5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1">
    <w:name w:val="Заголовок №1_"/>
    <w:link w:val="10"/>
    <w:rsid w:val="00B00AB5"/>
    <w:rPr>
      <w:b/>
      <w:bCs/>
      <w:spacing w:val="10"/>
      <w:sz w:val="29"/>
      <w:szCs w:val="29"/>
      <w:shd w:val="clear" w:color="auto" w:fill="FFFFFF"/>
    </w:rPr>
  </w:style>
  <w:style w:type="character" w:customStyle="1" w:styleId="2">
    <w:name w:val="Основний текст (2)_"/>
    <w:link w:val="20"/>
    <w:rsid w:val="00B00AB5"/>
    <w:rPr>
      <w:b/>
      <w:bCs/>
      <w:sz w:val="25"/>
      <w:szCs w:val="25"/>
      <w:shd w:val="clear" w:color="auto" w:fill="FFFFFF"/>
    </w:rPr>
  </w:style>
  <w:style w:type="character" w:customStyle="1" w:styleId="Exact">
    <w:name w:val="Основний текст Exact"/>
    <w:rsid w:val="00B0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0ptExact">
    <w:name w:val="Основний текст + Напівжирний;Інтервал 0 pt Exact"/>
    <w:rsid w:val="00B0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aa">
    <w:name w:val="Основний текст_"/>
    <w:link w:val="11"/>
    <w:rsid w:val="00B00AB5"/>
    <w:rPr>
      <w:sz w:val="25"/>
      <w:szCs w:val="25"/>
      <w:shd w:val="clear" w:color="auto" w:fill="FFFFFF"/>
    </w:rPr>
  </w:style>
  <w:style w:type="character" w:customStyle="1" w:styleId="ab">
    <w:name w:val="Основний текст + Напівжирний"/>
    <w:rsid w:val="00B0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13pt">
    <w:name w:val="Основний текст + 13 pt"/>
    <w:rsid w:val="00B0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/>
    </w:rPr>
  </w:style>
  <w:style w:type="paragraph" w:customStyle="1" w:styleId="10">
    <w:name w:val="Заголовок №1"/>
    <w:basedOn w:val="a"/>
    <w:link w:val="1"/>
    <w:rsid w:val="00B00AB5"/>
    <w:pPr>
      <w:widowControl w:val="0"/>
      <w:shd w:val="clear" w:color="auto" w:fill="FFFFFF"/>
      <w:spacing w:line="326" w:lineRule="exact"/>
      <w:jc w:val="center"/>
      <w:outlineLvl w:val="0"/>
    </w:pPr>
    <w:rPr>
      <w:rFonts w:eastAsiaTheme="minorHAnsi"/>
      <w:b/>
      <w:bCs/>
      <w:color w:val="000000"/>
      <w:spacing w:val="10"/>
      <w:sz w:val="29"/>
      <w:szCs w:val="29"/>
      <w:lang w:eastAsia="en-US"/>
    </w:rPr>
  </w:style>
  <w:style w:type="paragraph" w:customStyle="1" w:styleId="20">
    <w:name w:val="Основний текст (2)"/>
    <w:basedOn w:val="a"/>
    <w:link w:val="2"/>
    <w:rsid w:val="00B00AB5"/>
    <w:pPr>
      <w:widowControl w:val="0"/>
      <w:shd w:val="clear" w:color="auto" w:fill="FFFFFF"/>
      <w:spacing w:line="326" w:lineRule="exact"/>
    </w:pPr>
    <w:rPr>
      <w:rFonts w:eastAsiaTheme="minorHAnsi"/>
      <w:b/>
      <w:bCs/>
      <w:color w:val="000000"/>
      <w:sz w:val="25"/>
      <w:szCs w:val="25"/>
      <w:lang w:eastAsia="en-US"/>
    </w:rPr>
  </w:style>
  <w:style w:type="paragraph" w:customStyle="1" w:styleId="11">
    <w:name w:val="Основний текст1"/>
    <w:basedOn w:val="a"/>
    <w:link w:val="aa"/>
    <w:rsid w:val="00B00AB5"/>
    <w:pPr>
      <w:widowControl w:val="0"/>
      <w:shd w:val="clear" w:color="auto" w:fill="FFFFFF"/>
      <w:spacing w:after="240" w:line="300" w:lineRule="exact"/>
    </w:pPr>
    <w:rPr>
      <w:rFonts w:eastAsiaTheme="minorHAnsi"/>
      <w:color w:val="000000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9938</Words>
  <Characters>5665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2020-03-12T12:50:00Z</cp:lastPrinted>
  <dcterms:created xsi:type="dcterms:W3CDTF">2020-02-05T08:46:00Z</dcterms:created>
  <dcterms:modified xsi:type="dcterms:W3CDTF">2020-03-12T12:50:00Z</dcterms:modified>
</cp:coreProperties>
</file>