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D71" w:rsidRPr="009F39A0" w:rsidRDefault="00283D71" w:rsidP="00283D71">
      <w:pPr>
        <w:jc w:val="center"/>
        <w:rPr>
          <w:szCs w:val="28"/>
        </w:rPr>
      </w:pPr>
      <w:r>
        <w:rPr>
          <w:noProof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-67310</wp:posOffset>
            </wp:positionV>
            <wp:extent cx="410845" cy="602615"/>
            <wp:effectExtent l="19050" t="0" r="8255" b="0"/>
            <wp:wrapSquare wrapText="righ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 xml:space="preserve">                                                                                                               </w:t>
      </w:r>
    </w:p>
    <w:p w:rsidR="00283D71" w:rsidRDefault="00283D71" w:rsidP="00283D71">
      <w:pPr>
        <w:rPr>
          <w:szCs w:val="28"/>
        </w:rPr>
      </w:pPr>
    </w:p>
    <w:p w:rsidR="00742CA1" w:rsidRDefault="00742CA1" w:rsidP="00283D71">
      <w:pPr>
        <w:spacing w:line="240" w:lineRule="auto"/>
        <w:jc w:val="center"/>
        <w:rPr>
          <w:sz w:val="16"/>
          <w:szCs w:val="16"/>
        </w:rPr>
      </w:pPr>
    </w:p>
    <w:p w:rsidR="00283D71" w:rsidRPr="00C756EF" w:rsidRDefault="00283D71" w:rsidP="00283D71">
      <w:pPr>
        <w:spacing w:line="240" w:lineRule="auto"/>
        <w:jc w:val="center"/>
        <w:rPr>
          <w:szCs w:val="28"/>
        </w:rPr>
      </w:pPr>
      <w:r w:rsidRPr="00C756EF">
        <w:rPr>
          <w:b/>
          <w:sz w:val="22"/>
          <w:szCs w:val="22"/>
        </w:rPr>
        <w:t>Україна</w:t>
      </w:r>
    </w:p>
    <w:p w:rsidR="00283D71" w:rsidRPr="009F39A0" w:rsidRDefault="00283D71" w:rsidP="00283D71">
      <w:pPr>
        <w:spacing w:line="240" w:lineRule="auto"/>
        <w:jc w:val="center"/>
        <w:rPr>
          <w:b/>
          <w:szCs w:val="28"/>
          <w:lang w:eastAsia="uk-UA"/>
        </w:rPr>
      </w:pPr>
    </w:p>
    <w:p w:rsidR="00283D71" w:rsidRPr="009F39A0" w:rsidRDefault="00283D71" w:rsidP="00283D71">
      <w:pPr>
        <w:spacing w:line="240" w:lineRule="auto"/>
        <w:jc w:val="center"/>
        <w:rPr>
          <w:b/>
          <w:szCs w:val="28"/>
          <w:lang w:eastAsia="uk-UA"/>
        </w:rPr>
      </w:pPr>
      <w:r w:rsidRPr="009F39A0">
        <w:rPr>
          <w:b/>
          <w:szCs w:val="28"/>
          <w:lang w:eastAsia="uk-UA"/>
        </w:rPr>
        <w:t>ЯВОРІВСЬКА РАЙОННА РАДА ЛЬВІВСЬКОЇ ОБЛАСТІ</w:t>
      </w:r>
    </w:p>
    <w:p w:rsidR="00283D71" w:rsidRPr="009F39A0" w:rsidRDefault="00283D71" w:rsidP="00283D71">
      <w:pPr>
        <w:spacing w:line="240" w:lineRule="auto"/>
        <w:jc w:val="center"/>
        <w:rPr>
          <w:b/>
          <w:szCs w:val="28"/>
          <w:lang w:eastAsia="uk-UA"/>
        </w:rPr>
      </w:pPr>
    </w:p>
    <w:p w:rsidR="00283D71" w:rsidRDefault="00283D71" w:rsidP="00283D71">
      <w:pPr>
        <w:spacing w:line="240" w:lineRule="auto"/>
        <w:jc w:val="center"/>
        <w:rPr>
          <w:szCs w:val="28"/>
          <w:lang w:eastAsia="uk-UA"/>
        </w:rPr>
      </w:pPr>
      <w:r>
        <w:rPr>
          <w:szCs w:val="28"/>
          <w:lang w:eastAsia="uk-UA"/>
        </w:rPr>
        <w:t>ХХХІІІ</w:t>
      </w:r>
      <w:r w:rsidRPr="00C756EF">
        <w:rPr>
          <w:szCs w:val="28"/>
          <w:lang w:eastAsia="uk-UA"/>
        </w:rPr>
        <w:t xml:space="preserve"> сесія </w:t>
      </w:r>
      <w:r w:rsidRPr="00C756EF">
        <w:rPr>
          <w:szCs w:val="28"/>
          <w:lang w:val="en-US" w:eastAsia="uk-UA"/>
        </w:rPr>
        <w:t>V</w:t>
      </w:r>
      <w:r w:rsidRPr="00C756EF">
        <w:rPr>
          <w:szCs w:val="28"/>
          <w:lang w:eastAsia="uk-UA"/>
        </w:rPr>
        <w:t>І</w:t>
      </w:r>
      <w:r>
        <w:rPr>
          <w:szCs w:val="28"/>
          <w:lang w:eastAsia="uk-UA"/>
        </w:rPr>
        <w:t>І</w:t>
      </w:r>
      <w:r w:rsidRPr="00C756EF">
        <w:rPr>
          <w:szCs w:val="28"/>
          <w:lang w:eastAsia="uk-UA"/>
        </w:rPr>
        <w:t xml:space="preserve"> скликання</w:t>
      </w:r>
    </w:p>
    <w:p w:rsidR="00283D71" w:rsidRDefault="00283D71" w:rsidP="00283D71">
      <w:pPr>
        <w:spacing w:line="240" w:lineRule="auto"/>
        <w:jc w:val="center"/>
        <w:rPr>
          <w:szCs w:val="28"/>
          <w:lang w:eastAsia="uk-UA"/>
        </w:rPr>
      </w:pPr>
    </w:p>
    <w:p w:rsidR="00283D71" w:rsidRPr="00A2071F" w:rsidRDefault="00283D71" w:rsidP="00283D71">
      <w:pPr>
        <w:spacing w:line="240" w:lineRule="auto"/>
        <w:jc w:val="center"/>
        <w:rPr>
          <w:b/>
          <w:sz w:val="24"/>
          <w:szCs w:val="24"/>
          <w:lang w:eastAsia="uk-UA"/>
        </w:rPr>
      </w:pPr>
      <w:r w:rsidRPr="00C756EF">
        <w:rPr>
          <w:b/>
          <w:spacing w:val="60"/>
          <w:sz w:val="36"/>
          <w:szCs w:val="36"/>
          <w:lang w:eastAsia="uk-UA"/>
        </w:rPr>
        <w:t xml:space="preserve">РІШЕННЯ </w:t>
      </w:r>
      <w:r w:rsidRPr="00C756EF">
        <w:rPr>
          <w:b/>
          <w:sz w:val="36"/>
          <w:szCs w:val="36"/>
          <w:lang w:eastAsia="uk-UA"/>
        </w:rPr>
        <w:t>№</w:t>
      </w:r>
      <w:r w:rsidR="00742CA1">
        <w:rPr>
          <w:b/>
          <w:sz w:val="36"/>
          <w:szCs w:val="36"/>
          <w:lang w:eastAsia="uk-UA"/>
        </w:rPr>
        <w:t xml:space="preserve"> 628</w:t>
      </w:r>
    </w:p>
    <w:p w:rsidR="00283D71" w:rsidRPr="00510985" w:rsidRDefault="00283D71" w:rsidP="00283D71">
      <w:pPr>
        <w:spacing w:line="240" w:lineRule="auto"/>
        <w:jc w:val="center"/>
        <w:rPr>
          <w:szCs w:val="28"/>
          <w:lang w:eastAsia="uk-UA"/>
        </w:rPr>
      </w:pPr>
      <w:r>
        <w:rPr>
          <w:b/>
          <w:sz w:val="36"/>
          <w:szCs w:val="36"/>
          <w:lang w:eastAsia="uk-UA"/>
        </w:rPr>
        <w:t xml:space="preserve">                         </w:t>
      </w:r>
    </w:p>
    <w:p w:rsidR="00283D71" w:rsidRPr="006B4037" w:rsidRDefault="00283D71" w:rsidP="00283D71">
      <w:pPr>
        <w:pStyle w:val="a3"/>
        <w:tabs>
          <w:tab w:val="left" w:pos="5387"/>
        </w:tabs>
        <w:spacing w:line="240" w:lineRule="auto"/>
        <w:ind w:right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«</w:t>
      </w:r>
      <w:r w:rsidR="00742CA1">
        <w:rPr>
          <w:b w:val="0"/>
          <w:sz w:val="24"/>
          <w:szCs w:val="24"/>
        </w:rPr>
        <w:t xml:space="preserve"> 29</w:t>
      </w:r>
      <w:r w:rsidRPr="00742CA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»</w:t>
      </w:r>
      <w:r w:rsidR="00742CA1">
        <w:rPr>
          <w:b w:val="0"/>
          <w:sz w:val="24"/>
          <w:szCs w:val="24"/>
        </w:rPr>
        <w:t xml:space="preserve"> травня</w:t>
      </w:r>
      <w:r>
        <w:rPr>
          <w:b w:val="0"/>
          <w:sz w:val="24"/>
          <w:szCs w:val="24"/>
        </w:rPr>
        <w:t xml:space="preserve"> 2020</w:t>
      </w:r>
      <w:r w:rsidRPr="00C756EF">
        <w:rPr>
          <w:b w:val="0"/>
          <w:sz w:val="24"/>
          <w:szCs w:val="24"/>
        </w:rPr>
        <w:t xml:space="preserve"> р.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3D71" w:rsidRDefault="00283D71" w:rsidP="00283D71">
      <w:pPr>
        <w:pStyle w:val="a3"/>
        <w:tabs>
          <w:tab w:val="left" w:pos="5387"/>
        </w:tabs>
        <w:spacing w:line="240" w:lineRule="auto"/>
        <w:ind w:right="4223"/>
        <w:jc w:val="left"/>
        <w:rPr>
          <w:b w:val="0"/>
          <w:sz w:val="24"/>
          <w:szCs w:val="24"/>
        </w:rPr>
      </w:pPr>
    </w:p>
    <w:p w:rsidR="00283D71" w:rsidRPr="00C756EF" w:rsidRDefault="00283D71" w:rsidP="00283D71">
      <w:pPr>
        <w:pStyle w:val="a3"/>
        <w:tabs>
          <w:tab w:val="left" w:pos="5387"/>
        </w:tabs>
        <w:spacing w:line="240" w:lineRule="auto"/>
        <w:ind w:right="422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м. Яворів</w:t>
      </w:r>
    </w:p>
    <w:p w:rsidR="00283D71" w:rsidRPr="00C756EF" w:rsidRDefault="00283D71" w:rsidP="00283D71">
      <w:pPr>
        <w:pStyle w:val="a3"/>
        <w:tabs>
          <w:tab w:val="left" w:pos="5387"/>
        </w:tabs>
        <w:spacing w:line="276" w:lineRule="auto"/>
        <w:ind w:right="4223"/>
        <w:jc w:val="left"/>
        <w:rPr>
          <w:b w:val="0"/>
          <w:sz w:val="24"/>
          <w:szCs w:val="24"/>
        </w:rPr>
      </w:pPr>
    </w:p>
    <w:p w:rsidR="00283D71" w:rsidRDefault="00283D71" w:rsidP="00283D71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283D71" w:rsidRDefault="00283D71" w:rsidP="00283D71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</w:p>
    <w:p w:rsidR="00283D71" w:rsidRDefault="00283D71" w:rsidP="00283D71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перший квартал 2020 року</w:t>
      </w:r>
    </w:p>
    <w:p w:rsidR="00283D71" w:rsidRDefault="00283D71" w:rsidP="00283D71">
      <w:pPr>
        <w:jc w:val="center"/>
        <w:rPr>
          <w:szCs w:val="28"/>
        </w:rPr>
      </w:pPr>
    </w:p>
    <w:p w:rsidR="00283D71" w:rsidRDefault="00283D71" w:rsidP="00283D71">
      <w:pPr>
        <w:spacing w:line="240" w:lineRule="auto"/>
        <w:ind w:right="-426"/>
        <w:jc w:val="both"/>
        <w:rPr>
          <w:szCs w:val="28"/>
        </w:rPr>
      </w:pPr>
    </w:p>
    <w:p w:rsidR="00283D71" w:rsidRDefault="00283D71" w:rsidP="00283D71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Відповідно до п.17 ст.43 Закону України «Про місцеве самоврядування в Україні», п.4 ст.80 Бюджетного кодексу України, заслухавши звіт начальника фінансового управління райдержадміністрації Н. Горох про виконання районного бюджету Яворівського району за перший квартал 2020 року, Яворівська районна рада </w:t>
      </w:r>
    </w:p>
    <w:p w:rsidR="00283D71" w:rsidRDefault="00283D71" w:rsidP="00283D71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                                       </w:t>
      </w:r>
    </w:p>
    <w:p w:rsidR="00283D71" w:rsidRDefault="00283D71" w:rsidP="00283D71">
      <w:pPr>
        <w:spacing w:line="240" w:lineRule="auto"/>
        <w:ind w:right="-426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        </w:t>
      </w:r>
      <w:r w:rsidRPr="009F39A0">
        <w:rPr>
          <w:b/>
          <w:szCs w:val="28"/>
        </w:rPr>
        <w:t>В И Р І Ш И Л А :</w:t>
      </w:r>
    </w:p>
    <w:p w:rsidR="00283D71" w:rsidRDefault="00283D71" w:rsidP="00283D71">
      <w:pPr>
        <w:spacing w:line="240" w:lineRule="auto"/>
        <w:ind w:right="-426"/>
        <w:jc w:val="both"/>
        <w:rPr>
          <w:b/>
          <w:szCs w:val="28"/>
        </w:rPr>
      </w:pPr>
    </w:p>
    <w:p w:rsidR="00283D71" w:rsidRDefault="00283D71" w:rsidP="00283D71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 xml:space="preserve"> З</w:t>
      </w:r>
      <w:r w:rsidRPr="00182A75">
        <w:rPr>
          <w:szCs w:val="28"/>
        </w:rPr>
        <w:t>віт</w:t>
      </w:r>
      <w:r w:rsidRPr="007C7E63">
        <w:rPr>
          <w:szCs w:val="28"/>
        </w:rPr>
        <w:t xml:space="preserve"> </w:t>
      </w:r>
      <w:r>
        <w:rPr>
          <w:szCs w:val="28"/>
        </w:rPr>
        <w:t>начальника фінансового управління Яворівської райдержадміністрації Н. Горох</w:t>
      </w:r>
      <w:r w:rsidRPr="00182A75">
        <w:rPr>
          <w:szCs w:val="28"/>
        </w:rPr>
        <w:t xml:space="preserve"> про виконання районного бюджету Яворівського району за </w:t>
      </w:r>
      <w:r w:rsidR="005D0304">
        <w:rPr>
          <w:szCs w:val="28"/>
        </w:rPr>
        <w:t>перший квартал 2020</w:t>
      </w:r>
      <w:r>
        <w:rPr>
          <w:szCs w:val="28"/>
        </w:rPr>
        <w:t xml:space="preserve"> року взяти до відома. </w:t>
      </w:r>
    </w:p>
    <w:p w:rsidR="00283D71" w:rsidRDefault="00283D71" w:rsidP="00283D71">
      <w:pPr>
        <w:pStyle w:val="a5"/>
        <w:ind w:left="810" w:right="-426"/>
        <w:jc w:val="both"/>
        <w:rPr>
          <w:szCs w:val="28"/>
        </w:rPr>
      </w:pPr>
    </w:p>
    <w:p w:rsidR="00283D71" w:rsidRPr="00684D95" w:rsidRDefault="00283D71" w:rsidP="00283D71">
      <w:pPr>
        <w:pStyle w:val="a5"/>
        <w:spacing w:line="240" w:lineRule="auto"/>
        <w:ind w:left="0" w:right="-426"/>
        <w:jc w:val="both"/>
        <w:rPr>
          <w:szCs w:val="28"/>
        </w:rPr>
      </w:pPr>
      <w:r>
        <w:rPr>
          <w:szCs w:val="28"/>
        </w:rPr>
        <w:tab/>
        <w:t xml:space="preserve">2. Яворівській районній державній адміністрації забезпечити виконання районного </w:t>
      </w:r>
      <w:r w:rsidRPr="00684D95">
        <w:rPr>
          <w:szCs w:val="28"/>
        </w:rPr>
        <w:t xml:space="preserve">бюджету за наступні звітні періоди. </w:t>
      </w:r>
    </w:p>
    <w:p w:rsidR="00283D71" w:rsidRDefault="00283D71" w:rsidP="00283D71">
      <w:pPr>
        <w:pStyle w:val="a5"/>
        <w:spacing w:line="240" w:lineRule="auto"/>
        <w:ind w:left="0" w:right="-426"/>
        <w:jc w:val="both"/>
        <w:rPr>
          <w:szCs w:val="28"/>
        </w:rPr>
      </w:pPr>
    </w:p>
    <w:p w:rsidR="00283D71" w:rsidRPr="00182A75" w:rsidRDefault="00283D71" w:rsidP="00283D71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r w:rsidR="00742CA1">
        <w:rPr>
          <w:szCs w:val="28"/>
        </w:rPr>
        <w:t xml:space="preserve"> 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283D71" w:rsidRDefault="00283D71" w:rsidP="00283D71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283D71" w:rsidRDefault="00283D71" w:rsidP="00283D71">
      <w:pPr>
        <w:spacing w:line="240" w:lineRule="auto"/>
        <w:ind w:right="-426"/>
        <w:jc w:val="both"/>
        <w:rPr>
          <w:b/>
          <w:szCs w:val="28"/>
        </w:rPr>
      </w:pPr>
    </w:p>
    <w:p w:rsidR="00283D71" w:rsidRDefault="00283D71" w:rsidP="00283D71">
      <w:pPr>
        <w:spacing w:line="240" w:lineRule="auto"/>
        <w:ind w:right="-426"/>
        <w:jc w:val="both"/>
        <w:rPr>
          <w:b/>
          <w:szCs w:val="28"/>
        </w:rPr>
      </w:pPr>
    </w:p>
    <w:p w:rsidR="00283D71" w:rsidRDefault="00283D71" w:rsidP="00283D71">
      <w:pPr>
        <w:spacing w:line="240" w:lineRule="auto"/>
        <w:ind w:right="-426"/>
        <w:jc w:val="both"/>
        <w:rPr>
          <w:b/>
          <w:szCs w:val="28"/>
        </w:rPr>
      </w:pPr>
    </w:p>
    <w:p w:rsidR="00283D71" w:rsidRDefault="00283D71" w:rsidP="00283D71">
      <w:pPr>
        <w:spacing w:line="240" w:lineRule="auto"/>
        <w:ind w:right="-426"/>
        <w:jc w:val="both"/>
        <w:rPr>
          <w:b/>
          <w:szCs w:val="28"/>
        </w:rPr>
      </w:pPr>
    </w:p>
    <w:p w:rsidR="00283D71" w:rsidRPr="00C756EF" w:rsidRDefault="00283D71" w:rsidP="00283D71">
      <w:pPr>
        <w:spacing w:line="240" w:lineRule="auto"/>
        <w:ind w:right="-426"/>
        <w:jc w:val="both"/>
        <w:rPr>
          <w:szCs w:val="28"/>
        </w:rPr>
      </w:pPr>
      <w:r w:rsidRPr="00C756EF">
        <w:rPr>
          <w:szCs w:val="28"/>
        </w:rPr>
        <w:t xml:space="preserve">Голова районної ради                               </w:t>
      </w:r>
      <w:r>
        <w:rPr>
          <w:szCs w:val="28"/>
        </w:rPr>
        <w:t xml:space="preserve">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283D71" w:rsidRPr="00C756EF" w:rsidRDefault="00283D71" w:rsidP="00283D71">
      <w:pPr>
        <w:spacing w:line="240" w:lineRule="auto"/>
      </w:pPr>
    </w:p>
    <w:p w:rsidR="002D601E" w:rsidRDefault="00283D71" w:rsidP="00283D71">
      <w:pPr>
        <w:tabs>
          <w:tab w:val="left" w:pos="3900"/>
        </w:tabs>
        <w:spacing w:line="240" w:lineRule="auto"/>
      </w:pPr>
      <w:r w:rsidRPr="00C756EF">
        <w:tab/>
      </w:r>
    </w:p>
    <w:sectPr w:rsidR="002D601E" w:rsidSect="006C643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hybridMultilevel"/>
    <w:tmpl w:val="CA48C606"/>
    <w:lvl w:ilvl="0" w:tplc="B32048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83D71"/>
    <w:rsid w:val="0011200C"/>
    <w:rsid w:val="00283D71"/>
    <w:rsid w:val="002D601E"/>
    <w:rsid w:val="003E03D7"/>
    <w:rsid w:val="005D0304"/>
    <w:rsid w:val="00742CA1"/>
    <w:rsid w:val="00A24FD3"/>
    <w:rsid w:val="00AC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71"/>
    <w:pPr>
      <w:spacing w:after="0" w:line="288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83D71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283D71"/>
    <w:rPr>
      <w:rFonts w:eastAsia="Times New Roman"/>
      <w:b/>
      <w:color w:val="auto"/>
      <w:szCs w:val="20"/>
      <w:lang w:eastAsia="ru-RU"/>
    </w:rPr>
  </w:style>
  <w:style w:type="paragraph" w:styleId="a5">
    <w:name w:val="List Paragraph"/>
    <w:basedOn w:val="a"/>
    <w:uiPriority w:val="34"/>
    <w:qFormat/>
    <w:rsid w:val="00283D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2020-04-28T11:38:00Z</dcterms:created>
  <dcterms:modified xsi:type="dcterms:W3CDTF">2020-06-01T07:37:00Z</dcterms:modified>
</cp:coreProperties>
</file>