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CB2" w:rsidRDefault="00555CB2" w:rsidP="00555CB2">
      <w:pPr>
        <w:jc w:val="center"/>
      </w:pPr>
      <w:r>
        <w:rPr>
          <w:noProof/>
          <w:lang w:eastAsia="uk-UA"/>
        </w:rPr>
        <w:drawing>
          <wp:inline distT="0" distB="0" distL="0" distR="0">
            <wp:extent cx="430530" cy="6096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30530" cy="609600"/>
                    </a:xfrm>
                    <a:prstGeom prst="rect">
                      <a:avLst/>
                    </a:prstGeom>
                    <a:noFill/>
                    <a:ln w="9525">
                      <a:noFill/>
                      <a:miter lim="800000"/>
                      <a:headEnd/>
                      <a:tailEnd/>
                    </a:ln>
                  </pic:spPr>
                </pic:pic>
              </a:graphicData>
            </a:graphic>
          </wp:inline>
        </w:drawing>
      </w:r>
    </w:p>
    <w:p w:rsidR="00555CB2" w:rsidRDefault="00555CB2" w:rsidP="00555CB2">
      <w:pPr>
        <w:pStyle w:val="a7"/>
      </w:pPr>
      <w:r>
        <w:t>УкраЇна</w:t>
      </w:r>
    </w:p>
    <w:p w:rsidR="00555CB2" w:rsidRPr="00A7695E" w:rsidRDefault="00555CB2" w:rsidP="00555CB2">
      <w:pPr>
        <w:spacing w:before="120" w:after="120"/>
        <w:jc w:val="center"/>
        <w:rPr>
          <w:b/>
          <w:caps/>
          <w:szCs w:val="28"/>
        </w:rPr>
      </w:pPr>
      <w:r w:rsidRPr="00A7695E">
        <w:rPr>
          <w:b/>
          <w:caps/>
          <w:szCs w:val="28"/>
        </w:rPr>
        <w:t>ЯВОРІВСЬКА РАЙОННА РАДА ЛЬВІВСЬКОЇ ОБЛАСТІ</w:t>
      </w:r>
    </w:p>
    <w:p w:rsidR="00555CB2" w:rsidRDefault="00555CB2" w:rsidP="00555CB2">
      <w:pPr>
        <w:spacing w:before="120" w:after="120"/>
      </w:pPr>
      <w:r>
        <w:t xml:space="preserve">                                                  ХХХІ</w:t>
      </w:r>
      <w:r>
        <w:rPr>
          <w:lang w:val="de-DE"/>
        </w:rPr>
        <w:t>V</w:t>
      </w:r>
      <w:r>
        <w:t xml:space="preserve"> сесія </w:t>
      </w:r>
      <w:r>
        <w:rPr>
          <w:lang w:val="de-DE"/>
        </w:rPr>
        <w:t>V</w:t>
      </w:r>
      <w:r>
        <w:t>ІІ скликання</w:t>
      </w:r>
    </w:p>
    <w:p w:rsidR="00555CB2" w:rsidRPr="00CA3E04" w:rsidRDefault="00555CB2" w:rsidP="00555CB2">
      <w:pPr>
        <w:spacing w:before="120" w:after="120"/>
        <w:jc w:val="center"/>
        <w:rPr>
          <w:b/>
          <w:sz w:val="36"/>
          <w:szCs w:val="36"/>
        </w:rPr>
      </w:pPr>
      <w:r w:rsidRPr="00CA3E04">
        <w:rPr>
          <w:b/>
          <w:caps/>
          <w:sz w:val="36"/>
          <w:szCs w:val="36"/>
        </w:rPr>
        <w:t xml:space="preserve">РІШЕННЯ  № </w:t>
      </w:r>
      <w:r w:rsidR="001B426F">
        <w:rPr>
          <w:b/>
          <w:caps/>
          <w:sz w:val="36"/>
          <w:szCs w:val="36"/>
        </w:rPr>
        <w:t>650</w:t>
      </w:r>
    </w:p>
    <w:p w:rsidR="00555CB2" w:rsidRDefault="001B426F" w:rsidP="00555CB2">
      <w:pPr>
        <w:pStyle w:val="a5"/>
        <w:spacing w:before="0" w:after="0"/>
        <w:rPr>
          <w:sz w:val="24"/>
        </w:rPr>
      </w:pPr>
      <w:r>
        <w:rPr>
          <w:sz w:val="24"/>
        </w:rPr>
        <w:t xml:space="preserve">« 27 » серпня </w:t>
      </w:r>
      <w:r w:rsidR="00555CB2">
        <w:rPr>
          <w:sz w:val="24"/>
        </w:rPr>
        <w:t xml:space="preserve">2020 р.                                                                                                                                                                                                                                                                              </w:t>
      </w:r>
    </w:p>
    <w:p w:rsidR="00555CB2" w:rsidRPr="005D5850" w:rsidRDefault="00555CB2" w:rsidP="00555CB2">
      <w:pPr>
        <w:pStyle w:val="a5"/>
        <w:spacing w:before="0" w:after="0"/>
        <w:rPr>
          <w:sz w:val="24"/>
        </w:rPr>
      </w:pPr>
      <w:r>
        <w:t xml:space="preserve">                                                                                                                                                                                                                                                                                          м. Яворів</w:t>
      </w:r>
    </w:p>
    <w:p w:rsidR="00555CB2" w:rsidRDefault="00555CB2" w:rsidP="00555CB2">
      <w:pPr>
        <w:rPr>
          <w:sz w:val="22"/>
        </w:rPr>
      </w:pPr>
    </w:p>
    <w:p w:rsidR="00555CB2" w:rsidRDefault="00555CB2" w:rsidP="00555CB2">
      <w:pPr>
        <w:rPr>
          <w:sz w:val="22"/>
        </w:rPr>
      </w:pPr>
      <w:bookmarkStart w:id="0" w:name="_GoBack"/>
      <w:bookmarkEnd w:id="0"/>
    </w:p>
    <w:p w:rsidR="00555CB2" w:rsidRPr="006B3882" w:rsidRDefault="00555CB2" w:rsidP="00555CB2">
      <w:pPr>
        <w:rPr>
          <w:b/>
          <w:szCs w:val="28"/>
        </w:rPr>
      </w:pPr>
      <w:r w:rsidRPr="006B3882">
        <w:rPr>
          <w:b/>
          <w:szCs w:val="28"/>
        </w:rPr>
        <w:t>Про внесення змін до рішень</w:t>
      </w:r>
    </w:p>
    <w:p w:rsidR="00555CB2" w:rsidRPr="006B3882" w:rsidRDefault="00555CB2" w:rsidP="00555CB2">
      <w:pPr>
        <w:rPr>
          <w:b/>
          <w:szCs w:val="28"/>
        </w:rPr>
      </w:pPr>
      <w:r w:rsidRPr="006B3882">
        <w:rPr>
          <w:b/>
          <w:szCs w:val="28"/>
        </w:rPr>
        <w:t>Яворівської районної ради</w:t>
      </w:r>
    </w:p>
    <w:p w:rsidR="00555CB2" w:rsidRDefault="00555CB2" w:rsidP="00555CB2">
      <w:pPr>
        <w:rPr>
          <w:szCs w:val="28"/>
        </w:rPr>
      </w:pPr>
    </w:p>
    <w:p w:rsidR="003248C5" w:rsidRPr="006B3882" w:rsidRDefault="003248C5" w:rsidP="00555CB2">
      <w:pPr>
        <w:rPr>
          <w:szCs w:val="28"/>
        </w:rPr>
      </w:pPr>
    </w:p>
    <w:p w:rsidR="00555CB2" w:rsidRPr="006B3882" w:rsidRDefault="00555CB2" w:rsidP="00555CB2">
      <w:pPr>
        <w:pStyle w:val="a3"/>
        <w:rPr>
          <w:sz w:val="28"/>
          <w:szCs w:val="28"/>
        </w:rPr>
      </w:pPr>
      <w:r w:rsidRPr="006B3882">
        <w:rPr>
          <w:sz w:val="28"/>
          <w:szCs w:val="28"/>
        </w:rPr>
        <w:t>Відповідно до ст. 43, ст. 57, ст. 59 Закону України «Про місцеве самоврядування в Україні», ст. 45 Регла</w:t>
      </w:r>
      <w:r>
        <w:rPr>
          <w:sz w:val="28"/>
          <w:szCs w:val="28"/>
        </w:rPr>
        <w:t>менту Яворівської районної ради,</w:t>
      </w:r>
      <w:r w:rsidRPr="006B3882">
        <w:rPr>
          <w:sz w:val="28"/>
          <w:szCs w:val="28"/>
        </w:rPr>
        <w:t xml:space="preserve"> враховуючи рекомендації профільних постійних комісій та депутатів районної ради, Яворівська районна рада </w:t>
      </w:r>
    </w:p>
    <w:p w:rsidR="00555CB2" w:rsidRPr="006B3882" w:rsidRDefault="00555CB2" w:rsidP="00555CB2">
      <w:pPr>
        <w:rPr>
          <w:szCs w:val="28"/>
        </w:rPr>
      </w:pPr>
    </w:p>
    <w:p w:rsidR="000942D4" w:rsidRPr="000F67B8" w:rsidRDefault="00555CB2" w:rsidP="000F67B8">
      <w:pPr>
        <w:ind w:firstLine="720"/>
        <w:jc w:val="center"/>
        <w:rPr>
          <w:b/>
          <w:bCs/>
          <w:szCs w:val="28"/>
        </w:rPr>
      </w:pPr>
      <w:r w:rsidRPr="006B3882">
        <w:rPr>
          <w:b/>
          <w:bCs/>
          <w:szCs w:val="28"/>
        </w:rPr>
        <w:t>ВИРІШИЛА :</w:t>
      </w:r>
    </w:p>
    <w:p w:rsidR="00555CB2" w:rsidRDefault="00555CB2" w:rsidP="00555CB2">
      <w:pPr>
        <w:tabs>
          <w:tab w:val="left" w:pos="284"/>
          <w:tab w:val="left" w:pos="426"/>
          <w:tab w:val="left" w:pos="709"/>
        </w:tabs>
        <w:jc w:val="both"/>
        <w:rPr>
          <w:bCs/>
          <w:szCs w:val="28"/>
        </w:rPr>
      </w:pPr>
    </w:p>
    <w:p w:rsidR="00CE5E59" w:rsidRPr="00F01CE9" w:rsidRDefault="0052036E" w:rsidP="00CE5E59">
      <w:pPr>
        <w:tabs>
          <w:tab w:val="left" w:pos="284"/>
          <w:tab w:val="left" w:pos="426"/>
          <w:tab w:val="left" w:pos="709"/>
        </w:tabs>
        <w:ind w:right="-143"/>
        <w:jc w:val="both"/>
        <w:rPr>
          <w:bCs/>
          <w:szCs w:val="28"/>
        </w:rPr>
      </w:pPr>
      <w:r>
        <w:rPr>
          <w:szCs w:val="28"/>
        </w:rPr>
        <w:tab/>
      </w:r>
      <w:r w:rsidR="00CE5E59">
        <w:rPr>
          <w:szCs w:val="28"/>
        </w:rPr>
        <w:tab/>
      </w:r>
      <w:r w:rsidR="00CE5E59">
        <w:rPr>
          <w:color w:val="000000"/>
          <w:szCs w:val="28"/>
        </w:rPr>
        <w:t>1</w:t>
      </w:r>
      <w:r w:rsidR="00CE5E59" w:rsidRPr="00F01CE9">
        <w:rPr>
          <w:color w:val="000000"/>
          <w:szCs w:val="28"/>
        </w:rPr>
        <w:t xml:space="preserve">. Внести зміни до </w:t>
      </w:r>
      <w:r w:rsidR="00CE5E59" w:rsidRPr="00F01CE9">
        <w:rPr>
          <w:szCs w:val="28"/>
        </w:rPr>
        <w:t>Програми підтримки агропромислового комплексу в Яворівському районі на 2020 рік,</w:t>
      </w:r>
      <w:r w:rsidR="00CE5E59" w:rsidRPr="00F01CE9">
        <w:rPr>
          <w:bCs/>
          <w:szCs w:val="28"/>
        </w:rPr>
        <w:t xml:space="preserve"> затвердженої   рішенням   Яворівської   районної   р</w:t>
      </w:r>
      <w:r w:rsidR="00CE5E59">
        <w:rPr>
          <w:bCs/>
          <w:szCs w:val="28"/>
        </w:rPr>
        <w:t>ади  від  05.03.2020 року  №606, виклавш</w:t>
      </w:r>
      <w:r w:rsidR="00CE5E59" w:rsidRPr="00F01CE9">
        <w:rPr>
          <w:bCs/>
          <w:szCs w:val="28"/>
        </w:rPr>
        <w:t>и розділ 4</w:t>
      </w:r>
      <w:r w:rsidR="00CE5E59">
        <w:rPr>
          <w:bCs/>
          <w:szCs w:val="28"/>
        </w:rPr>
        <w:t xml:space="preserve"> Програми («Фінансове забезпечення»)</w:t>
      </w:r>
      <w:r w:rsidR="00CE5E59" w:rsidRPr="00F01CE9">
        <w:rPr>
          <w:bCs/>
          <w:szCs w:val="28"/>
        </w:rPr>
        <w:t xml:space="preserve"> у наступній редакції:</w:t>
      </w:r>
    </w:p>
    <w:p w:rsidR="00CE5E59" w:rsidRPr="00CE5E59" w:rsidRDefault="00CE5E59" w:rsidP="00CE5E59">
      <w:pPr>
        <w:widowControl w:val="0"/>
        <w:ind w:right="-143"/>
        <w:jc w:val="center"/>
        <w:rPr>
          <w:szCs w:val="28"/>
        </w:rPr>
      </w:pPr>
      <w:r>
        <w:rPr>
          <w:szCs w:val="28"/>
        </w:rPr>
        <w:t>«</w:t>
      </w:r>
      <w:r w:rsidRPr="00CE5E59">
        <w:rPr>
          <w:szCs w:val="28"/>
        </w:rPr>
        <w:t>4. Фінансове забезпечення</w:t>
      </w:r>
    </w:p>
    <w:p w:rsidR="00CE5E59" w:rsidRPr="003248C5" w:rsidRDefault="00CE5E59" w:rsidP="00CE5E59">
      <w:pPr>
        <w:ind w:right="-143"/>
        <w:jc w:val="both"/>
        <w:rPr>
          <w:szCs w:val="28"/>
        </w:rPr>
      </w:pPr>
      <w:r>
        <w:rPr>
          <w:szCs w:val="28"/>
        </w:rPr>
        <w:tab/>
      </w:r>
      <w:r w:rsidRPr="00190B74">
        <w:rPr>
          <w:szCs w:val="28"/>
        </w:rPr>
        <w:t xml:space="preserve">Для виконання програми з районного бюджету виділяються кошти в сумі   </w:t>
      </w:r>
      <w:r w:rsidRPr="003248C5">
        <w:rPr>
          <w:szCs w:val="28"/>
        </w:rPr>
        <w:t xml:space="preserve">500,0 тис. </w:t>
      </w:r>
      <w:proofErr w:type="spellStart"/>
      <w:r w:rsidRPr="003248C5">
        <w:rPr>
          <w:szCs w:val="28"/>
        </w:rPr>
        <w:t>грн</w:t>
      </w:r>
      <w:proofErr w:type="spellEnd"/>
      <w:r w:rsidRPr="003248C5">
        <w:rPr>
          <w:szCs w:val="28"/>
        </w:rPr>
        <w:t>, а саме на:</w:t>
      </w:r>
    </w:p>
    <w:p w:rsidR="00CE5E59" w:rsidRPr="003248C5" w:rsidRDefault="00CE5E59" w:rsidP="00CE5E59">
      <w:pPr>
        <w:numPr>
          <w:ilvl w:val="0"/>
          <w:numId w:val="5"/>
        </w:numPr>
        <w:ind w:left="0" w:right="-143" w:firstLine="0"/>
        <w:jc w:val="both"/>
        <w:rPr>
          <w:szCs w:val="28"/>
        </w:rPr>
      </w:pPr>
      <w:r w:rsidRPr="003248C5">
        <w:rPr>
          <w:szCs w:val="28"/>
        </w:rPr>
        <w:t>часткову компенсацію за закуплену нову сільськогосподарську техніку, технологічне обладнання для забезпечення діяльності суб’єктів господарювання в галузі тваринництва, рослинництва, садівництва та ягідництва  в сумі 170,0 тис. грн.;</w:t>
      </w:r>
    </w:p>
    <w:p w:rsidR="00CE5E59" w:rsidRPr="003248C5" w:rsidRDefault="00CE5E59" w:rsidP="00CE5E59">
      <w:pPr>
        <w:numPr>
          <w:ilvl w:val="0"/>
          <w:numId w:val="5"/>
        </w:numPr>
        <w:ind w:left="0" w:right="-143" w:firstLine="0"/>
        <w:jc w:val="both"/>
        <w:rPr>
          <w:szCs w:val="28"/>
        </w:rPr>
      </w:pPr>
      <w:r w:rsidRPr="003248C5">
        <w:rPr>
          <w:szCs w:val="28"/>
        </w:rPr>
        <w:t>виставкову діяльність у   сфері   агропромислового   комплексу   в  сумі  - 30,0 тис. грн.;</w:t>
      </w:r>
    </w:p>
    <w:p w:rsidR="00CE5E59" w:rsidRPr="003248C5" w:rsidRDefault="00CE5E59" w:rsidP="00CE5E59">
      <w:pPr>
        <w:numPr>
          <w:ilvl w:val="0"/>
          <w:numId w:val="5"/>
        </w:numPr>
        <w:ind w:left="0" w:right="-143" w:firstLine="0"/>
        <w:jc w:val="both"/>
        <w:rPr>
          <w:szCs w:val="28"/>
        </w:rPr>
      </w:pPr>
      <w:r w:rsidRPr="003248C5">
        <w:rPr>
          <w:szCs w:val="28"/>
        </w:rPr>
        <w:t>дотація за утримання поголів’я тварин молочного та м’ясного напрямку  продуктивності – 300,0 тис. грн.</w:t>
      </w:r>
    </w:p>
    <w:p w:rsidR="00CE5E59" w:rsidRDefault="00CE5E59" w:rsidP="00CE5E59">
      <w:pPr>
        <w:numPr>
          <w:ilvl w:val="0"/>
          <w:numId w:val="7"/>
        </w:numPr>
        <w:jc w:val="both"/>
        <w:rPr>
          <w:szCs w:val="28"/>
        </w:rPr>
      </w:pPr>
      <w:r w:rsidRPr="003248C5">
        <w:rPr>
          <w:szCs w:val="28"/>
        </w:rPr>
        <w:t>внести зміни в розділ 5.3. «Дотація за утримання корів молочного та</w:t>
      </w:r>
      <w:r>
        <w:rPr>
          <w:szCs w:val="28"/>
        </w:rPr>
        <w:t xml:space="preserve"> м</w:t>
      </w:r>
      <w:r w:rsidRPr="00332C6B">
        <w:rPr>
          <w:szCs w:val="28"/>
          <w:lang w:val="ru-RU"/>
        </w:rPr>
        <w:t>’</w:t>
      </w:r>
      <w:r>
        <w:rPr>
          <w:szCs w:val="28"/>
        </w:rPr>
        <w:t>ясного напрямку продуктивності» внести зміни  в третій та четвертий абзаци, та продовжити термін подачі документів для отримання дотації до 1 жовтня 2020 року</w:t>
      </w:r>
      <w:r w:rsidR="00DB3B9C">
        <w:rPr>
          <w:szCs w:val="28"/>
        </w:rPr>
        <w:t>»</w:t>
      </w:r>
      <w:r>
        <w:rPr>
          <w:szCs w:val="28"/>
        </w:rPr>
        <w:t>.</w:t>
      </w:r>
    </w:p>
    <w:p w:rsidR="00CE5E59" w:rsidRDefault="00CE5E59" w:rsidP="00CE5E59">
      <w:pPr>
        <w:tabs>
          <w:tab w:val="left" w:pos="284"/>
          <w:tab w:val="left" w:pos="426"/>
          <w:tab w:val="left" w:pos="709"/>
        </w:tabs>
        <w:ind w:right="-143"/>
        <w:jc w:val="both"/>
        <w:rPr>
          <w:bCs/>
          <w:szCs w:val="28"/>
        </w:rPr>
      </w:pPr>
    </w:p>
    <w:p w:rsidR="003248C5" w:rsidRPr="00190B74" w:rsidRDefault="003248C5" w:rsidP="00CE5E59">
      <w:pPr>
        <w:tabs>
          <w:tab w:val="left" w:pos="284"/>
          <w:tab w:val="left" w:pos="426"/>
          <w:tab w:val="left" w:pos="709"/>
        </w:tabs>
        <w:ind w:right="-143"/>
        <w:jc w:val="both"/>
        <w:rPr>
          <w:bCs/>
          <w:szCs w:val="28"/>
        </w:rPr>
      </w:pPr>
    </w:p>
    <w:p w:rsidR="00CE5E59" w:rsidRDefault="00DB3B9C" w:rsidP="00DB3B9C">
      <w:pPr>
        <w:pStyle w:val="a8"/>
        <w:ind w:left="0" w:right="-143"/>
        <w:jc w:val="both"/>
        <w:rPr>
          <w:bCs/>
          <w:szCs w:val="28"/>
        </w:rPr>
      </w:pPr>
      <w:r>
        <w:rPr>
          <w:szCs w:val="28"/>
        </w:rPr>
        <w:tab/>
        <w:t>2</w:t>
      </w:r>
      <w:r w:rsidR="00CE5E59">
        <w:rPr>
          <w:szCs w:val="28"/>
        </w:rPr>
        <w:t xml:space="preserve">. </w:t>
      </w:r>
      <w:r w:rsidR="00CE5E59" w:rsidRPr="00190B74">
        <w:rPr>
          <w:color w:val="000000"/>
          <w:szCs w:val="28"/>
        </w:rPr>
        <w:t xml:space="preserve">Внести зміни до </w:t>
      </w:r>
      <w:r w:rsidR="00CE5E59" w:rsidRPr="004C371F">
        <w:rPr>
          <w:szCs w:val="28"/>
        </w:rPr>
        <w:t>Прог</w:t>
      </w:r>
      <w:r w:rsidR="00CE5E59">
        <w:rPr>
          <w:szCs w:val="28"/>
        </w:rPr>
        <w:t>рами</w:t>
      </w:r>
      <w:r w:rsidR="00CE5E59" w:rsidRPr="004C371F">
        <w:rPr>
          <w:szCs w:val="28"/>
        </w:rPr>
        <w:t xml:space="preserve"> забезпечення виконання Яворівською районною державною адміністрацією</w:t>
      </w:r>
      <w:r w:rsidR="00CE5E59">
        <w:rPr>
          <w:szCs w:val="28"/>
        </w:rPr>
        <w:t xml:space="preserve"> делегованих повноважень на 2020 рік,</w:t>
      </w:r>
      <w:r w:rsidR="00CE5E59" w:rsidRPr="00190B74">
        <w:rPr>
          <w:bCs/>
          <w:szCs w:val="28"/>
        </w:rPr>
        <w:t xml:space="preserve"> затвердженої   рішенням   Яворівської   районної   ради  від  05.03.2020 року  №60</w:t>
      </w:r>
      <w:r w:rsidR="00CE5E59">
        <w:rPr>
          <w:bCs/>
          <w:szCs w:val="28"/>
        </w:rPr>
        <w:t xml:space="preserve">7, збільшивши фінансування на 1 200 </w:t>
      </w:r>
      <w:proofErr w:type="spellStart"/>
      <w:r w:rsidR="00CE5E59">
        <w:rPr>
          <w:bCs/>
          <w:szCs w:val="28"/>
        </w:rPr>
        <w:t>тис.грн</w:t>
      </w:r>
      <w:proofErr w:type="spellEnd"/>
      <w:r w:rsidR="00CE5E59">
        <w:rPr>
          <w:bCs/>
          <w:szCs w:val="28"/>
        </w:rPr>
        <w:t>.</w:t>
      </w:r>
      <w:r w:rsidR="00CE5E59" w:rsidRPr="00ED3FB4">
        <w:rPr>
          <w:bCs/>
          <w:szCs w:val="28"/>
        </w:rPr>
        <w:t xml:space="preserve"> </w:t>
      </w:r>
      <w:r w:rsidR="00CE5E59">
        <w:rPr>
          <w:bCs/>
          <w:szCs w:val="28"/>
        </w:rPr>
        <w:t>(ОП-1175,1; ін. – 24,9</w:t>
      </w:r>
      <w:r>
        <w:rPr>
          <w:bCs/>
          <w:szCs w:val="28"/>
        </w:rPr>
        <w:t xml:space="preserve"> </w:t>
      </w:r>
      <w:proofErr w:type="spellStart"/>
      <w:r w:rsidR="00CE5E59">
        <w:rPr>
          <w:bCs/>
          <w:szCs w:val="28"/>
        </w:rPr>
        <w:t>тис.грн</w:t>
      </w:r>
      <w:proofErr w:type="spellEnd"/>
      <w:r w:rsidR="00CE5E59">
        <w:rPr>
          <w:bCs/>
          <w:szCs w:val="28"/>
        </w:rPr>
        <w:t>.) :</w:t>
      </w:r>
    </w:p>
    <w:p w:rsidR="00CE5E59" w:rsidRDefault="00DB3B9C" w:rsidP="00DB3B9C">
      <w:pPr>
        <w:tabs>
          <w:tab w:val="left" w:pos="4860"/>
        </w:tabs>
        <w:jc w:val="both"/>
      </w:pPr>
      <w:r>
        <w:rPr>
          <w:bCs/>
          <w:szCs w:val="28"/>
        </w:rPr>
        <w:lastRenderedPageBreak/>
        <w:t xml:space="preserve">         - п</w:t>
      </w:r>
      <w:r w:rsidR="00CE5E59">
        <w:rPr>
          <w:bCs/>
          <w:szCs w:val="28"/>
        </w:rPr>
        <w:t>.1 «</w:t>
      </w:r>
      <w:r w:rsidR="00CE5E59">
        <w:t xml:space="preserve">Забезпечення фінансової бази  для підтримки діяльності органів виконавчої влади» - 5933,6 </w:t>
      </w:r>
      <w:proofErr w:type="spellStart"/>
      <w:r w:rsidR="00CE5E59">
        <w:t>тис.грн</w:t>
      </w:r>
      <w:proofErr w:type="spellEnd"/>
      <w:r w:rsidR="00CE5E59">
        <w:t>.</w:t>
      </w:r>
    </w:p>
    <w:p w:rsidR="00CE5E59" w:rsidRPr="00ED3FB4" w:rsidRDefault="00DB3B9C" w:rsidP="00DB3B9C">
      <w:pPr>
        <w:tabs>
          <w:tab w:val="left" w:pos="4860"/>
        </w:tabs>
        <w:jc w:val="both"/>
      </w:pPr>
      <w:r>
        <w:t xml:space="preserve">         - п.2 «Забезпечення </w:t>
      </w:r>
      <w:r w:rsidR="00CE5E59">
        <w:t>матеріально-технічної бази для підтримки діяльності органів виконавчої влади» -1367,5</w:t>
      </w:r>
      <w:r>
        <w:t xml:space="preserve"> тис. грн.</w:t>
      </w:r>
    </w:p>
    <w:p w:rsidR="00CE5E59" w:rsidRDefault="00CE5E59" w:rsidP="00CE5E59">
      <w:pPr>
        <w:pStyle w:val="a8"/>
        <w:tabs>
          <w:tab w:val="left" w:pos="284"/>
          <w:tab w:val="left" w:pos="426"/>
          <w:tab w:val="left" w:pos="709"/>
        </w:tabs>
        <w:ind w:left="0" w:right="-143"/>
        <w:jc w:val="both"/>
        <w:rPr>
          <w:bCs/>
          <w:szCs w:val="28"/>
        </w:rPr>
      </w:pPr>
    </w:p>
    <w:p w:rsidR="00CE5E59" w:rsidRPr="009F1ACC" w:rsidRDefault="00DB3B9C" w:rsidP="00CE5E59">
      <w:pPr>
        <w:pStyle w:val="a8"/>
        <w:tabs>
          <w:tab w:val="left" w:pos="284"/>
          <w:tab w:val="left" w:pos="426"/>
          <w:tab w:val="left" w:pos="709"/>
        </w:tabs>
        <w:ind w:left="0" w:right="-143"/>
        <w:jc w:val="both"/>
        <w:rPr>
          <w:szCs w:val="28"/>
          <w:lang w:eastAsia="uk-UA"/>
        </w:rPr>
      </w:pPr>
      <w:r>
        <w:rPr>
          <w:szCs w:val="28"/>
        </w:rPr>
        <w:tab/>
      </w:r>
      <w:r>
        <w:rPr>
          <w:szCs w:val="28"/>
        </w:rPr>
        <w:tab/>
      </w:r>
      <w:r>
        <w:rPr>
          <w:szCs w:val="28"/>
        </w:rPr>
        <w:tab/>
        <w:t>3</w:t>
      </w:r>
      <w:r w:rsidR="00CE5E59" w:rsidRPr="009F1ACC">
        <w:rPr>
          <w:szCs w:val="28"/>
        </w:rPr>
        <w:t xml:space="preserve">. Внести зміни до Програми </w:t>
      </w:r>
      <w:r w:rsidR="00CE5E59" w:rsidRPr="009F1ACC">
        <w:rPr>
          <w:bCs/>
          <w:szCs w:val="28"/>
        </w:rPr>
        <w:t>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2020 рік, затвердженої   рішенням   Яворівської   районної   ради  від  05.03.2020 року  №601,</w:t>
      </w:r>
      <w:r w:rsidR="00CE5E59" w:rsidRPr="009F1ACC">
        <w:rPr>
          <w:szCs w:val="28"/>
          <w:lang w:eastAsia="uk-UA"/>
        </w:rPr>
        <w:t xml:space="preserve"> зменшивши видатки п.5 Заходів щодо виконання Програми «Забезпечення мобілізаційних заходів, заходів призову, зборів оперативного резерву військовослужбовців, призовників та кандидатів на військову службу за контрактом» на 100 </w:t>
      </w:r>
      <w:proofErr w:type="spellStart"/>
      <w:r w:rsidR="00CE5E59" w:rsidRPr="009F1ACC">
        <w:rPr>
          <w:szCs w:val="28"/>
          <w:lang w:eastAsia="uk-UA"/>
        </w:rPr>
        <w:t>тис.грн</w:t>
      </w:r>
      <w:proofErr w:type="spellEnd"/>
      <w:r w:rsidR="00CE5E59" w:rsidRPr="009F1ACC">
        <w:rPr>
          <w:szCs w:val="28"/>
          <w:lang w:eastAsia="uk-UA"/>
        </w:rPr>
        <w:t>.</w:t>
      </w:r>
    </w:p>
    <w:p w:rsidR="00CE5E59" w:rsidRDefault="00CE5E59" w:rsidP="00CE5E59">
      <w:pPr>
        <w:pStyle w:val="a8"/>
        <w:tabs>
          <w:tab w:val="left" w:pos="709"/>
          <w:tab w:val="left" w:pos="993"/>
        </w:tabs>
        <w:ind w:left="0"/>
        <w:jc w:val="both"/>
        <w:rPr>
          <w:szCs w:val="28"/>
          <w:lang w:eastAsia="uk-UA"/>
        </w:rPr>
      </w:pPr>
    </w:p>
    <w:p w:rsidR="00CE5E59" w:rsidRDefault="00DB3B9C" w:rsidP="00CE5E59">
      <w:pPr>
        <w:pStyle w:val="a8"/>
        <w:tabs>
          <w:tab w:val="left" w:pos="709"/>
          <w:tab w:val="left" w:pos="993"/>
        </w:tabs>
        <w:ind w:left="0"/>
        <w:jc w:val="both"/>
        <w:rPr>
          <w:lang w:eastAsia="ar-SA"/>
        </w:rPr>
      </w:pPr>
      <w:r>
        <w:rPr>
          <w:bCs/>
          <w:spacing w:val="-11"/>
          <w:szCs w:val="28"/>
        </w:rPr>
        <w:tab/>
        <w:t>4</w:t>
      </w:r>
      <w:r w:rsidR="00CE5E59" w:rsidRPr="00F01CE9">
        <w:rPr>
          <w:bCs/>
          <w:spacing w:val="-11"/>
          <w:szCs w:val="28"/>
        </w:rPr>
        <w:t xml:space="preserve">. </w:t>
      </w:r>
      <w:r w:rsidR="00CE5E59">
        <w:t>Внести зміни до Програми розвитку дорожнього руху та його безпеки у Яворівському районі на 2019-2021 роки, що затверджена рішенням сесії Яворівської районної ради від 01.03.2019 року № 472</w:t>
      </w:r>
      <w:r w:rsidR="00CE5E59">
        <w:rPr>
          <w:bCs/>
        </w:rPr>
        <w:t xml:space="preserve"> «</w:t>
      </w:r>
      <w:r w:rsidR="00CE5E59">
        <w:t xml:space="preserve">Про затвердження Програми розвитку дорожнього руху та його безпеки в Яворівському районі на 2019-2021 роки» (зі змінами)  - зменшити видатки на фінансування даної Програми на 2020 рік – розділ </w:t>
      </w:r>
      <w:r w:rsidR="00CE5E59">
        <w:rPr>
          <w:lang w:val="en-US"/>
        </w:rPr>
        <w:t>IV</w:t>
      </w:r>
      <w:r w:rsidR="00CE5E59" w:rsidRPr="000F5A06">
        <w:t xml:space="preserve"> </w:t>
      </w:r>
      <w:r w:rsidR="00CE5E59">
        <w:t xml:space="preserve">«Зміцнення матеріально-технічної бази дорожніх організацій (закупівля паливо мастильних матеріалів, автомобільних шин, акумуляторів, ножі для відвала автогрейдера, ножі для технічних засобів з покосу трав)» - на 100 </w:t>
      </w:r>
      <w:proofErr w:type="spellStart"/>
      <w:r w:rsidR="00CE5E59">
        <w:t>тис.грн</w:t>
      </w:r>
      <w:proofErr w:type="spellEnd"/>
      <w:r w:rsidR="00CE5E59">
        <w:t>.</w:t>
      </w:r>
    </w:p>
    <w:p w:rsidR="003248C5" w:rsidRDefault="003248C5" w:rsidP="0052036E">
      <w:pPr>
        <w:tabs>
          <w:tab w:val="left" w:pos="284"/>
          <w:tab w:val="left" w:pos="426"/>
          <w:tab w:val="left" w:pos="709"/>
        </w:tabs>
        <w:ind w:right="-143"/>
        <w:jc w:val="both"/>
        <w:rPr>
          <w:szCs w:val="28"/>
        </w:rPr>
      </w:pPr>
    </w:p>
    <w:p w:rsidR="00D627A9" w:rsidRPr="004E5BB2" w:rsidRDefault="003248C5" w:rsidP="00D627A9">
      <w:pPr>
        <w:tabs>
          <w:tab w:val="left" w:pos="-5812"/>
        </w:tabs>
        <w:ind w:right="-143"/>
        <w:jc w:val="both"/>
        <w:rPr>
          <w:bCs/>
          <w:szCs w:val="28"/>
        </w:rPr>
      </w:pPr>
      <w:r>
        <w:rPr>
          <w:szCs w:val="28"/>
        </w:rPr>
        <w:tab/>
        <w:t xml:space="preserve">    </w:t>
      </w:r>
      <w:r w:rsidR="00D627A9">
        <w:rPr>
          <w:bCs/>
          <w:szCs w:val="28"/>
        </w:rPr>
        <w:t>5</w:t>
      </w:r>
      <w:r w:rsidR="00D627A9" w:rsidRPr="004E5BB2">
        <w:rPr>
          <w:bCs/>
          <w:szCs w:val="28"/>
        </w:rPr>
        <w:t>.</w:t>
      </w:r>
      <w:r w:rsidR="00D627A9" w:rsidRPr="004E5BB2">
        <w:rPr>
          <w:bCs/>
          <w:spacing w:val="-11"/>
          <w:szCs w:val="28"/>
        </w:rPr>
        <w:t xml:space="preserve"> Внести зміни до</w:t>
      </w:r>
      <w:r w:rsidR="00D627A9">
        <w:rPr>
          <w:bCs/>
          <w:spacing w:val="-11"/>
          <w:szCs w:val="28"/>
        </w:rPr>
        <w:t xml:space="preserve"> </w:t>
      </w:r>
      <w:r w:rsidR="00D627A9" w:rsidRPr="004E5BB2">
        <w:rPr>
          <w:szCs w:val="28"/>
        </w:rPr>
        <w:t>Програми забезпечення житлом дітей-сиріт, дітей, позбавлених батьківського піклування, та осіб з їх числа у Яворівському районі на 2019-2021 роки,</w:t>
      </w:r>
      <w:r w:rsidR="00D627A9" w:rsidRPr="004E5BB2">
        <w:rPr>
          <w:bCs/>
          <w:szCs w:val="28"/>
        </w:rPr>
        <w:t xml:space="preserve"> затвердженої   рішенням   Яворівської   районної   ради  від  01.03.2019 року  № 474 (зі змінами внесеними рішенням</w:t>
      </w:r>
      <w:r w:rsidR="00D627A9">
        <w:rPr>
          <w:bCs/>
          <w:szCs w:val="28"/>
        </w:rPr>
        <w:t>и</w:t>
      </w:r>
      <w:r w:rsidR="00D627A9" w:rsidRPr="004E5BB2">
        <w:rPr>
          <w:bCs/>
          <w:szCs w:val="28"/>
        </w:rPr>
        <w:t xml:space="preserve"> Яворівської районної ради</w:t>
      </w:r>
      <w:r w:rsidR="00D627A9">
        <w:rPr>
          <w:bCs/>
          <w:szCs w:val="28"/>
        </w:rPr>
        <w:t xml:space="preserve"> від 25.10.</w:t>
      </w:r>
      <w:r w:rsidR="00D627A9" w:rsidRPr="004E5BB2">
        <w:rPr>
          <w:bCs/>
          <w:szCs w:val="28"/>
        </w:rPr>
        <w:t>2019 року № 541</w:t>
      </w:r>
      <w:r w:rsidR="00D627A9">
        <w:rPr>
          <w:bCs/>
          <w:szCs w:val="28"/>
        </w:rPr>
        <w:t>, від 05.03.2020 №611</w:t>
      </w:r>
      <w:r w:rsidR="00D627A9" w:rsidRPr="004E5BB2">
        <w:rPr>
          <w:bCs/>
          <w:szCs w:val="28"/>
        </w:rPr>
        <w:t>)</w:t>
      </w:r>
      <w:r w:rsidR="00D627A9">
        <w:rPr>
          <w:bCs/>
          <w:szCs w:val="28"/>
        </w:rPr>
        <w:t>, зменшивши фінансування</w:t>
      </w:r>
      <w:r w:rsidR="00D627A9" w:rsidRPr="004E5BB2">
        <w:rPr>
          <w:bCs/>
          <w:szCs w:val="28"/>
        </w:rPr>
        <w:t xml:space="preserve"> даної Програми  </w:t>
      </w:r>
      <w:r w:rsidR="00D627A9">
        <w:rPr>
          <w:bCs/>
          <w:szCs w:val="28"/>
        </w:rPr>
        <w:t xml:space="preserve">на суму 180,1 </w:t>
      </w:r>
      <w:proofErr w:type="spellStart"/>
      <w:r w:rsidR="00D627A9">
        <w:rPr>
          <w:bCs/>
          <w:szCs w:val="28"/>
        </w:rPr>
        <w:t>тис.</w:t>
      </w:r>
      <w:r w:rsidR="00D627A9" w:rsidRPr="004E5BB2">
        <w:rPr>
          <w:bCs/>
          <w:szCs w:val="28"/>
        </w:rPr>
        <w:t>грн</w:t>
      </w:r>
      <w:proofErr w:type="spellEnd"/>
      <w:r w:rsidR="00D627A9" w:rsidRPr="004E5BB2">
        <w:rPr>
          <w:bCs/>
          <w:szCs w:val="28"/>
        </w:rPr>
        <w:t>.</w:t>
      </w:r>
    </w:p>
    <w:p w:rsidR="00D627A9" w:rsidRDefault="003248C5" w:rsidP="0052036E">
      <w:pPr>
        <w:tabs>
          <w:tab w:val="left" w:pos="284"/>
          <w:tab w:val="left" w:pos="426"/>
          <w:tab w:val="left" w:pos="709"/>
        </w:tabs>
        <w:ind w:right="-143"/>
        <w:jc w:val="both"/>
        <w:rPr>
          <w:szCs w:val="28"/>
        </w:rPr>
      </w:pPr>
      <w:r>
        <w:rPr>
          <w:szCs w:val="28"/>
        </w:rPr>
        <w:t xml:space="preserve"> </w:t>
      </w:r>
    </w:p>
    <w:p w:rsidR="0052036E" w:rsidRDefault="00D627A9" w:rsidP="0052036E">
      <w:pPr>
        <w:tabs>
          <w:tab w:val="left" w:pos="284"/>
          <w:tab w:val="left" w:pos="426"/>
          <w:tab w:val="left" w:pos="709"/>
        </w:tabs>
        <w:ind w:right="-143"/>
        <w:jc w:val="both"/>
        <w:rPr>
          <w:bCs/>
          <w:szCs w:val="28"/>
        </w:rPr>
      </w:pPr>
      <w:r>
        <w:rPr>
          <w:szCs w:val="28"/>
        </w:rPr>
        <w:tab/>
        <w:t xml:space="preserve">    6</w:t>
      </w:r>
      <w:r w:rsidR="0052036E">
        <w:rPr>
          <w:szCs w:val="28"/>
        </w:rPr>
        <w:t>.</w:t>
      </w:r>
      <w:r w:rsidR="0052036E" w:rsidRPr="00F549EF">
        <w:rPr>
          <w:szCs w:val="28"/>
        </w:rPr>
        <w:t xml:space="preserve"> Внести зміни до Програми </w:t>
      </w:r>
      <w:r w:rsidR="0052036E" w:rsidRPr="00F549EF">
        <w:rPr>
          <w:color w:val="000000"/>
          <w:szCs w:val="28"/>
        </w:rPr>
        <w:t xml:space="preserve">національного-патріотичного виховання, розвитку духовності та зміцнення моральних засад молоді </w:t>
      </w:r>
      <w:proofErr w:type="spellStart"/>
      <w:r w:rsidR="0052036E" w:rsidRPr="00F549EF">
        <w:rPr>
          <w:color w:val="000000"/>
          <w:szCs w:val="28"/>
        </w:rPr>
        <w:t>Яворівщини</w:t>
      </w:r>
      <w:proofErr w:type="spellEnd"/>
      <w:r w:rsidR="0052036E" w:rsidRPr="00F549EF">
        <w:rPr>
          <w:color w:val="000000"/>
          <w:szCs w:val="28"/>
        </w:rPr>
        <w:t xml:space="preserve"> на 2020 рік</w:t>
      </w:r>
      <w:r w:rsidR="0052036E" w:rsidRPr="00F549EF">
        <w:rPr>
          <w:szCs w:val="28"/>
        </w:rPr>
        <w:t>,</w:t>
      </w:r>
      <w:r w:rsidR="0052036E" w:rsidRPr="00F549EF">
        <w:rPr>
          <w:bCs/>
          <w:szCs w:val="28"/>
        </w:rPr>
        <w:t xml:space="preserve"> затвердженої   рішенням   Яворівської   районної   ради  від  05.03.2020 року  №604 зі змінами,  затвердженої   рішенням   Яворівської   районної   ради  від  29.05.2020 року  №632</w:t>
      </w:r>
      <w:r w:rsidR="0052036E">
        <w:rPr>
          <w:bCs/>
          <w:szCs w:val="28"/>
        </w:rPr>
        <w:t>:</w:t>
      </w:r>
    </w:p>
    <w:p w:rsidR="003248C5" w:rsidRDefault="003248C5" w:rsidP="0052036E">
      <w:pPr>
        <w:tabs>
          <w:tab w:val="left" w:pos="284"/>
          <w:tab w:val="left" w:pos="426"/>
          <w:tab w:val="left" w:pos="709"/>
        </w:tabs>
        <w:ind w:right="-143"/>
        <w:jc w:val="both"/>
        <w:rPr>
          <w:bCs/>
          <w:szCs w:val="28"/>
        </w:rPr>
      </w:pPr>
    </w:p>
    <w:p w:rsidR="0052036E" w:rsidRPr="004E5BB2" w:rsidRDefault="0052036E" w:rsidP="0052036E">
      <w:pPr>
        <w:tabs>
          <w:tab w:val="left" w:pos="284"/>
          <w:tab w:val="left" w:pos="426"/>
          <w:tab w:val="left" w:pos="709"/>
        </w:tabs>
        <w:ind w:right="-143"/>
        <w:jc w:val="both"/>
        <w:rPr>
          <w:bCs/>
          <w:szCs w:val="28"/>
        </w:rPr>
      </w:pPr>
      <w:r>
        <w:rPr>
          <w:bCs/>
          <w:szCs w:val="28"/>
        </w:rPr>
        <w:tab/>
      </w:r>
      <w:r>
        <w:rPr>
          <w:bCs/>
          <w:szCs w:val="28"/>
        </w:rPr>
        <w:tab/>
      </w:r>
      <w:r w:rsidRPr="004E5BB2">
        <w:rPr>
          <w:bCs/>
          <w:szCs w:val="28"/>
        </w:rPr>
        <w:t>-</w:t>
      </w:r>
      <w:r w:rsidRPr="004E5BB2">
        <w:rPr>
          <w:bCs/>
          <w:szCs w:val="28"/>
        </w:rPr>
        <w:tab/>
        <w:t xml:space="preserve">зменшити фінансування даної Програми на суму 300 </w:t>
      </w:r>
      <w:proofErr w:type="spellStart"/>
      <w:r w:rsidRPr="004E5BB2">
        <w:rPr>
          <w:bCs/>
          <w:szCs w:val="28"/>
        </w:rPr>
        <w:t>тис.грн</w:t>
      </w:r>
      <w:proofErr w:type="spellEnd"/>
      <w:r w:rsidRPr="004E5BB2">
        <w:rPr>
          <w:bCs/>
          <w:szCs w:val="28"/>
        </w:rPr>
        <w:t>.(до 364, 5</w:t>
      </w:r>
      <w:r>
        <w:rPr>
          <w:bCs/>
          <w:szCs w:val="28"/>
        </w:rPr>
        <w:t xml:space="preserve"> </w:t>
      </w:r>
      <w:proofErr w:type="spellStart"/>
      <w:r w:rsidRPr="004E5BB2">
        <w:rPr>
          <w:bCs/>
          <w:szCs w:val="28"/>
        </w:rPr>
        <w:t>тис.грн</w:t>
      </w:r>
      <w:proofErr w:type="spellEnd"/>
      <w:r w:rsidRPr="004E5BB2">
        <w:rPr>
          <w:bCs/>
          <w:szCs w:val="28"/>
        </w:rPr>
        <w:t>)</w:t>
      </w:r>
    </w:p>
    <w:p w:rsidR="0052036E" w:rsidRDefault="0052036E" w:rsidP="0052036E">
      <w:pPr>
        <w:tabs>
          <w:tab w:val="left" w:pos="284"/>
          <w:tab w:val="left" w:pos="426"/>
          <w:tab w:val="left" w:pos="709"/>
        </w:tabs>
        <w:ind w:right="-143"/>
        <w:jc w:val="both"/>
        <w:rPr>
          <w:bCs/>
          <w:szCs w:val="28"/>
        </w:rPr>
      </w:pPr>
      <w:r>
        <w:rPr>
          <w:bCs/>
          <w:szCs w:val="28"/>
        </w:rPr>
        <w:tab/>
      </w:r>
      <w:r>
        <w:rPr>
          <w:bCs/>
          <w:szCs w:val="28"/>
        </w:rPr>
        <w:tab/>
        <w:t>-</w:t>
      </w:r>
      <w:r w:rsidRPr="00F549EF">
        <w:rPr>
          <w:bCs/>
          <w:szCs w:val="28"/>
        </w:rPr>
        <w:t xml:space="preserve"> </w:t>
      </w:r>
      <w:r>
        <w:rPr>
          <w:bCs/>
          <w:szCs w:val="28"/>
        </w:rPr>
        <w:t>викласти д</w:t>
      </w:r>
      <w:r w:rsidRPr="00F549EF">
        <w:rPr>
          <w:bCs/>
          <w:szCs w:val="28"/>
        </w:rPr>
        <w:t>одаток 1 «</w:t>
      </w:r>
      <w:r w:rsidRPr="00AD3592">
        <w:rPr>
          <w:bCs/>
          <w:color w:val="000000"/>
          <w:szCs w:val="28"/>
        </w:rPr>
        <w:t xml:space="preserve">Основні заходи, спрямовані на забезпечення реалізації  районної Програми   національно-патріотичного  виховання,  розвитку духовності та зміцнення моральних засад   учнівської   молоді  </w:t>
      </w:r>
      <w:proofErr w:type="spellStart"/>
      <w:r w:rsidRPr="00AD3592">
        <w:rPr>
          <w:bCs/>
          <w:color w:val="000000"/>
          <w:szCs w:val="28"/>
        </w:rPr>
        <w:t>Яворівщини</w:t>
      </w:r>
      <w:proofErr w:type="spellEnd"/>
      <w:r w:rsidRPr="00AD3592">
        <w:rPr>
          <w:bCs/>
          <w:color w:val="000000"/>
          <w:szCs w:val="28"/>
        </w:rPr>
        <w:t xml:space="preserve">  на 2020 рік</w:t>
      </w:r>
      <w:r w:rsidRPr="00F549EF">
        <w:rPr>
          <w:bCs/>
          <w:szCs w:val="28"/>
        </w:rPr>
        <w:t>» та додаток 2 «</w:t>
      </w:r>
      <w:r w:rsidRPr="00F549EF">
        <w:rPr>
          <w:rFonts w:eastAsia="Calibri"/>
          <w:szCs w:val="28"/>
          <w:lang w:eastAsia="en-US"/>
        </w:rPr>
        <w:t xml:space="preserve">Заходи, спрямовані на забезпечення реалізації Програми національно-патріотичного виховання, розвитку духовності та зміцнення моральних засад молоді </w:t>
      </w:r>
      <w:proofErr w:type="spellStart"/>
      <w:r w:rsidRPr="00F549EF">
        <w:rPr>
          <w:rFonts w:eastAsia="Calibri"/>
          <w:szCs w:val="28"/>
          <w:lang w:eastAsia="en-US"/>
        </w:rPr>
        <w:t>Яворівщини</w:t>
      </w:r>
      <w:proofErr w:type="spellEnd"/>
      <w:r w:rsidRPr="00F549EF">
        <w:rPr>
          <w:rFonts w:eastAsia="Calibri"/>
          <w:szCs w:val="28"/>
          <w:lang w:eastAsia="en-US"/>
        </w:rPr>
        <w:t xml:space="preserve"> на 2020 рік відділу культури, туризму, молоді та спорту райдержадміністрації</w:t>
      </w:r>
      <w:r w:rsidRPr="00F549EF">
        <w:rPr>
          <w:bCs/>
          <w:szCs w:val="28"/>
        </w:rPr>
        <w:t>» Програми</w:t>
      </w:r>
      <w:r>
        <w:rPr>
          <w:bCs/>
          <w:szCs w:val="28"/>
        </w:rPr>
        <w:t xml:space="preserve"> </w:t>
      </w:r>
      <w:r w:rsidRPr="00F549EF">
        <w:rPr>
          <w:bCs/>
          <w:szCs w:val="28"/>
        </w:rPr>
        <w:t xml:space="preserve">в </w:t>
      </w:r>
      <w:r>
        <w:rPr>
          <w:bCs/>
          <w:szCs w:val="28"/>
        </w:rPr>
        <w:t>наступній редакції:</w:t>
      </w:r>
    </w:p>
    <w:p w:rsidR="003248C5" w:rsidRDefault="003248C5" w:rsidP="0052036E">
      <w:pPr>
        <w:jc w:val="right"/>
        <w:rPr>
          <w:b/>
          <w:bCs/>
        </w:rPr>
      </w:pPr>
    </w:p>
    <w:p w:rsidR="003248C5" w:rsidRDefault="003248C5" w:rsidP="0052036E">
      <w:pPr>
        <w:jc w:val="right"/>
        <w:rPr>
          <w:b/>
          <w:bCs/>
        </w:rPr>
      </w:pPr>
    </w:p>
    <w:p w:rsidR="0052036E" w:rsidRPr="00D627A9" w:rsidRDefault="0052036E" w:rsidP="0052036E">
      <w:pPr>
        <w:jc w:val="right"/>
        <w:rPr>
          <w:rFonts w:eastAsia="Calibri"/>
          <w:lang w:eastAsia="en-US"/>
        </w:rPr>
      </w:pPr>
      <w:r w:rsidRPr="00D627A9">
        <w:rPr>
          <w:bCs/>
        </w:rPr>
        <w:lastRenderedPageBreak/>
        <w:t>Додаток 1</w:t>
      </w:r>
    </w:p>
    <w:p w:rsidR="0052036E" w:rsidRPr="00D627A9" w:rsidRDefault="0052036E" w:rsidP="0052036E">
      <w:pPr>
        <w:jc w:val="center"/>
        <w:rPr>
          <w:rFonts w:eastAsia="Calibri"/>
          <w:lang w:eastAsia="en-US"/>
        </w:rPr>
      </w:pPr>
      <w:r w:rsidRPr="00D627A9">
        <w:rPr>
          <w:bCs/>
          <w:color w:val="000000"/>
        </w:rPr>
        <w:t xml:space="preserve">Основні заходи, спрямовані на забезпечення реалізації  районної Програми   національно-патріотичного  виховання,  розвитку духовності та зміцнення моральних засад   учнівської   молоді  </w:t>
      </w:r>
      <w:proofErr w:type="spellStart"/>
      <w:r w:rsidRPr="00D627A9">
        <w:rPr>
          <w:bCs/>
          <w:color w:val="000000"/>
        </w:rPr>
        <w:t>Яворівщини</w:t>
      </w:r>
      <w:proofErr w:type="spellEnd"/>
      <w:r w:rsidRPr="00D627A9">
        <w:rPr>
          <w:bCs/>
          <w:color w:val="000000"/>
        </w:rPr>
        <w:t xml:space="preserve">  на 2020 рік</w:t>
      </w:r>
    </w:p>
    <w:p w:rsidR="0052036E" w:rsidRPr="00D627A9" w:rsidRDefault="0052036E" w:rsidP="0052036E">
      <w:pPr>
        <w:jc w:val="center"/>
        <w:rPr>
          <w:rFonts w:eastAsia="Calibri"/>
          <w:lang w:eastAsia="en-US"/>
        </w:rPr>
      </w:pPr>
    </w:p>
    <w:tbl>
      <w:tblPr>
        <w:tblW w:w="0" w:type="auto"/>
        <w:tblInd w:w="-311" w:type="dxa"/>
        <w:tblCellMar>
          <w:top w:w="15" w:type="dxa"/>
          <w:left w:w="15" w:type="dxa"/>
          <w:bottom w:w="15" w:type="dxa"/>
          <w:right w:w="15" w:type="dxa"/>
        </w:tblCellMar>
        <w:tblLook w:val="04A0"/>
      </w:tblPr>
      <w:tblGrid>
        <w:gridCol w:w="510"/>
        <w:gridCol w:w="5030"/>
        <w:gridCol w:w="1607"/>
        <w:gridCol w:w="2087"/>
        <w:gridCol w:w="1228"/>
      </w:tblGrid>
      <w:tr w:rsidR="0052036E" w:rsidRPr="0056124A" w:rsidTr="002B01CB">
        <w:trPr>
          <w:trHeight w:val="1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D627A9" w:rsidRDefault="0052036E" w:rsidP="00D627A9">
            <w:pPr>
              <w:jc w:val="center"/>
            </w:pPr>
            <w:r w:rsidRPr="00D627A9">
              <w:rPr>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D627A9" w:rsidRDefault="0052036E" w:rsidP="00D627A9">
            <w:pPr>
              <w:jc w:val="center"/>
            </w:pPr>
            <w:r w:rsidRPr="00D627A9">
              <w:rPr>
                <w:bCs/>
                <w:color w:val="000000"/>
              </w:rPr>
              <w:t>Назва заходу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D627A9" w:rsidRDefault="0052036E" w:rsidP="00D627A9">
            <w:pPr>
              <w:jc w:val="center"/>
            </w:pPr>
            <w:r w:rsidRPr="00D627A9">
              <w:rPr>
                <w:bCs/>
                <w:color w:val="000000"/>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D627A9" w:rsidRDefault="0052036E" w:rsidP="00D627A9">
            <w:pPr>
              <w:jc w:val="center"/>
            </w:pPr>
            <w:r w:rsidRPr="00D627A9">
              <w:rPr>
                <w:bCs/>
                <w:color w:val="000000"/>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D627A9" w:rsidRDefault="0052036E" w:rsidP="00D627A9">
            <w:pPr>
              <w:jc w:val="center"/>
            </w:pPr>
            <w:r w:rsidRPr="00D627A9">
              <w:rPr>
                <w:bCs/>
                <w:color w:val="000000"/>
              </w:rPr>
              <w:t>Фінанси</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bCs/>
                <w:color w:val="000000"/>
              </w:rPr>
            </w:pPr>
            <w:r>
              <w:rPr>
                <w:bCs/>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bCs/>
                <w:color w:val="000000"/>
              </w:rPr>
            </w:pPr>
            <w:r w:rsidRPr="0056124A">
              <w:rPr>
                <w:bCs/>
                <w:color w:val="000000"/>
              </w:rPr>
              <w:t xml:space="preserve">Проведення екскурсій для школярів ЗЗСО району у музеї </w:t>
            </w:r>
            <w:proofErr w:type="spellStart"/>
            <w:r w:rsidRPr="0056124A">
              <w:rPr>
                <w:bCs/>
                <w:color w:val="000000"/>
              </w:rPr>
              <w:t>м.Львова</w:t>
            </w:r>
            <w:proofErr w:type="spellEnd"/>
            <w:r w:rsidRPr="0056124A">
              <w:rPr>
                <w:bCs/>
                <w:color w:val="000000"/>
              </w:rPr>
              <w:t xml:space="preserve">, м. </w:t>
            </w:r>
            <w:proofErr w:type="spellStart"/>
            <w:r w:rsidRPr="0056124A">
              <w:rPr>
                <w:bCs/>
                <w:color w:val="000000"/>
              </w:rPr>
              <w:t>Новояворівська</w:t>
            </w:r>
            <w:proofErr w:type="spellEnd"/>
            <w:r w:rsidRPr="0056124A">
              <w:rPr>
                <w:bCs/>
                <w:color w:val="000000"/>
              </w:rPr>
              <w:t>, м. Яворова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упродовж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Pr>
                <w:color w:val="000000"/>
              </w:rPr>
              <w:t>34</w:t>
            </w:r>
            <w:r w:rsidRPr="0056124A">
              <w:rPr>
                <w:color w:val="000000"/>
              </w:rPr>
              <w:t>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Районне свято «</w:t>
            </w:r>
            <w:proofErr w:type="spellStart"/>
            <w:r w:rsidRPr="0056124A">
              <w:rPr>
                <w:color w:val="000000"/>
              </w:rPr>
              <w:t>Андрей</w:t>
            </w:r>
            <w:proofErr w:type="spellEnd"/>
            <w:r w:rsidRPr="0056124A">
              <w:rPr>
                <w:color w:val="000000"/>
              </w:rPr>
              <w:t xml:space="preserve"> Шептицький – це Україна: будівничий, князь, лідер!»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травень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15000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Pr>
                <w:color w:val="000000"/>
              </w:rPr>
              <w:t>3</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Районний  захід до Дня захисту дітей «Україно! Ми - твоя надія» (для  дітей – вихованців позашкільних закладів)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червень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10000</w:t>
            </w:r>
          </w:p>
          <w:p w:rsidR="0052036E" w:rsidRPr="0056124A" w:rsidRDefault="0052036E" w:rsidP="002B01CB">
            <w:pPr>
              <w:rPr>
                <w:color w:val="000000"/>
              </w:rPr>
            </w:pPr>
          </w:p>
          <w:p w:rsidR="0052036E" w:rsidRPr="0056124A" w:rsidRDefault="0052036E" w:rsidP="002B01CB">
            <w:pPr>
              <w:rPr>
                <w:color w:val="000000"/>
              </w:rPr>
            </w:pPr>
          </w:p>
          <w:p w:rsidR="0052036E" w:rsidRPr="0056124A" w:rsidRDefault="0052036E" w:rsidP="002B01CB">
            <w:pPr>
              <w:rPr>
                <w:color w:val="000000"/>
              </w:rPr>
            </w:pPr>
          </w:p>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Pr>
                <w:color w:val="000000"/>
              </w:rPr>
              <w:t>4</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pPr>
            <w:r w:rsidRPr="0056124A">
              <w:rPr>
                <w:color w:val="000000"/>
              </w:rPr>
              <w:t xml:space="preserve">«Збережи незалежність» – фестиваль - </w:t>
            </w:r>
            <w:proofErr w:type="spellStart"/>
            <w:r w:rsidRPr="0056124A">
              <w:rPr>
                <w:color w:val="000000"/>
              </w:rPr>
              <w:t>флешмоб</w:t>
            </w:r>
            <w:proofErr w:type="spellEnd"/>
            <w:r w:rsidRPr="0056124A">
              <w:rPr>
                <w:color w:val="000000"/>
              </w:rPr>
              <w:t xml:space="preserve"> серед школярів ЗЗСО району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серпень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10000</w:t>
            </w:r>
          </w:p>
        </w:tc>
      </w:tr>
      <w:tr w:rsidR="0052036E" w:rsidRPr="0056124A" w:rsidTr="002B01CB">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center"/>
            </w:pPr>
            <w:r>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 xml:space="preserve"> Поїздка танцювального колективу «Дитинство» опорного закладу «Яворівської  ЗОШ І-ІІІ ступенів № 3 імені Тараса Шевченка» для участі у всеукраїнському фестивалі </w:t>
            </w:r>
            <w:proofErr w:type="spellStart"/>
            <w:r w:rsidRPr="0056124A">
              <w:rPr>
                <w:color w:val="000000"/>
              </w:rPr>
              <w:t>“Зірка</w:t>
            </w:r>
            <w:proofErr w:type="spellEnd"/>
            <w:r w:rsidRPr="0056124A">
              <w:rPr>
                <w:color w:val="000000"/>
              </w:rPr>
              <w:t xml:space="preserve"> Буковелі 2020” </w:t>
            </w:r>
            <w:proofErr w:type="spellStart"/>
            <w:r w:rsidRPr="0056124A">
              <w:rPr>
                <w:color w:val="000000"/>
              </w:rPr>
              <w:t>с.Поляниця</w:t>
            </w:r>
            <w:proofErr w:type="spellEnd"/>
            <w:r w:rsidRPr="0056124A">
              <w:rPr>
                <w:color w:val="000000"/>
              </w:rPr>
              <w:t xml:space="preserve"> Івано-Франківської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липень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Pr>
                <w:color w:val="000000"/>
              </w:rPr>
              <w:t>5</w:t>
            </w:r>
            <w:r w:rsidRPr="0056124A">
              <w:rPr>
                <w:color w:val="000000"/>
              </w:rPr>
              <w:t>4 500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 w:rsidR="0052036E" w:rsidRPr="0056124A" w:rsidRDefault="0052036E" w:rsidP="002B01CB">
            <w: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 xml:space="preserve">Пошиття національних костюмів для учасників Народного колективу «Юність» Яворівської  ЗОШ                І-ІІІ ступенів №2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червень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130000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center"/>
            </w:pPr>
            <w:r>
              <w:rPr>
                <w:color w:val="000000"/>
              </w:rPr>
              <w:t>7</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 xml:space="preserve">Призначення стипендій та відзнак імені Героїв Небесної Сотні – вихідців із </w:t>
            </w:r>
            <w:proofErr w:type="spellStart"/>
            <w:r w:rsidRPr="0056124A">
              <w:rPr>
                <w:color w:val="000000"/>
              </w:rPr>
              <w:t>Яворівщини</w:t>
            </w:r>
            <w:proofErr w:type="spellEnd"/>
            <w:r w:rsidRPr="0056124A">
              <w:rPr>
                <w:color w:val="000000"/>
              </w:rPr>
              <w:t xml:space="preserve"> (</w:t>
            </w:r>
            <w:proofErr w:type="spellStart"/>
            <w:r w:rsidRPr="0056124A">
              <w:rPr>
                <w:color w:val="000000"/>
              </w:rPr>
              <w:t>Вороблячинська</w:t>
            </w:r>
            <w:proofErr w:type="spellEnd"/>
            <w:r w:rsidRPr="0056124A">
              <w:rPr>
                <w:color w:val="000000"/>
              </w:rPr>
              <w:t xml:space="preserve"> ЗОШ І-ІІ ступені  імені  Героя України Віталія Коцюби,  </w:t>
            </w:r>
            <w:proofErr w:type="spellStart"/>
            <w:r w:rsidRPr="0056124A">
              <w:rPr>
                <w:color w:val="000000"/>
              </w:rPr>
              <w:t>Наконечнянська</w:t>
            </w:r>
            <w:proofErr w:type="spellEnd"/>
            <w:r w:rsidRPr="0056124A">
              <w:rPr>
                <w:color w:val="000000"/>
              </w:rPr>
              <w:t xml:space="preserve"> ЗОШ І-ІІ ступенів імені Героя України Романа </w:t>
            </w:r>
            <w:proofErr w:type="spellStart"/>
            <w:r w:rsidRPr="0056124A">
              <w:rPr>
                <w:color w:val="000000"/>
              </w:rPr>
              <w:t>Сеника</w:t>
            </w:r>
            <w:proofErr w:type="spellEnd"/>
            <w:r w:rsidRPr="0056124A">
              <w:rPr>
                <w:color w:val="000000"/>
              </w:rPr>
              <w:t xml:space="preserve">, </w:t>
            </w:r>
            <w:proofErr w:type="spellStart"/>
            <w:r w:rsidRPr="0056124A">
              <w:rPr>
                <w:color w:val="000000"/>
              </w:rPr>
              <w:t>Староярська</w:t>
            </w:r>
            <w:proofErr w:type="spellEnd"/>
            <w:r w:rsidRPr="0056124A">
              <w:rPr>
                <w:color w:val="000000"/>
              </w:rPr>
              <w:t xml:space="preserve">  ЗОШ І-ІІ ступенів імені Героя України Романа Варениці)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травень </w:t>
            </w:r>
          </w:p>
          <w:p w:rsidR="0052036E" w:rsidRPr="0056124A" w:rsidRDefault="0052036E" w:rsidP="002B01CB">
            <w:r w:rsidRPr="0056124A">
              <w:rPr>
                <w:color w:val="000000"/>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3000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center"/>
              <w:rPr>
                <w:color w:val="000000"/>
              </w:rPr>
            </w:pPr>
          </w:p>
          <w:p w:rsidR="0052036E" w:rsidRPr="0056124A" w:rsidRDefault="0052036E" w:rsidP="002B01CB">
            <w:pPr>
              <w:jc w:val="center"/>
              <w:rPr>
                <w:color w:val="000000"/>
              </w:rPr>
            </w:pPr>
            <w:r>
              <w:rPr>
                <w:color w:val="000000"/>
              </w:rPr>
              <w:t>8</w:t>
            </w:r>
            <w:r w:rsidRPr="0056124A">
              <w:rPr>
                <w:color w:val="000000"/>
              </w:rPr>
              <w:t>.</w:t>
            </w:r>
          </w:p>
          <w:p w:rsidR="0052036E" w:rsidRPr="0056124A" w:rsidRDefault="0052036E" w:rsidP="002B01CB">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Default="0052036E" w:rsidP="002B01CB">
            <w:pPr>
              <w:rPr>
                <w:color w:val="000000"/>
              </w:rPr>
            </w:pPr>
            <w:r w:rsidRPr="0056124A">
              <w:rPr>
                <w:color w:val="000000"/>
              </w:rPr>
              <w:t xml:space="preserve">Організація та участь молоді м. Яворова  у молодіжному виїзному  таборі  ( с. </w:t>
            </w:r>
            <w:proofErr w:type="spellStart"/>
            <w:r w:rsidRPr="0056124A">
              <w:rPr>
                <w:color w:val="000000"/>
              </w:rPr>
              <w:t>Зарваниця</w:t>
            </w:r>
            <w:proofErr w:type="spellEnd"/>
            <w:r w:rsidRPr="0056124A">
              <w:rPr>
                <w:color w:val="000000"/>
              </w:rPr>
              <w:t xml:space="preserve"> Тернопільської області)</w:t>
            </w:r>
          </w:p>
          <w:p w:rsidR="00D627A9" w:rsidRPr="0056124A" w:rsidRDefault="00D627A9" w:rsidP="002B01CB">
            <w:pP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червень</w:t>
            </w:r>
          </w:p>
          <w:p w:rsidR="0052036E" w:rsidRPr="0056124A" w:rsidRDefault="0052036E" w:rsidP="002B01CB">
            <w:pPr>
              <w:rPr>
                <w:color w:val="000000"/>
              </w:rPr>
            </w:pPr>
            <w:r w:rsidRPr="0056124A">
              <w:rPr>
                <w:color w:val="000000"/>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rPr>
                <w:color w:val="000000"/>
              </w:rP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22000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center"/>
              <w:rPr>
                <w:color w:val="000000"/>
              </w:rPr>
            </w:pPr>
          </w:p>
          <w:p w:rsidR="0052036E" w:rsidRPr="0056124A" w:rsidRDefault="0052036E" w:rsidP="002B01CB">
            <w:pPr>
              <w:jc w:val="center"/>
              <w:rPr>
                <w:color w:val="000000"/>
              </w:rPr>
            </w:pPr>
            <w:r>
              <w:rPr>
                <w:color w:val="000000"/>
              </w:rPr>
              <w:t>9</w:t>
            </w:r>
            <w:r w:rsidRPr="0056124A">
              <w:rPr>
                <w:color w:val="000000"/>
              </w:rPr>
              <w:t>.</w:t>
            </w:r>
          </w:p>
          <w:p w:rsidR="0052036E" w:rsidRPr="0056124A" w:rsidRDefault="0052036E" w:rsidP="002B01CB">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 xml:space="preserve">Поїздка молоді м. Яворова до </w:t>
            </w:r>
            <w:proofErr w:type="spellStart"/>
            <w:r w:rsidRPr="0056124A">
              <w:rPr>
                <w:color w:val="000000"/>
              </w:rPr>
              <w:t>с.Заріччя</w:t>
            </w:r>
            <w:proofErr w:type="spellEnd"/>
            <w:r w:rsidRPr="0056124A">
              <w:rPr>
                <w:color w:val="000000"/>
              </w:rPr>
              <w:t xml:space="preserve">  Івано-Франківської області в рамках молодіжних таборів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червень-липень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both"/>
              <w:rPr>
                <w:color w:val="000000"/>
              </w:rP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25000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jc w:val="center"/>
              <w:rPr>
                <w:color w:val="000000"/>
              </w:rPr>
            </w:pPr>
            <w:r>
              <w:rPr>
                <w:color w:val="000000"/>
              </w:rPr>
              <w:t>10</w:t>
            </w:r>
          </w:p>
          <w:p w:rsidR="0052036E" w:rsidRPr="0056124A" w:rsidRDefault="0052036E" w:rsidP="002B01CB">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 xml:space="preserve">Проведення районного </w:t>
            </w:r>
            <w:proofErr w:type="spellStart"/>
            <w:r w:rsidRPr="0056124A">
              <w:rPr>
                <w:color w:val="000000"/>
              </w:rPr>
              <w:t>флешмобу</w:t>
            </w:r>
            <w:proofErr w:type="spellEnd"/>
            <w:r w:rsidRPr="0056124A">
              <w:rPr>
                <w:color w:val="000000"/>
              </w:rPr>
              <w:t xml:space="preserve"> «Сильна мова-успішна держава» ( до  Міжнародного дня рідної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лютий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color w:val="000000"/>
              </w:rPr>
            </w:pPr>
            <w:r w:rsidRPr="0056124A">
              <w:rPr>
                <w:color w:val="000000"/>
              </w:rPr>
              <w:t>1000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r w:rsidRPr="0056124A">
              <w:rPr>
                <w:b/>
                <w:bCs/>
                <w:color w:val="000000"/>
              </w:rPr>
              <w:t>Разом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pPr>
              <w:rPr>
                <w:b/>
              </w:rPr>
            </w:pPr>
            <w:r w:rsidRPr="0056124A">
              <w:rPr>
                <w:b/>
              </w:rPr>
              <w:t>314 500</w:t>
            </w:r>
          </w:p>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r w:rsidR="0052036E" w:rsidRPr="0056124A" w:rsidTr="002B01C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2036E" w:rsidRPr="0056124A" w:rsidRDefault="0052036E" w:rsidP="002B01CB"/>
        </w:tc>
      </w:tr>
    </w:tbl>
    <w:p w:rsidR="0052036E" w:rsidRPr="0056124A" w:rsidRDefault="0052036E" w:rsidP="0052036E">
      <w:pPr>
        <w:jc w:val="center"/>
        <w:rPr>
          <w:rFonts w:eastAsia="Calibri"/>
          <w:b/>
          <w:lang w:eastAsia="en-US"/>
        </w:rPr>
      </w:pPr>
    </w:p>
    <w:p w:rsidR="0052036E" w:rsidRPr="00D627A9" w:rsidRDefault="0052036E" w:rsidP="0052036E">
      <w:pPr>
        <w:jc w:val="center"/>
        <w:rPr>
          <w:rFonts w:eastAsia="Calibri"/>
          <w:lang w:eastAsia="en-US"/>
        </w:rPr>
      </w:pPr>
    </w:p>
    <w:p w:rsidR="0052036E" w:rsidRDefault="0052036E" w:rsidP="0052036E">
      <w:pPr>
        <w:jc w:val="right"/>
        <w:rPr>
          <w:rFonts w:eastAsia="Calibri"/>
          <w:lang w:eastAsia="en-US"/>
        </w:rPr>
      </w:pPr>
      <w:r w:rsidRPr="00D627A9">
        <w:rPr>
          <w:rFonts w:eastAsia="Calibri"/>
          <w:lang w:eastAsia="en-US"/>
        </w:rPr>
        <w:t>Додаток 2</w:t>
      </w:r>
    </w:p>
    <w:p w:rsidR="00D627A9" w:rsidRPr="00D627A9" w:rsidRDefault="00D627A9" w:rsidP="0052036E">
      <w:pPr>
        <w:jc w:val="right"/>
        <w:rPr>
          <w:rFonts w:eastAsia="Calibri"/>
          <w:lang w:eastAsia="en-US"/>
        </w:rPr>
      </w:pPr>
    </w:p>
    <w:p w:rsidR="0052036E" w:rsidRDefault="0052036E" w:rsidP="0052036E">
      <w:pPr>
        <w:jc w:val="center"/>
        <w:rPr>
          <w:rFonts w:eastAsia="Calibri"/>
          <w:lang w:eastAsia="en-US"/>
        </w:rPr>
      </w:pPr>
      <w:r w:rsidRPr="00D627A9">
        <w:rPr>
          <w:rFonts w:eastAsia="Calibri"/>
          <w:lang w:eastAsia="en-US"/>
        </w:rPr>
        <w:t xml:space="preserve">Заходи, спрямовані для забезпечення реалізації Програми національно-патріотичного виховання, розвитку духовності та зміцнення моральних засад молоді </w:t>
      </w:r>
      <w:proofErr w:type="spellStart"/>
      <w:r w:rsidRPr="00D627A9">
        <w:rPr>
          <w:rFonts w:eastAsia="Calibri"/>
          <w:lang w:eastAsia="en-US"/>
        </w:rPr>
        <w:t>Яворівщини</w:t>
      </w:r>
      <w:proofErr w:type="spellEnd"/>
      <w:r w:rsidRPr="00D627A9">
        <w:rPr>
          <w:rFonts w:eastAsia="Calibri"/>
          <w:lang w:eastAsia="en-US"/>
        </w:rPr>
        <w:t xml:space="preserve"> на 2020 рік відділу культури, туризму, молоді та спорту райдержадміністрації</w:t>
      </w:r>
    </w:p>
    <w:p w:rsidR="00D627A9" w:rsidRPr="00D627A9" w:rsidRDefault="00D627A9" w:rsidP="0052036E">
      <w:pPr>
        <w:jc w:val="center"/>
        <w:rPr>
          <w:rFonts w:eastAsia="Calibri"/>
          <w:lang w:eastAsia="en-US"/>
        </w:rPr>
      </w:pPr>
    </w:p>
    <w:tbl>
      <w:tblPr>
        <w:tblW w:w="1027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4253"/>
        <w:gridCol w:w="1418"/>
        <w:gridCol w:w="2692"/>
        <w:gridCol w:w="1345"/>
      </w:tblGrid>
      <w:tr w:rsidR="0052036E" w:rsidRPr="00AD3592" w:rsidTr="002B01CB">
        <w:trPr>
          <w:trHeight w:val="698"/>
        </w:trPr>
        <w:tc>
          <w:tcPr>
            <w:tcW w:w="567"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jc w:val="center"/>
              <w:rPr>
                <w:b/>
              </w:rPr>
            </w:pPr>
            <w:r w:rsidRPr="00AD3592">
              <w:rPr>
                <w:b/>
              </w:rPr>
              <w:t>№</w:t>
            </w:r>
          </w:p>
        </w:tc>
        <w:tc>
          <w:tcPr>
            <w:tcW w:w="4253"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jc w:val="center"/>
              <w:rPr>
                <w:b/>
              </w:rPr>
            </w:pPr>
            <w:r w:rsidRPr="00AD3592">
              <w:rPr>
                <w:b/>
              </w:rPr>
              <w:t>Назва заходу</w:t>
            </w:r>
          </w:p>
        </w:tc>
        <w:tc>
          <w:tcPr>
            <w:tcW w:w="1418"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jc w:val="center"/>
              <w:rPr>
                <w:b/>
              </w:rPr>
            </w:pPr>
            <w:r w:rsidRPr="00AD3592">
              <w:rPr>
                <w:b/>
              </w:rPr>
              <w:t>Термін виконання</w:t>
            </w:r>
          </w:p>
        </w:tc>
        <w:tc>
          <w:tcPr>
            <w:tcW w:w="2692"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jc w:val="center"/>
              <w:rPr>
                <w:b/>
              </w:rPr>
            </w:pPr>
            <w:r w:rsidRPr="00AD3592">
              <w:rPr>
                <w:b/>
              </w:rPr>
              <w:t>Відповідальний виконавець</w:t>
            </w:r>
          </w:p>
        </w:tc>
        <w:tc>
          <w:tcPr>
            <w:tcW w:w="1345"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jc w:val="center"/>
              <w:rPr>
                <w:b/>
              </w:rPr>
            </w:pPr>
            <w:r w:rsidRPr="00AD3592">
              <w:rPr>
                <w:b/>
              </w:rPr>
              <w:t>Фінансування    грн.</w:t>
            </w:r>
          </w:p>
        </w:tc>
      </w:tr>
      <w:tr w:rsidR="0052036E" w:rsidRPr="00AD3592" w:rsidTr="002B01CB">
        <w:trPr>
          <w:trHeight w:val="1220"/>
        </w:trPr>
        <w:tc>
          <w:tcPr>
            <w:tcW w:w="567"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spacing w:after="200" w:line="276" w:lineRule="auto"/>
            </w:pPr>
            <w:r w:rsidRPr="00AD3592">
              <w:t>3.</w:t>
            </w:r>
          </w:p>
        </w:tc>
        <w:tc>
          <w:tcPr>
            <w:tcW w:w="4253"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spacing w:after="200"/>
            </w:pPr>
            <w:r w:rsidRPr="00AD3592">
              <w:t xml:space="preserve">Участь молоді району в поїздках (екскурсіях) місцями слави новітніх Героїв України  «Стежками слави Героїв» </w:t>
            </w:r>
          </w:p>
        </w:tc>
        <w:tc>
          <w:tcPr>
            <w:tcW w:w="1418"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spacing w:after="200"/>
            </w:pPr>
            <w:r w:rsidRPr="00AD3592">
              <w:t>Протягом 2020 року</w:t>
            </w:r>
          </w:p>
        </w:tc>
        <w:tc>
          <w:tcPr>
            <w:tcW w:w="2692"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contextualSpacing/>
            </w:pPr>
            <w:r w:rsidRPr="00AD3592">
              <w:rPr>
                <w:lang w:val="ru-RU"/>
              </w:rPr>
              <w:t>В</w:t>
            </w:r>
            <w:proofErr w:type="spellStart"/>
            <w:r w:rsidRPr="00AD3592">
              <w:t>ідділ</w:t>
            </w:r>
            <w:proofErr w:type="spellEnd"/>
            <w:r w:rsidRPr="00AD3592">
              <w:t xml:space="preserve"> культури, туризму, молоді та  спорту Яворівської      РДА</w:t>
            </w:r>
          </w:p>
        </w:tc>
        <w:tc>
          <w:tcPr>
            <w:tcW w:w="1345" w:type="dxa"/>
            <w:tcBorders>
              <w:top w:val="single" w:sz="4" w:space="0" w:color="000000"/>
              <w:left w:val="single" w:sz="4" w:space="0" w:color="000000"/>
              <w:bottom w:val="single" w:sz="4" w:space="0" w:color="000000"/>
              <w:right w:val="single" w:sz="4" w:space="0" w:color="000000"/>
            </w:tcBorders>
            <w:hideMark/>
          </w:tcPr>
          <w:p w:rsidR="0052036E" w:rsidRPr="00AD3592" w:rsidRDefault="0052036E" w:rsidP="002B01CB">
            <w:pPr>
              <w:spacing w:after="200"/>
            </w:pPr>
            <w:r w:rsidRPr="00AD3592">
              <w:rPr>
                <w:lang w:val="ru-RU"/>
              </w:rPr>
              <w:t>5</w:t>
            </w:r>
            <w:r w:rsidRPr="00AD3592">
              <w:t>0 000</w:t>
            </w:r>
          </w:p>
        </w:tc>
      </w:tr>
      <w:tr w:rsidR="0052036E" w:rsidRPr="00AD3592" w:rsidTr="002B01CB">
        <w:trPr>
          <w:trHeight w:val="435"/>
        </w:trPr>
        <w:tc>
          <w:tcPr>
            <w:tcW w:w="567" w:type="dxa"/>
            <w:tcBorders>
              <w:top w:val="single" w:sz="4" w:space="0" w:color="auto"/>
              <w:left w:val="single" w:sz="4" w:space="0" w:color="000000"/>
              <w:bottom w:val="single" w:sz="4" w:space="0" w:color="000000"/>
              <w:right w:val="single" w:sz="4" w:space="0" w:color="000000"/>
            </w:tcBorders>
          </w:tcPr>
          <w:p w:rsidR="0052036E" w:rsidRPr="00AD3592" w:rsidRDefault="0052036E" w:rsidP="002B01CB"/>
        </w:tc>
        <w:tc>
          <w:tcPr>
            <w:tcW w:w="4253" w:type="dxa"/>
            <w:tcBorders>
              <w:top w:val="single" w:sz="4" w:space="0" w:color="auto"/>
              <w:left w:val="single" w:sz="4" w:space="0" w:color="000000"/>
              <w:bottom w:val="single" w:sz="4" w:space="0" w:color="000000"/>
              <w:right w:val="single" w:sz="4" w:space="0" w:color="000000"/>
            </w:tcBorders>
            <w:hideMark/>
          </w:tcPr>
          <w:p w:rsidR="0052036E" w:rsidRPr="00AD3592" w:rsidRDefault="0052036E" w:rsidP="002B01CB">
            <w:pPr>
              <w:spacing w:after="200" w:line="276" w:lineRule="auto"/>
            </w:pPr>
            <w:r w:rsidRPr="00AD3592">
              <w:rPr>
                <w:b/>
              </w:rPr>
              <w:t>Разом</w:t>
            </w:r>
          </w:p>
        </w:tc>
        <w:tc>
          <w:tcPr>
            <w:tcW w:w="1418" w:type="dxa"/>
            <w:tcBorders>
              <w:top w:val="single" w:sz="4" w:space="0" w:color="auto"/>
              <w:left w:val="single" w:sz="4" w:space="0" w:color="000000"/>
              <w:bottom w:val="single" w:sz="4" w:space="0" w:color="000000"/>
              <w:right w:val="single" w:sz="4" w:space="0" w:color="000000"/>
            </w:tcBorders>
          </w:tcPr>
          <w:p w:rsidR="0052036E" w:rsidRPr="00AD3592" w:rsidRDefault="0052036E" w:rsidP="002B01CB">
            <w:pPr>
              <w:spacing w:after="200" w:line="276" w:lineRule="auto"/>
            </w:pPr>
          </w:p>
        </w:tc>
        <w:tc>
          <w:tcPr>
            <w:tcW w:w="2692" w:type="dxa"/>
            <w:tcBorders>
              <w:top w:val="single" w:sz="4" w:space="0" w:color="auto"/>
              <w:left w:val="single" w:sz="4" w:space="0" w:color="000000"/>
              <w:bottom w:val="single" w:sz="4" w:space="0" w:color="000000"/>
              <w:right w:val="single" w:sz="4" w:space="0" w:color="000000"/>
            </w:tcBorders>
          </w:tcPr>
          <w:p w:rsidR="0052036E" w:rsidRPr="00AD3592" w:rsidRDefault="0052036E" w:rsidP="002B01CB">
            <w:pPr>
              <w:spacing w:after="200" w:line="276" w:lineRule="auto"/>
              <w:rPr>
                <w:lang w:val="ru-RU"/>
              </w:rPr>
            </w:pPr>
          </w:p>
        </w:tc>
        <w:tc>
          <w:tcPr>
            <w:tcW w:w="1345" w:type="dxa"/>
            <w:tcBorders>
              <w:top w:val="single" w:sz="4" w:space="0" w:color="auto"/>
              <w:left w:val="single" w:sz="4" w:space="0" w:color="000000"/>
              <w:bottom w:val="single" w:sz="4" w:space="0" w:color="000000"/>
              <w:right w:val="single" w:sz="4" w:space="0" w:color="000000"/>
            </w:tcBorders>
          </w:tcPr>
          <w:p w:rsidR="0052036E" w:rsidRPr="00AD3592" w:rsidRDefault="0052036E" w:rsidP="002B01CB">
            <w:pPr>
              <w:rPr>
                <w:b/>
                <w:lang w:val="ru-RU"/>
              </w:rPr>
            </w:pPr>
            <w:r w:rsidRPr="00AD3592">
              <w:rPr>
                <w:b/>
                <w:lang w:val="ru-RU"/>
              </w:rPr>
              <w:t>50 000</w:t>
            </w:r>
          </w:p>
          <w:p w:rsidR="0052036E" w:rsidRPr="00AD3592" w:rsidRDefault="0052036E" w:rsidP="002B01CB">
            <w:pPr>
              <w:rPr>
                <w:lang w:val="ru-RU"/>
              </w:rPr>
            </w:pPr>
          </w:p>
        </w:tc>
      </w:tr>
    </w:tbl>
    <w:p w:rsidR="0052036E" w:rsidRPr="00AD3592" w:rsidRDefault="0052036E" w:rsidP="0052036E">
      <w:pPr>
        <w:jc w:val="both"/>
        <w:rPr>
          <w:b/>
        </w:rPr>
      </w:pPr>
    </w:p>
    <w:p w:rsidR="0052036E" w:rsidRDefault="0052036E" w:rsidP="0052036E">
      <w:pPr>
        <w:tabs>
          <w:tab w:val="left" w:pos="284"/>
          <w:tab w:val="left" w:pos="426"/>
          <w:tab w:val="left" w:pos="709"/>
        </w:tabs>
        <w:ind w:right="-143"/>
        <w:jc w:val="both"/>
        <w:rPr>
          <w:bCs/>
          <w:szCs w:val="28"/>
        </w:rPr>
      </w:pPr>
      <w:r w:rsidRPr="00535C57">
        <w:t xml:space="preserve">            </w:t>
      </w:r>
    </w:p>
    <w:p w:rsidR="00D627A9" w:rsidRPr="00293C5E" w:rsidRDefault="00D627A9" w:rsidP="00D627A9">
      <w:pPr>
        <w:pStyle w:val="a8"/>
        <w:tabs>
          <w:tab w:val="left" w:pos="0"/>
          <w:tab w:val="left" w:pos="284"/>
          <w:tab w:val="left" w:pos="993"/>
          <w:tab w:val="left" w:pos="1134"/>
        </w:tabs>
        <w:overflowPunct w:val="0"/>
        <w:autoSpaceDE w:val="0"/>
        <w:autoSpaceDN w:val="0"/>
        <w:adjustRightInd w:val="0"/>
        <w:ind w:left="0"/>
        <w:jc w:val="both"/>
        <w:textAlignment w:val="baseline"/>
      </w:pPr>
      <w:r>
        <w:tab/>
      </w:r>
      <w:r>
        <w:tab/>
        <w:t>7.</w:t>
      </w:r>
      <w:r w:rsidR="00527D88">
        <w:t xml:space="preserve"> </w:t>
      </w:r>
      <w:r w:rsidRPr="00293C5E">
        <w:t>Внести зміни до Програма енергозбереження для населення та ОСББ на 2020 рік,</w:t>
      </w:r>
      <w:r w:rsidRPr="00293C5E">
        <w:rPr>
          <w:bCs/>
        </w:rPr>
        <w:t xml:space="preserve"> затвердженої   рішенням   Яворівської   районної   ради  від  05.03.2020 року  № 610: виклавши п. 1 в новій редакції:</w:t>
      </w:r>
      <w:r w:rsidRPr="00293C5E">
        <w:t xml:space="preserve"> </w:t>
      </w:r>
    </w:p>
    <w:p w:rsidR="00D627A9" w:rsidRPr="00293C5E" w:rsidRDefault="00D627A9" w:rsidP="00D627A9">
      <w:pPr>
        <w:tabs>
          <w:tab w:val="left" w:pos="0"/>
          <w:tab w:val="left" w:pos="284"/>
          <w:tab w:val="left" w:pos="993"/>
          <w:tab w:val="left" w:pos="1134"/>
        </w:tabs>
        <w:overflowPunct w:val="0"/>
        <w:autoSpaceDE w:val="0"/>
        <w:autoSpaceDN w:val="0"/>
        <w:adjustRightInd w:val="0"/>
        <w:jc w:val="both"/>
        <w:textAlignment w:val="baseline"/>
        <w:rPr>
          <w:szCs w:val="28"/>
        </w:rPr>
      </w:pPr>
      <w:r w:rsidRPr="00293C5E">
        <w:rPr>
          <w:szCs w:val="28"/>
        </w:rPr>
        <w:t xml:space="preserve">п.1 відшкодування коштів за кредитами, отриманими мешканцями населених пунктів Яворівського району на впровадження енергозберігаючих заходів в розмірі </w:t>
      </w:r>
      <w:r w:rsidRPr="00293C5E">
        <w:rPr>
          <w:szCs w:val="28"/>
          <w:lang w:eastAsia="ar-SA"/>
        </w:rPr>
        <w:t>20% на 2020 рік, при наступних обмеженнях:</w:t>
      </w:r>
    </w:p>
    <w:p w:rsidR="00D627A9" w:rsidRPr="00293C5E" w:rsidRDefault="00D627A9" w:rsidP="00D627A9">
      <w:pPr>
        <w:pStyle w:val="a8"/>
        <w:numPr>
          <w:ilvl w:val="1"/>
          <w:numId w:val="6"/>
        </w:numPr>
        <w:tabs>
          <w:tab w:val="left" w:pos="0"/>
          <w:tab w:val="left" w:pos="284"/>
          <w:tab w:val="left" w:pos="426"/>
          <w:tab w:val="left" w:pos="993"/>
          <w:tab w:val="left" w:pos="1134"/>
        </w:tabs>
        <w:overflowPunct w:val="0"/>
        <w:autoSpaceDE w:val="0"/>
        <w:autoSpaceDN w:val="0"/>
        <w:adjustRightInd w:val="0"/>
        <w:ind w:left="0" w:firstLine="0"/>
        <w:jc w:val="both"/>
        <w:textAlignment w:val="baseline"/>
      </w:pPr>
      <w:r w:rsidRPr="00293C5E">
        <w:rPr>
          <w:lang w:eastAsia="ar-SA"/>
        </w:rPr>
        <w:t>не більше 10000,0 (десять тисяч) гривень з</w:t>
      </w:r>
      <w:r>
        <w:rPr>
          <w:lang w:eastAsia="ar-SA"/>
        </w:rPr>
        <w:t>а один кредит для фізичних осіб.</w:t>
      </w:r>
    </w:p>
    <w:p w:rsidR="00D627A9" w:rsidRDefault="00D627A9" w:rsidP="00D627A9">
      <w:pPr>
        <w:jc w:val="both"/>
        <w:rPr>
          <w:bCs/>
          <w:szCs w:val="28"/>
        </w:rPr>
      </w:pPr>
    </w:p>
    <w:p w:rsidR="0052036E" w:rsidRPr="00840519" w:rsidRDefault="00527D88" w:rsidP="0052036E">
      <w:pPr>
        <w:tabs>
          <w:tab w:val="left" w:pos="284"/>
          <w:tab w:val="left" w:pos="426"/>
          <w:tab w:val="left" w:pos="709"/>
        </w:tabs>
        <w:ind w:right="-143"/>
        <w:jc w:val="both"/>
        <w:rPr>
          <w:b/>
          <w:color w:val="000000"/>
        </w:rPr>
      </w:pPr>
      <w:r>
        <w:rPr>
          <w:bCs/>
          <w:szCs w:val="28"/>
        </w:rPr>
        <w:tab/>
      </w:r>
      <w:r>
        <w:rPr>
          <w:bCs/>
          <w:szCs w:val="28"/>
        </w:rPr>
        <w:tab/>
      </w:r>
      <w:r>
        <w:rPr>
          <w:bCs/>
          <w:szCs w:val="28"/>
        </w:rPr>
        <w:tab/>
        <w:t>8</w:t>
      </w:r>
      <w:r w:rsidR="0052036E" w:rsidRPr="00F01CE9">
        <w:rPr>
          <w:bCs/>
          <w:szCs w:val="28"/>
        </w:rPr>
        <w:t xml:space="preserve">. Внести зміни до </w:t>
      </w:r>
      <w:r w:rsidR="0052036E" w:rsidRPr="00F01CE9">
        <w:rPr>
          <w:szCs w:val="28"/>
        </w:rPr>
        <w:t xml:space="preserve">районної комплексної Програми </w:t>
      </w:r>
      <w:r w:rsidR="0052036E" w:rsidRPr="00F01CE9">
        <w:rPr>
          <w:color w:val="000000"/>
          <w:szCs w:val="28"/>
        </w:rPr>
        <w:t xml:space="preserve">розвитку цивільного захисту та забезпечення </w:t>
      </w:r>
      <w:proofErr w:type="spellStart"/>
      <w:r w:rsidR="0052036E" w:rsidRPr="00F01CE9">
        <w:rPr>
          <w:color w:val="000000"/>
          <w:szCs w:val="28"/>
        </w:rPr>
        <w:t>техногенно</w:t>
      </w:r>
      <w:proofErr w:type="spellEnd"/>
      <w:r w:rsidR="0052036E" w:rsidRPr="00F01CE9">
        <w:rPr>
          <w:color w:val="000000"/>
          <w:szCs w:val="28"/>
        </w:rPr>
        <w:t xml:space="preserve"> – екологічної та пожежної безпеки Яворівського  району на 2020 рік, </w:t>
      </w:r>
      <w:r w:rsidR="0052036E" w:rsidRPr="00F01CE9">
        <w:rPr>
          <w:bCs/>
          <w:szCs w:val="28"/>
        </w:rPr>
        <w:t xml:space="preserve">затвердженої   рішенням   Яворівської   районної   ради  від  05.03.2020 року  №605, </w:t>
      </w:r>
      <w:r w:rsidR="0052036E" w:rsidRPr="00F01CE9">
        <w:rPr>
          <w:color w:val="000000"/>
          <w:szCs w:val="28"/>
        </w:rPr>
        <w:t xml:space="preserve">зменшивши видатки на 50 </w:t>
      </w:r>
      <w:proofErr w:type="spellStart"/>
      <w:r w:rsidR="0052036E" w:rsidRPr="00F01CE9">
        <w:rPr>
          <w:color w:val="000000"/>
          <w:szCs w:val="28"/>
        </w:rPr>
        <w:t>тис.грн</w:t>
      </w:r>
      <w:proofErr w:type="spellEnd"/>
      <w:r w:rsidR="0052036E" w:rsidRPr="00F01CE9">
        <w:rPr>
          <w:color w:val="000000"/>
          <w:szCs w:val="28"/>
        </w:rPr>
        <w:t>.</w:t>
      </w:r>
      <w:r w:rsidR="0052036E">
        <w:rPr>
          <w:color w:val="000000"/>
          <w:szCs w:val="28"/>
        </w:rPr>
        <w:t xml:space="preserve"> та викласти додаток 2 в наступній редакції:</w:t>
      </w:r>
    </w:p>
    <w:p w:rsidR="0052036E" w:rsidRDefault="0052036E" w:rsidP="0052036E">
      <w:pPr>
        <w:jc w:val="right"/>
        <w:rPr>
          <w:color w:val="000000"/>
        </w:rPr>
      </w:pPr>
      <w:r w:rsidRPr="00527D88">
        <w:rPr>
          <w:color w:val="000000"/>
        </w:rPr>
        <w:t>Додаток 2</w:t>
      </w:r>
    </w:p>
    <w:p w:rsidR="00527D88" w:rsidRPr="00527D88" w:rsidRDefault="00527D88" w:rsidP="0052036E">
      <w:pPr>
        <w:jc w:val="right"/>
        <w:rPr>
          <w:color w:val="000000"/>
        </w:rPr>
      </w:pPr>
    </w:p>
    <w:p w:rsidR="0052036E" w:rsidRPr="00527D88" w:rsidRDefault="0052036E" w:rsidP="0052036E">
      <w:pPr>
        <w:jc w:val="center"/>
        <w:rPr>
          <w:color w:val="000000"/>
        </w:rPr>
      </w:pPr>
      <w:r w:rsidRPr="00527D88">
        <w:rPr>
          <w:color w:val="000000"/>
        </w:rPr>
        <w:t>Напрямки діяльності та заходи к</w:t>
      </w:r>
      <w:r w:rsidRPr="00527D88">
        <w:rPr>
          <w:bCs/>
          <w:color w:val="000000"/>
        </w:rPr>
        <w:t xml:space="preserve">омплексної </w:t>
      </w:r>
      <w:r w:rsidRPr="00527D88">
        <w:rPr>
          <w:color w:val="000000"/>
        </w:rPr>
        <w:t xml:space="preserve">програми забезпечення </w:t>
      </w:r>
    </w:p>
    <w:p w:rsidR="0052036E" w:rsidRPr="00527D88" w:rsidRDefault="0052036E" w:rsidP="0052036E">
      <w:pPr>
        <w:jc w:val="center"/>
        <w:rPr>
          <w:color w:val="000000"/>
        </w:rPr>
      </w:pPr>
      <w:r w:rsidRPr="00527D88">
        <w:rPr>
          <w:color w:val="000000"/>
        </w:rPr>
        <w:t>пожежної та техногенної безпеки Яворівського району на 2020 рік</w:t>
      </w:r>
    </w:p>
    <w:p w:rsidR="0052036E" w:rsidRPr="00527D88" w:rsidRDefault="0052036E" w:rsidP="0052036E">
      <w:pPr>
        <w:jc w:val="center"/>
        <w:rPr>
          <w:color w:val="000000"/>
          <w:szCs w:val="28"/>
        </w:rPr>
      </w:pPr>
    </w:p>
    <w:tbl>
      <w:tblPr>
        <w:tblW w:w="11483" w:type="dxa"/>
        <w:tblInd w:w="-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57"/>
        <w:gridCol w:w="1528"/>
        <w:gridCol w:w="2835"/>
        <w:gridCol w:w="1134"/>
        <w:gridCol w:w="1701"/>
        <w:gridCol w:w="1275"/>
        <w:gridCol w:w="852"/>
        <w:gridCol w:w="1701"/>
      </w:tblGrid>
      <w:tr w:rsidR="0052036E" w:rsidRPr="00AD3592" w:rsidTr="00527D88">
        <w:trPr>
          <w:cantSplit/>
          <w:trHeight w:val="270"/>
        </w:trPr>
        <w:tc>
          <w:tcPr>
            <w:tcW w:w="457"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lastRenderedPageBreak/>
              <w:t>№ з/п</w:t>
            </w:r>
          </w:p>
        </w:tc>
        <w:tc>
          <w:tcPr>
            <w:tcW w:w="1528"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t>Назва напрямку діяльності (пріоритетні завдання)</w:t>
            </w:r>
          </w:p>
        </w:tc>
        <w:tc>
          <w:tcPr>
            <w:tcW w:w="2835"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t xml:space="preserve">Перелік заходів </w:t>
            </w:r>
          </w:p>
          <w:p w:rsidR="0052036E" w:rsidRPr="00AD3592" w:rsidRDefault="0052036E" w:rsidP="002B01CB">
            <w:pPr>
              <w:widowControl w:val="0"/>
              <w:jc w:val="center"/>
              <w:rPr>
                <w:color w:val="000000"/>
                <w:sz w:val="16"/>
                <w:szCs w:val="16"/>
              </w:rPr>
            </w:pPr>
            <w:r w:rsidRPr="00AD3592">
              <w:rPr>
                <w:color w:val="000000"/>
                <w:sz w:val="16"/>
                <w:szCs w:val="16"/>
              </w:rPr>
              <w:t>Програми та код</w:t>
            </w:r>
          </w:p>
        </w:tc>
        <w:tc>
          <w:tcPr>
            <w:tcW w:w="1134"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t>Строк виконання заходу</w:t>
            </w:r>
          </w:p>
        </w:tc>
        <w:tc>
          <w:tcPr>
            <w:tcW w:w="1701"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t>Виконавці</w:t>
            </w:r>
          </w:p>
        </w:tc>
        <w:tc>
          <w:tcPr>
            <w:tcW w:w="1275" w:type="dxa"/>
            <w:vMerge w:val="restart"/>
            <w:vAlign w:val="center"/>
          </w:tcPr>
          <w:p w:rsidR="0052036E" w:rsidRPr="00AD3592" w:rsidRDefault="0052036E" w:rsidP="002B01CB">
            <w:pPr>
              <w:widowControl w:val="0"/>
              <w:jc w:val="center"/>
              <w:rPr>
                <w:color w:val="000000"/>
                <w:sz w:val="16"/>
                <w:szCs w:val="16"/>
              </w:rPr>
            </w:pPr>
            <w:r w:rsidRPr="00AD3592">
              <w:rPr>
                <w:color w:val="000000"/>
                <w:sz w:val="16"/>
                <w:szCs w:val="16"/>
              </w:rPr>
              <w:t>Джерела фінансування</w:t>
            </w:r>
          </w:p>
        </w:tc>
        <w:tc>
          <w:tcPr>
            <w:tcW w:w="852" w:type="dxa"/>
          </w:tcPr>
          <w:p w:rsidR="0052036E" w:rsidRPr="00AD3592" w:rsidRDefault="0052036E" w:rsidP="002B01CB">
            <w:pPr>
              <w:widowControl w:val="0"/>
              <w:jc w:val="center"/>
              <w:rPr>
                <w:color w:val="000000"/>
                <w:sz w:val="16"/>
                <w:szCs w:val="16"/>
              </w:rPr>
            </w:pPr>
            <w:r w:rsidRPr="00AD3592">
              <w:rPr>
                <w:color w:val="000000"/>
                <w:sz w:val="16"/>
                <w:szCs w:val="16"/>
              </w:rPr>
              <w:t>Орієнтовані обсяги фінансування (вартість), тис. грн. у тому числі:</w:t>
            </w:r>
          </w:p>
        </w:tc>
        <w:tc>
          <w:tcPr>
            <w:tcW w:w="1701" w:type="dxa"/>
            <w:vAlign w:val="center"/>
          </w:tcPr>
          <w:p w:rsidR="0052036E" w:rsidRPr="00AD3592" w:rsidRDefault="0052036E" w:rsidP="002B01CB">
            <w:pPr>
              <w:widowControl w:val="0"/>
              <w:jc w:val="center"/>
              <w:rPr>
                <w:color w:val="000000"/>
                <w:sz w:val="16"/>
                <w:szCs w:val="16"/>
              </w:rPr>
            </w:pPr>
            <w:r w:rsidRPr="00AD3592">
              <w:rPr>
                <w:color w:val="000000"/>
                <w:sz w:val="16"/>
                <w:szCs w:val="16"/>
              </w:rPr>
              <w:t xml:space="preserve">Очікуваний </w:t>
            </w:r>
          </w:p>
          <w:p w:rsidR="0052036E" w:rsidRPr="00AD3592" w:rsidRDefault="0052036E" w:rsidP="002B01CB">
            <w:pPr>
              <w:widowControl w:val="0"/>
              <w:jc w:val="center"/>
              <w:rPr>
                <w:color w:val="000000"/>
                <w:sz w:val="16"/>
                <w:szCs w:val="16"/>
              </w:rPr>
            </w:pPr>
            <w:r w:rsidRPr="00AD3592">
              <w:rPr>
                <w:color w:val="000000"/>
                <w:sz w:val="16"/>
                <w:szCs w:val="16"/>
              </w:rPr>
              <w:t>результат</w:t>
            </w:r>
          </w:p>
        </w:tc>
      </w:tr>
      <w:tr w:rsidR="0052036E" w:rsidRPr="00AD3592" w:rsidTr="00527D88">
        <w:trPr>
          <w:cantSplit/>
          <w:trHeight w:val="203"/>
        </w:trPr>
        <w:tc>
          <w:tcPr>
            <w:tcW w:w="457" w:type="dxa"/>
            <w:vMerge/>
          </w:tcPr>
          <w:p w:rsidR="0052036E" w:rsidRPr="00AD3592" w:rsidRDefault="0052036E" w:rsidP="002B01CB">
            <w:pPr>
              <w:widowControl w:val="0"/>
              <w:jc w:val="center"/>
              <w:rPr>
                <w:b/>
                <w:color w:val="000000"/>
                <w:sz w:val="16"/>
                <w:szCs w:val="16"/>
              </w:rPr>
            </w:pPr>
          </w:p>
        </w:tc>
        <w:tc>
          <w:tcPr>
            <w:tcW w:w="1528" w:type="dxa"/>
            <w:vMerge/>
          </w:tcPr>
          <w:p w:rsidR="0052036E" w:rsidRPr="00AD3592" w:rsidRDefault="0052036E" w:rsidP="002B01CB">
            <w:pPr>
              <w:widowControl w:val="0"/>
              <w:jc w:val="center"/>
              <w:rPr>
                <w:b/>
                <w:color w:val="000000"/>
                <w:sz w:val="16"/>
                <w:szCs w:val="16"/>
              </w:rPr>
            </w:pPr>
          </w:p>
        </w:tc>
        <w:tc>
          <w:tcPr>
            <w:tcW w:w="2835" w:type="dxa"/>
            <w:vMerge/>
          </w:tcPr>
          <w:p w:rsidR="0052036E" w:rsidRPr="00AD3592" w:rsidRDefault="0052036E" w:rsidP="002B01CB">
            <w:pPr>
              <w:widowControl w:val="0"/>
              <w:jc w:val="center"/>
              <w:rPr>
                <w:b/>
                <w:color w:val="000000"/>
                <w:sz w:val="16"/>
                <w:szCs w:val="16"/>
              </w:rPr>
            </w:pPr>
          </w:p>
        </w:tc>
        <w:tc>
          <w:tcPr>
            <w:tcW w:w="1134" w:type="dxa"/>
            <w:vMerge/>
          </w:tcPr>
          <w:p w:rsidR="0052036E" w:rsidRPr="00AD3592" w:rsidRDefault="0052036E" w:rsidP="002B01CB">
            <w:pPr>
              <w:widowControl w:val="0"/>
              <w:jc w:val="center"/>
              <w:rPr>
                <w:b/>
                <w:color w:val="000000"/>
                <w:sz w:val="16"/>
                <w:szCs w:val="16"/>
              </w:rPr>
            </w:pPr>
          </w:p>
        </w:tc>
        <w:tc>
          <w:tcPr>
            <w:tcW w:w="1701" w:type="dxa"/>
            <w:vMerge/>
          </w:tcPr>
          <w:p w:rsidR="0052036E" w:rsidRPr="00AD3592" w:rsidRDefault="0052036E" w:rsidP="002B01CB">
            <w:pPr>
              <w:widowControl w:val="0"/>
              <w:jc w:val="center"/>
              <w:rPr>
                <w:b/>
                <w:color w:val="000000"/>
                <w:sz w:val="16"/>
                <w:szCs w:val="16"/>
              </w:rPr>
            </w:pPr>
          </w:p>
        </w:tc>
        <w:tc>
          <w:tcPr>
            <w:tcW w:w="1275" w:type="dxa"/>
            <w:vMerge/>
          </w:tcPr>
          <w:p w:rsidR="0052036E" w:rsidRPr="00AD3592" w:rsidRDefault="0052036E" w:rsidP="002B01CB">
            <w:pPr>
              <w:widowControl w:val="0"/>
              <w:jc w:val="center"/>
              <w:rPr>
                <w:b/>
                <w:color w:val="000000"/>
                <w:sz w:val="16"/>
                <w:szCs w:val="16"/>
              </w:rPr>
            </w:pPr>
          </w:p>
        </w:tc>
        <w:tc>
          <w:tcPr>
            <w:tcW w:w="852" w:type="dxa"/>
            <w:vAlign w:val="center"/>
          </w:tcPr>
          <w:p w:rsidR="0052036E" w:rsidRPr="00AD3592" w:rsidRDefault="0052036E" w:rsidP="002B01CB">
            <w:pPr>
              <w:widowControl w:val="0"/>
              <w:jc w:val="center"/>
              <w:rPr>
                <w:color w:val="000000"/>
                <w:sz w:val="16"/>
                <w:szCs w:val="16"/>
              </w:rPr>
            </w:pPr>
            <w:r w:rsidRPr="00AD3592">
              <w:rPr>
                <w:color w:val="000000"/>
                <w:sz w:val="16"/>
                <w:szCs w:val="16"/>
              </w:rPr>
              <w:t>2020рік</w:t>
            </w:r>
          </w:p>
        </w:tc>
        <w:tc>
          <w:tcPr>
            <w:tcW w:w="1701" w:type="dxa"/>
          </w:tcPr>
          <w:p w:rsidR="0052036E" w:rsidRPr="00AD3592" w:rsidRDefault="0052036E" w:rsidP="002B01CB">
            <w:pPr>
              <w:widowControl w:val="0"/>
              <w:jc w:val="center"/>
              <w:rPr>
                <w:b/>
                <w:color w:val="000000"/>
                <w:sz w:val="16"/>
                <w:szCs w:val="16"/>
              </w:rPr>
            </w:pPr>
          </w:p>
        </w:tc>
      </w:tr>
      <w:tr w:rsidR="0052036E" w:rsidRPr="00AD3592" w:rsidTr="00527D88">
        <w:trPr>
          <w:trHeight w:val="2853"/>
        </w:trPr>
        <w:tc>
          <w:tcPr>
            <w:tcW w:w="457" w:type="dxa"/>
          </w:tcPr>
          <w:p w:rsidR="0052036E" w:rsidRPr="00AD3592" w:rsidRDefault="0052036E" w:rsidP="002B01CB">
            <w:pPr>
              <w:widowControl w:val="0"/>
              <w:rPr>
                <w:color w:val="000000"/>
                <w:sz w:val="16"/>
                <w:szCs w:val="16"/>
              </w:rPr>
            </w:pPr>
            <w:r w:rsidRPr="00AD3592">
              <w:rPr>
                <w:color w:val="000000"/>
                <w:sz w:val="16"/>
                <w:szCs w:val="16"/>
              </w:rPr>
              <w:t>1.</w:t>
            </w:r>
          </w:p>
        </w:tc>
        <w:tc>
          <w:tcPr>
            <w:tcW w:w="1528" w:type="dxa"/>
          </w:tcPr>
          <w:p w:rsidR="0052036E" w:rsidRPr="00AD3592" w:rsidRDefault="0052036E" w:rsidP="002B01CB">
            <w:pPr>
              <w:pStyle w:val="ac"/>
              <w:widowControl w:val="0"/>
              <w:jc w:val="both"/>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Розвиток системи зв’язку, оповіщення та інформатизації цивільного захисту району</w:t>
            </w:r>
          </w:p>
        </w:tc>
        <w:tc>
          <w:tcPr>
            <w:tcW w:w="2835" w:type="dxa"/>
          </w:tcPr>
          <w:p w:rsidR="0052036E" w:rsidRPr="00AD3592" w:rsidRDefault="0052036E" w:rsidP="002B01CB">
            <w:pPr>
              <w:pStyle w:val="ac"/>
              <w:widowControl w:val="0"/>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 xml:space="preserve">1.1.Придбання мережевого обладнання для </w:t>
            </w:r>
            <w:r w:rsidRPr="00AD3592">
              <w:rPr>
                <w:rFonts w:ascii="Times New Roman" w:hAnsi="Times New Roman" w:cs="Times New Roman"/>
                <w:sz w:val="16"/>
                <w:szCs w:val="16"/>
              </w:rPr>
              <w:t>районної автоматизованої системи централізованого оповіщення, код 2210</w:t>
            </w:r>
          </w:p>
          <w:p w:rsidR="0052036E" w:rsidRPr="00AD3592" w:rsidRDefault="0052036E" w:rsidP="002B01CB">
            <w:pPr>
              <w:pStyle w:val="ac"/>
              <w:widowControl w:val="0"/>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 xml:space="preserve">1.2. Послуги з </w:t>
            </w:r>
            <w:proofErr w:type="spellStart"/>
            <w:r w:rsidRPr="00AD3592">
              <w:rPr>
                <w:rFonts w:ascii="Times New Roman" w:eastAsia="MS Mincho" w:hAnsi="Times New Roman" w:cs="Times New Roman"/>
                <w:color w:val="000000"/>
                <w:sz w:val="16"/>
                <w:szCs w:val="16"/>
              </w:rPr>
              <w:t>післяліцензійного</w:t>
            </w:r>
            <w:proofErr w:type="spellEnd"/>
            <w:r w:rsidRPr="00AD3592">
              <w:rPr>
                <w:rFonts w:ascii="Times New Roman" w:eastAsia="MS Mincho" w:hAnsi="Times New Roman" w:cs="Times New Roman"/>
                <w:color w:val="000000"/>
                <w:sz w:val="16"/>
                <w:szCs w:val="16"/>
              </w:rPr>
              <w:t xml:space="preserve"> обслуговування «Прикладного програмного забезпечення» Автоматизована система оповіщення «</w:t>
            </w:r>
            <w:proofErr w:type="spellStart"/>
            <w:r w:rsidRPr="00AD3592">
              <w:rPr>
                <w:rFonts w:ascii="Times New Roman" w:eastAsia="MS Mincho" w:hAnsi="Times New Roman" w:cs="Times New Roman"/>
                <w:color w:val="000000"/>
                <w:sz w:val="16"/>
                <w:szCs w:val="16"/>
              </w:rPr>
              <w:t>Набат-ВО</w:t>
            </w:r>
            <w:proofErr w:type="spellEnd"/>
            <w:r w:rsidRPr="00AD3592">
              <w:rPr>
                <w:rFonts w:ascii="Times New Roman" w:eastAsia="MS Mincho" w:hAnsi="Times New Roman" w:cs="Times New Roman"/>
                <w:color w:val="000000"/>
                <w:sz w:val="16"/>
                <w:szCs w:val="16"/>
              </w:rPr>
              <w:t>», код 2240</w:t>
            </w:r>
          </w:p>
          <w:p w:rsidR="0052036E" w:rsidRPr="00AD3592" w:rsidRDefault="0052036E" w:rsidP="002B01CB">
            <w:pPr>
              <w:pStyle w:val="ac"/>
              <w:widowControl w:val="0"/>
              <w:rPr>
                <w:rFonts w:ascii="Times New Roman" w:hAnsi="Times New Roman" w:cs="Times New Roman"/>
                <w:sz w:val="16"/>
                <w:szCs w:val="16"/>
              </w:rPr>
            </w:pPr>
            <w:r w:rsidRPr="00AD3592">
              <w:rPr>
                <w:rFonts w:ascii="Times New Roman" w:eastAsia="MS Mincho" w:hAnsi="Times New Roman" w:cs="Times New Roman"/>
                <w:color w:val="000000"/>
                <w:sz w:val="16"/>
                <w:szCs w:val="16"/>
              </w:rPr>
              <w:t xml:space="preserve">1.3. Послуги з прокладання лінії зв’язку спеціального призначення для встановлення та підключення електронної сирени у </w:t>
            </w:r>
            <w:proofErr w:type="spellStart"/>
            <w:r w:rsidRPr="00AD3592">
              <w:rPr>
                <w:rFonts w:ascii="Times New Roman" w:eastAsia="MS Mincho" w:hAnsi="Times New Roman" w:cs="Times New Roman"/>
                <w:color w:val="000000"/>
                <w:sz w:val="16"/>
                <w:szCs w:val="16"/>
              </w:rPr>
              <w:t>м.Яворові</w:t>
            </w:r>
            <w:proofErr w:type="spellEnd"/>
            <w:r w:rsidRPr="00AD3592">
              <w:rPr>
                <w:rFonts w:ascii="Times New Roman" w:hAnsi="Times New Roman" w:cs="Times New Roman"/>
                <w:sz w:val="16"/>
                <w:szCs w:val="16"/>
              </w:rPr>
              <w:t>, код 2240</w:t>
            </w:r>
          </w:p>
          <w:p w:rsidR="0052036E" w:rsidRPr="00AD3592" w:rsidRDefault="0052036E" w:rsidP="002B01CB">
            <w:pPr>
              <w:pStyle w:val="ac"/>
              <w:widowControl w:val="0"/>
              <w:rPr>
                <w:rFonts w:ascii="Times New Roman" w:eastAsia="MS Mincho" w:hAnsi="Times New Roman" w:cs="Times New Roman"/>
                <w:color w:val="000000"/>
                <w:sz w:val="16"/>
                <w:szCs w:val="16"/>
              </w:rPr>
            </w:pPr>
            <w:r w:rsidRPr="00AD3592">
              <w:rPr>
                <w:rFonts w:ascii="Times New Roman" w:hAnsi="Times New Roman" w:cs="Times New Roman"/>
                <w:sz w:val="16"/>
                <w:szCs w:val="16"/>
              </w:rPr>
              <w:t xml:space="preserve">1.4. </w:t>
            </w:r>
            <w:r w:rsidRPr="00AD3592">
              <w:rPr>
                <w:rFonts w:ascii="Times New Roman" w:eastAsia="MS Mincho" w:hAnsi="Times New Roman" w:cs="Times New Roman"/>
                <w:color w:val="000000"/>
                <w:sz w:val="16"/>
                <w:szCs w:val="16"/>
              </w:rPr>
              <w:t>Придбання блоку керування електромеханічними сиренами (БКСЄ), код 3110</w:t>
            </w:r>
          </w:p>
          <w:p w:rsidR="0052036E" w:rsidRPr="00AD3592" w:rsidRDefault="0052036E" w:rsidP="002B01CB">
            <w:pPr>
              <w:pStyle w:val="ac"/>
              <w:widowControl w:val="0"/>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1.5. Встановлення і підключення БКСЄ, код 2240</w:t>
            </w:r>
          </w:p>
          <w:p w:rsidR="0052036E" w:rsidRPr="00AD3592" w:rsidRDefault="0052036E" w:rsidP="002B01CB">
            <w:pPr>
              <w:pStyle w:val="ac"/>
              <w:widowControl w:val="0"/>
              <w:rPr>
                <w:rFonts w:ascii="Times New Roman" w:hAnsi="Times New Roman" w:cs="Times New Roman"/>
                <w:sz w:val="16"/>
                <w:szCs w:val="16"/>
              </w:rPr>
            </w:pPr>
          </w:p>
          <w:p w:rsidR="0052036E" w:rsidRPr="00AD3592" w:rsidRDefault="0052036E" w:rsidP="002B01CB">
            <w:pPr>
              <w:pStyle w:val="ac"/>
              <w:widowControl w:val="0"/>
              <w:rPr>
                <w:rFonts w:ascii="Times New Roman" w:hAnsi="Times New Roman" w:cs="Times New Roman"/>
                <w:sz w:val="16"/>
                <w:szCs w:val="16"/>
              </w:rPr>
            </w:pPr>
            <w:r w:rsidRPr="00AD3592">
              <w:rPr>
                <w:rFonts w:ascii="Times New Roman" w:hAnsi="Times New Roman" w:cs="Times New Roman"/>
                <w:sz w:val="16"/>
                <w:szCs w:val="16"/>
              </w:rPr>
              <w:t>1.6.Послуги з експлуатаційно-технічного обслуговування технічних засобів оповіщення, код 2240</w:t>
            </w:r>
          </w:p>
          <w:p w:rsidR="0052036E" w:rsidRPr="00AD3592" w:rsidRDefault="0052036E" w:rsidP="002B01CB">
            <w:pPr>
              <w:pStyle w:val="ac"/>
              <w:widowControl w:val="0"/>
              <w:rPr>
                <w:rFonts w:ascii="Times New Roman" w:hAnsi="Times New Roman" w:cs="Times New Roman"/>
                <w:b/>
                <w:sz w:val="16"/>
                <w:szCs w:val="16"/>
              </w:rPr>
            </w:pPr>
          </w:p>
          <w:p w:rsidR="0052036E" w:rsidRPr="00AD3592" w:rsidRDefault="0052036E" w:rsidP="002B01CB">
            <w:pPr>
              <w:pStyle w:val="ac"/>
              <w:widowControl w:val="0"/>
              <w:rPr>
                <w:rFonts w:ascii="Times New Roman" w:hAnsi="Times New Roman" w:cs="Times New Roman"/>
                <w:b/>
                <w:sz w:val="16"/>
                <w:szCs w:val="16"/>
              </w:rPr>
            </w:pPr>
            <w:r w:rsidRPr="00AD3592">
              <w:rPr>
                <w:rFonts w:ascii="Times New Roman" w:hAnsi="Times New Roman" w:cs="Times New Roman"/>
                <w:b/>
                <w:sz w:val="16"/>
                <w:szCs w:val="16"/>
              </w:rPr>
              <w:t>Для рухомого пункту управління</w:t>
            </w:r>
          </w:p>
          <w:p w:rsidR="0052036E" w:rsidRPr="00AD3592" w:rsidRDefault="0052036E" w:rsidP="002B01CB">
            <w:pPr>
              <w:rPr>
                <w:sz w:val="16"/>
                <w:szCs w:val="16"/>
              </w:rPr>
            </w:pPr>
            <w:r w:rsidRPr="00AD3592">
              <w:rPr>
                <w:sz w:val="16"/>
                <w:szCs w:val="16"/>
              </w:rPr>
              <w:t>1.7. Придбання підсилювача-мікшера 80ПП024, код 2210</w:t>
            </w:r>
          </w:p>
          <w:p w:rsidR="0052036E" w:rsidRPr="00AD3592" w:rsidRDefault="0052036E" w:rsidP="002B01CB">
            <w:pPr>
              <w:rPr>
                <w:sz w:val="16"/>
                <w:szCs w:val="16"/>
              </w:rPr>
            </w:pPr>
            <w:r w:rsidRPr="00AD3592">
              <w:rPr>
                <w:sz w:val="16"/>
                <w:szCs w:val="16"/>
              </w:rPr>
              <w:t>1.8. Придбання Інформатора БИЗ-01, код 2210</w:t>
            </w:r>
          </w:p>
          <w:p w:rsidR="0052036E" w:rsidRPr="00AD3592" w:rsidRDefault="0052036E" w:rsidP="002B01CB">
            <w:pPr>
              <w:rPr>
                <w:sz w:val="16"/>
                <w:szCs w:val="16"/>
              </w:rPr>
            </w:pPr>
            <w:r w:rsidRPr="00AD3592">
              <w:rPr>
                <w:sz w:val="16"/>
                <w:szCs w:val="16"/>
              </w:rPr>
              <w:t>1.9. Придбання гучномовців рупорних 30ГР001(30Вт) – 2 од., код 2210</w:t>
            </w:r>
          </w:p>
          <w:p w:rsidR="0052036E" w:rsidRPr="00AD3592" w:rsidRDefault="0052036E" w:rsidP="002B01CB">
            <w:pPr>
              <w:rPr>
                <w:sz w:val="16"/>
                <w:szCs w:val="16"/>
              </w:rPr>
            </w:pPr>
          </w:p>
          <w:p w:rsidR="0052036E" w:rsidRPr="00AD3592" w:rsidRDefault="0052036E" w:rsidP="002B01CB">
            <w:pPr>
              <w:rPr>
                <w:sz w:val="16"/>
                <w:szCs w:val="16"/>
              </w:rPr>
            </w:pPr>
          </w:p>
          <w:p w:rsidR="0052036E" w:rsidRPr="00AD3592" w:rsidRDefault="0052036E" w:rsidP="002B01CB">
            <w:pPr>
              <w:rPr>
                <w:sz w:val="16"/>
                <w:szCs w:val="16"/>
              </w:rPr>
            </w:pPr>
          </w:p>
        </w:tc>
        <w:tc>
          <w:tcPr>
            <w:tcW w:w="1134" w:type="dxa"/>
          </w:tcPr>
          <w:p w:rsidR="0052036E" w:rsidRPr="00AD3592" w:rsidRDefault="0052036E" w:rsidP="002B01CB">
            <w:pPr>
              <w:widowControl w:val="0"/>
              <w:jc w:val="center"/>
              <w:rPr>
                <w:color w:val="000000"/>
                <w:sz w:val="16"/>
                <w:szCs w:val="16"/>
              </w:rPr>
            </w:pPr>
            <w:r w:rsidRPr="00AD3592">
              <w:rPr>
                <w:color w:val="000000"/>
                <w:sz w:val="16"/>
                <w:szCs w:val="16"/>
              </w:rPr>
              <w:t>2020</w:t>
            </w:r>
          </w:p>
          <w:p w:rsidR="0052036E" w:rsidRPr="00AD3592" w:rsidRDefault="0052036E" w:rsidP="002B01CB">
            <w:pPr>
              <w:widowControl w:val="0"/>
              <w:jc w:val="both"/>
              <w:rPr>
                <w:color w:val="000000"/>
                <w:sz w:val="16"/>
                <w:szCs w:val="16"/>
              </w:rPr>
            </w:pPr>
          </w:p>
        </w:tc>
        <w:tc>
          <w:tcPr>
            <w:tcW w:w="1701" w:type="dxa"/>
          </w:tcPr>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 Яворівська РДА, проектувальні та підрядні організації</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Яворівська РДА, ліцензоване підприємство по встановленню програм</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проектувальні та підрядні організації </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Яворівська РДА , проектувальні та підрядні організації</w:t>
            </w: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ліцензоване підприємство по </w:t>
            </w:r>
            <w:r w:rsidRPr="00AD3592">
              <w:rPr>
                <w:sz w:val="16"/>
                <w:szCs w:val="16"/>
              </w:rPr>
              <w:t>обслуговуванню технічних засобів оповіщення</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w:t>
            </w:r>
          </w:p>
          <w:p w:rsidR="0052036E" w:rsidRPr="00AD3592" w:rsidRDefault="0052036E" w:rsidP="002B01CB">
            <w:pPr>
              <w:widowControl w:val="0"/>
              <w:jc w:val="both"/>
              <w:rPr>
                <w:color w:val="000000"/>
                <w:spacing w:val="-6"/>
                <w:sz w:val="16"/>
                <w:szCs w:val="16"/>
              </w:rPr>
            </w:pP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w:t>
            </w:r>
          </w:p>
          <w:p w:rsidR="0052036E" w:rsidRPr="00AD3592" w:rsidRDefault="0052036E" w:rsidP="002B01CB">
            <w:pPr>
              <w:widowControl w:val="0"/>
              <w:jc w:val="both"/>
              <w:rPr>
                <w:color w:val="000000"/>
                <w:spacing w:val="-6"/>
                <w:sz w:val="16"/>
                <w:szCs w:val="16"/>
              </w:rPr>
            </w:pPr>
            <w:r w:rsidRPr="00AD3592">
              <w:rPr>
                <w:color w:val="000000"/>
                <w:spacing w:val="-6"/>
                <w:sz w:val="16"/>
                <w:szCs w:val="16"/>
              </w:rPr>
              <w:t xml:space="preserve">Яворівська РДА </w:t>
            </w:r>
          </w:p>
          <w:p w:rsidR="0052036E" w:rsidRPr="00AD3592" w:rsidRDefault="0052036E" w:rsidP="002B01CB">
            <w:pPr>
              <w:widowControl w:val="0"/>
              <w:jc w:val="both"/>
              <w:rPr>
                <w:color w:val="000000"/>
                <w:spacing w:val="-4"/>
                <w:sz w:val="16"/>
                <w:szCs w:val="16"/>
              </w:rPr>
            </w:pPr>
          </w:p>
        </w:tc>
        <w:tc>
          <w:tcPr>
            <w:tcW w:w="1275" w:type="dxa"/>
          </w:tcPr>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w:t>
            </w:r>
            <w:r w:rsidRPr="00AD3592">
              <w:rPr>
                <w:rStyle w:val="ab"/>
                <w:rFonts w:eastAsia="MS Mincho"/>
                <w:i w:val="0"/>
                <w:sz w:val="16"/>
                <w:szCs w:val="16"/>
              </w:rPr>
              <w:t xml:space="preserve"> </w:t>
            </w:r>
            <w:r w:rsidRPr="00AD3592">
              <w:rPr>
                <w:rFonts w:eastAsia="MS Mincho"/>
                <w:color w:val="000000"/>
                <w:sz w:val="16"/>
                <w:szCs w:val="16"/>
              </w:rPr>
              <w:t>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tc>
        <w:tc>
          <w:tcPr>
            <w:tcW w:w="852" w:type="dxa"/>
          </w:tcPr>
          <w:p w:rsidR="0052036E" w:rsidRPr="00AD3592" w:rsidRDefault="0052036E" w:rsidP="002B01CB">
            <w:pPr>
              <w:widowControl w:val="0"/>
              <w:jc w:val="center"/>
              <w:rPr>
                <w:b/>
                <w:color w:val="000000"/>
                <w:sz w:val="16"/>
                <w:szCs w:val="16"/>
              </w:rPr>
            </w:pPr>
            <w:r w:rsidRPr="00AD3592">
              <w:rPr>
                <w:b/>
                <w:color w:val="000000"/>
                <w:sz w:val="16"/>
                <w:szCs w:val="16"/>
              </w:rPr>
              <w:t>7,0</w:t>
            </w:r>
          </w:p>
          <w:p w:rsidR="0052036E" w:rsidRPr="00AD3592" w:rsidRDefault="0052036E" w:rsidP="002B01CB">
            <w:pPr>
              <w:widowControl w:val="0"/>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Pr>
                <w:b/>
                <w:color w:val="000000"/>
                <w:sz w:val="16"/>
                <w:szCs w:val="16"/>
              </w:rPr>
              <w:t>8,586</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Pr>
                <w:b/>
                <w:color w:val="000000"/>
                <w:sz w:val="16"/>
                <w:szCs w:val="16"/>
              </w:rPr>
              <w:t>29,787</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20,300</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4,500</w:t>
            </w:r>
          </w:p>
          <w:p w:rsidR="0052036E" w:rsidRPr="00AD3592" w:rsidRDefault="0052036E" w:rsidP="002B01CB">
            <w:pPr>
              <w:widowControl w:val="0"/>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2,310</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rPr>
                <w:b/>
                <w:color w:val="000000"/>
                <w:sz w:val="16"/>
                <w:szCs w:val="16"/>
              </w:rPr>
            </w:pP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Pr>
                <w:b/>
                <w:color w:val="000000"/>
                <w:sz w:val="16"/>
                <w:szCs w:val="16"/>
              </w:rPr>
              <w:t>0,03</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3,600</w:t>
            </w:r>
          </w:p>
          <w:p w:rsidR="0052036E" w:rsidRPr="00AD3592" w:rsidRDefault="0052036E" w:rsidP="002B01CB">
            <w:pPr>
              <w:widowControl w:val="0"/>
              <w:jc w:val="center"/>
              <w:rPr>
                <w:color w:val="000000"/>
                <w:sz w:val="16"/>
                <w:szCs w:val="16"/>
              </w:rPr>
            </w:pPr>
            <w:r w:rsidRPr="00AD3592">
              <w:rPr>
                <w:b/>
                <w:color w:val="000000"/>
                <w:sz w:val="16"/>
                <w:szCs w:val="16"/>
              </w:rPr>
              <w:t>2,</w:t>
            </w:r>
            <w:r>
              <w:rPr>
                <w:b/>
                <w:color w:val="000000"/>
                <w:sz w:val="16"/>
                <w:szCs w:val="16"/>
              </w:rPr>
              <w:t>2</w:t>
            </w:r>
          </w:p>
        </w:tc>
        <w:tc>
          <w:tcPr>
            <w:tcW w:w="1701" w:type="dxa"/>
          </w:tcPr>
          <w:p w:rsidR="0052036E" w:rsidRPr="00AD3592" w:rsidRDefault="0052036E" w:rsidP="002B01CB">
            <w:pPr>
              <w:widowControl w:val="0"/>
              <w:rPr>
                <w:color w:val="000000"/>
                <w:sz w:val="16"/>
                <w:szCs w:val="16"/>
              </w:rPr>
            </w:pPr>
            <w:r w:rsidRPr="00AD3592">
              <w:rPr>
                <w:color w:val="000000"/>
                <w:sz w:val="16"/>
                <w:szCs w:val="16"/>
              </w:rPr>
              <w:t xml:space="preserve">Забезпечення оповіщення населення міста Яворів, Яворівського району у разі виникнення надзвичайних ситуацій </w:t>
            </w:r>
          </w:p>
          <w:p w:rsidR="0052036E" w:rsidRPr="00AD3592" w:rsidRDefault="0052036E" w:rsidP="002B01CB">
            <w:pPr>
              <w:widowControl w:val="0"/>
              <w:rPr>
                <w:color w:val="000000"/>
                <w:sz w:val="16"/>
                <w:szCs w:val="16"/>
              </w:rPr>
            </w:pPr>
          </w:p>
        </w:tc>
      </w:tr>
      <w:tr w:rsidR="0052036E" w:rsidRPr="00AD3592" w:rsidTr="00527D88">
        <w:trPr>
          <w:trHeight w:val="183"/>
        </w:trPr>
        <w:tc>
          <w:tcPr>
            <w:tcW w:w="457" w:type="dxa"/>
          </w:tcPr>
          <w:p w:rsidR="0052036E" w:rsidRPr="00AD3592" w:rsidRDefault="0052036E" w:rsidP="002B01CB">
            <w:pPr>
              <w:widowControl w:val="0"/>
              <w:jc w:val="center"/>
              <w:rPr>
                <w:color w:val="000000"/>
                <w:sz w:val="16"/>
                <w:szCs w:val="16"/>
              </w:rPr>
            </w:pPr>
            <w:r w:rsidRPr="00AD3592">
              <w:rPr>
                <w:color w:val="000000"/>
                <w:sz w:val="16"/>
                <w:szCs w:val="16"/>
              </w:rPr>
              <w:t>3</w:t>
            </w:r>
          </w:p>
        </w:tc>
        <w:tc>
          <w:tcPr>
            <w:tcW w:w="1528" w:type="dxa"/>
          </w:tcPr>
          <w:p w:rsidR="0052036E" w:rsidRPr="00AD3592" w:rsidRDefault="0052036E" w:rsidP="002B01CB">
            <w:pPr>
              <w:pStyle w:val="ac"/>
              <w:widowControl w:val="0"/>
              <w:jc w:val="both"/>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 xml:space="preserve">Забезпечення особового складу </w:t>
            </w:r>
            <w:r w:rsidRPr="00AD3592">
              <w:rPr>
                <w:rFonts w:ascii="Times New Roman" w:hAnsi="Times New Roman" w:cs="Times New Roman"/>
                <w:color w:val="000000"/>
                <w:sz w:val="16"/>
                <w:szCs w:val="16"/>
              </w:rPr>
              <w:t>РДА,райради, районних служб ЦЗ</w:t>
            </w:r>
            <w:r w:rsidRPr="00AD3592">
              <w:rPr>
                <w:rFonts w:ascii="Times New Roman" w:eastAsia="MS Mincho" w:hAnsi="Times New Roman" w:cs="Times New Roman"/>
                <w:color w:val="000000"/>
                <w:sz w:val="16"/>
                <w:szCs w:val="16"/>
              </w:rPr>
              <w:t xml:space="preserve"> засобами індивідуального захисту</w:t>
            </w:r>
          </w:p>
        </w:tc>
        <w:tc>
          <w:tcPr>
            <w:tcW w:w="2835" w:type="dxa"/>
          </w:tcPr>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 xml:space="preserve">Забезпечення засобами індивідуального захисту особового складу </w:t>
            </w:r>
            <w:r w:rsidRPr="00AD3592">
              <w:rPr>
                <w:color w:val="000000"/>
                <w:sz w:val="16"/>
                <w:szCs w:val="16"/>
              </w:rPr>
              <w:t>РДА, райради, районних служб ЦЗ</w:t>
            </w:r>
          </w:p>
        </w:tc>
        <w:tc>
          <w:tcPr>
            <w:tcW w:w="1134" w:type="dxa"/>
          </w:tcPr>
          <w:p w:rsidR="0052036E" w:rsidRPr="00AD3592" w:rsidRDefault="0052036E" w:rsidP="002B01CB">
            <w:pPr>
              <w:widowControl w:val="0"/>
              <w:jc w:val="center"/>
              <w:rPr>
                <w:color w:val="000000"/>
                <w:sz w:val="16"/>
                <w:szCs w:val="16"/>
              </w:rPr>
            </w:pPr>
            <w:r w:rsidRPr="00AD3592">
              <w:rPr>
                <w:color w:val="000000"/>
                <w:sz w:val="16"/>
                <w:szCs w:val="16"/>
              </w:rPr>
              <w:t>2020</w:t>
            </w:r>
          </w:p>
        </w:tc>
        <w:tc>
          <w:tcPr>
            <w:tcW w:w="1701" w:type="dxa"/>
          </w:tcPr>
          <w:p w:rsidR="0052036E" w:rsidRPr="00AD3592" w:rsidRDefault="0052036E" w:rsidP="002B01CB">
            <w:pPr>
              <w:shd w:val="clear" w:color="auto" w:fill="FFFFFF"/>
              <w:tabs>
                <w:tab w:val="left" w:pos="4375"/>
                <w:tab w:val="left" w:leader="underscore" w:pos="5938"/>
                <w:tab w:val="left" w:pos="6773"/>
                <w:tab w:val="left" w:leader="underscore" w:pos="9230"/>
              </w:tabs>
              <w:rPr>
                <w:sz w:val="16"/>
                <w:szCs w:val="16"/>
              </w:rPr>
            </w:pPr>
            <w:r w:rsidRPr="00AD3592">
              <w:rPr>
                <w:sz w:val="16"/>
                <w:szCs w:val="16"/>
              </w:rPr>
              <w:t xml:space="preserve">Головний спеціаліст з питань оборонної роботи та </w:t>
            </w:r>
          </w:p>
          <w:p w:rsidR="0052036E" w:rsidRPr="00AD3592" w:rsidRDefault="0052036E" w:rsidP="002B01CB">
            <w:pPr>
              <w:widowControl w:val="0"/>
              <w:rPr>
                <w:sz w:val="16"/>
                <w:szCs w:val="16"/>
              </w:rPr>
            </w:pPr>
            <w:r w:rsidRPr="00AD3592">
              <w:rPr>
                <w:sz w:val="16"/>
                <w:szCs w:val="16"/>
              </w:rPr>
              <w:t>ЦЗ відділу містобудування та архітектури, з питань</w:t>
            </w:r>
          </w:p>
          <w:p w:rsidR="0052036E" w:rsidRPr="00AD3592" w:rsidRDefault="0052036E" w:rsidP="002B01CB">
            <w:pPr>
              <w:widowControl w:val="0"/>
              <w:rPr>
                <w:color w:val="000000"/>
                <w:spacing w:val="-4"/>
                <w:sz w:val="16"/>
                <w:szCs w:val="16"/>
              </w:rPr>
            </w:pPr>
            <w:r w:rsidRPr="00AD3592">
              <w:rPr>
                <w:sz w:val="16"/>
                <w:szCs w:val="16"/>
              </w:rPr>
              <w:t xml:space="preserve">оборонної роботи та ЦЗ  РДА </w:t>
            </w:r>
            <w:r w:rsidRPr="00AD3592">
              <w:rPr>
                <w:color w:val="000000"/>
                <w:spacing w:val="-6"/>
                <w:sz w:val="16"/>
                <w:szCs w:val="16"/>
              </w:rPr>
              <w:t xml:space="preserve">, </w:t>
            </w:r>
            <w:r w:rsidRPr="00AD3592">
              <w:rPr>
                <w:sz w:val="16"/>
                <w:szCs w:val="16"/>
              </w:rPr>
              <w:t>відділ фінансово-господарського забезпечення апарату райдержадміністрації</w:t>
            </w:r>
          </w:p>
        </w:tc>
        <w:tc>
          <w:tcPr>
            <w:tcW w:w="1275" w:type="dxa"/>
          </w:tcPr>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районний бюджет</w:t>
            </w:r>
          </w:p>
        </w:tc>
        <w:tc>
          <w:tcPr>
            <w:tcW w:w="852" w:type="dxa"/>
          </w:tcPr>
          <w:p w:rsidR="0052036E" w:rsidRPr="00AD3592" w:rsidRDefault="0052036E" w:rsidP="002B01CB">
            <w:pPr>
              <w:widowControl w:val="0"/>
              <w:jc w:val="center"/>
              <w:rPr>
                <w:b/>
                <w:color w:val="000000"/>
                <w:sz w:val="16"/>
                <w:szCs w:val="16"/>
              </w:rPr>
            </w:pPr>
            <w:r>
              <w:rPr>
                <w:b/>
                <w:color w:val="000000"/>
                <w:sz w:val="16"/>
                <w:szCs w:val="16"/>
              </w:rPr>
              <w:t>12 950</w:t>
            </w:r>
          </w:p>
        </w:tc>
        <w:tc>
          <w:tcPr>
            <w:tcW w:w="1701" w:type="dxa"/>
          </w:tcPr>
          <w:p w:rsidR="0052036E" w:rsidRPr="00AD3592" w:rsidRDefault="0052036E" w:rsidP="002B01CB">
            <w:pPr>
              <w:widowControl w:val="0"/>
              <w:rPr>
                <w:rFonts w:eastAsia="MS Mincho"/>
                <w:color w:val="000000"/>
                <w:sz w:val="16"/>
                <w:szCs w:val="16"/>
              </w:rPr>
            </w:pPr>
            <w:r w:rsidRPr="00AD3592">
              <w:rPr>
                <w:color w:val="000000"/>
                <w:sz w:val="16"/>
                <w:szCs w:val="16"/>
              </w:rPr>
              <w:t>Забезпечення виконання обов’язків особового складу РДА, райради, районних служб ЦЗ під час виникнення надзвичайних ситуацій</w:t>
            </w:r>
          </w:p>
          <w:p w:rsidR="0052036E" w:rsidRPr="00AD3592" w:rsidRDefault="0052036E" w:rsidP="002B01CB">
            <w:pPr>
              <w:widowControl w:val="0"/>
              <w:rPr>
                <w:rFonts w:eastAsia="MS Mincho"/>
                <w:color w:val="000000"/>
                <w:sz w:val="16"/>
                <w:szCs w:val="16"/>
              </w:rPr>
            </w:pPr>
          </w:p>
        </w:tc>
      </w:tr>
      <w:tr w:rsidR="0052036E" w:rsidRPr="00AD3592" w:rsidTr="00527D88">
        <w:trPr>
          <w:trHeight w:val="1074"/>
        </w:trPr>
        <w:tc>
          <w:tcPr>
            <w:tcW w:w="457" w:type="dxa"/>
          </w:tcPr>
          <w:p w:rsidR="0052036E" w:rsidRPr="00AD3592" w:rsidRDefault="0052036E" w:rsidP="002B01CB">
            <w:pPr>
              <w:widowControl w:val="0"/>
              <w:rPr>
                <w:color w:val="000000"/>
                <w:sz w:val="16"/>
                <w:szCs w:val="16"/>
              </w:rPr>
            </w:pPr>
            <w:r w:rsidRPr="00AD3592">
              <w:rPr>
                <w:color w:val="000000"/>
                <w:sz w:val="16"/>
                <w:szCs w:val="16"/>
              </w:rPr>
              <w:t>4.</w:t>
            </w:r>
          </w:p>
        </w:tc>
        <w:tc>
          <w:tcPr>
            <w:tcW w:w="1528" w:type="dxa"/>
          </w:tcPr>
          <w:p w:rsidR="0052036E" w:rsidRPr="00AD3592" w:rsidRDefault="0052036E" w:rsidP="002B01CB">
            <w:pPr>
              <w:pStyle w:val="ac"/>
              <w:widowControl w:val="0"/>
              <w:jc w:val="both"/>
              <w:rPr>
                <w:rFonts w:ascii="Times New Roman" w:eastAsia="MS Mincho" w:hAnsi="Times New Roman" w:cs="Times New Roman"/>
                <w:color w:val="000000"/>
                <w:sz w:val="16"/>
                <w:szCs w:val="16"/>
              </w:rPr>
            </w:pPr>
            <w:r w:rsidRPr="00AD3592">
              <w:rPr>
                <w:rFonts w:ascii="Times New Roman" w:eastAsia="MS Mincho" w:hAnsi="Times New Roman" w:cs="Times New Roman"/>
                <w:color w:val="000000"/>
                <w:sz w:val="16"/>
                <w:szCs w:val="16"/>
              </w:rPr>
              <w:t xml:space="preserve">Забезпечення особового складу районного відділу ДСНС необхідними засобами захисту, життєзабезпечення та обладнанням </w:t>
            </w:r>
          </w:p>
        </w:tc>
        <w:tc>
          <w:tcPr>
            <w:tcW w:w="2835" w:type="dxa"/>
          </w:tcPr>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 xml:space="preserve">3.1. Придбання пожежних рукавів, код 2210. </w:t>
            </w: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3.2. Придбання бойового одягу та спорядження,код 3110.</w:t>
            </w: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 xml:space="preserve">3.3. Придбання </w:t>
            </w:r>
            <w:proofErr w:type="spellStart"/>
            <w:r w:rsidRPr="00AD3592">
              <w:rPr>
                <w:rFonts w:eastAsia="MS Mincho"/>
                <w:color w:val="000000"/>
                <w:sz w:val="16"/>
                <w:szCs w:val="16"/>
              </w:rPr>
              <w:t>мотооприскувачів</w:t>
            </w:r>
            <w:proofErr w:type="spellEnd"/>
            <w:r w:rsidRPr="00AD3592">
              <w:rPr>
                <w:rFonts w:eastAsia="MS Mincho"/>
                <w:color w:val="000000"/>
                <w:sz w:val="16"/>
                <w:szCs w:val="16"/>
              </w:rPr>
              <w:t xml:space="preserve"> для гасіння пожеж в екосистемах, код 2210.</w:t>
            </w:r>
          </w:p>
          <w:p w:rsidR="0052036E" w:rsidRPr="00AD3592" w:rsidRDefault="0052036E" w:rsidP="002B01CB">
            <w:pPr>
              <w:widowControl w:val="0"/>
              <w:jc w:val="both"/>
              <w:rPr>
                <w:rFonts w:eastAsia="MS Mincho"/>
                <w:color w:val="000000"/>
                <w:sz w:val="16"/>
                <w:szCs w:val="16"/>
              </w:rPr>
            </w:pPr>
            <w:r w:rsidRPr="00AD3592">
              <w:rPr>
                <w:rFonts w:eastAsia="MS Mincho"/>
                <w:color w:val="000000"/>
                <w:sz w:val="16"/>
                <w:szCs w:val="16"/>
              </w:rPr>
              <w:t>3.4. Виділення коштів для придбання матеріалів для покрівлі  будівлі 23ДПРЧ, код 2210.</w:t>
            </w:r>
          </w:p>
        </w:tc>
        <w:tc>
          <w:tcPr>
            <w:tcW w:w="1134" w:type="dxa"/>
          </w:tcPr>
          <w:p w:rsidR="0052036E" w:rsidRPr="00AD3592" w:rsidRDefault="0052036E" w:rsidP="002B01CB">
            <w:pPr>
              <w:widowControl w:val="0"/>
              <w:jc w:val="center"/>
              <w:rPr>
                <w:color w:val="000000"/>
                <w:sz w:val="16"/>
                <w:szCs w:val="16"/>
              </w:rPr>
            </w:pPr>
            <w:r w:rsidRPr="00AD3592">
              <w:rPr>
                <w:color w:val="000000"/>
                <w:sz w:val="16"/>
                <w:szCs w:val="16"/>
              </w:rPr>
              <w:t>2020</w:t>
            </w:r>
          </w:p>
        </w:tc>
        <w:tc>
          <w:tcPr>
            <w:tcW w:w="1701" w:type="dxa"/>
          </w:tcPr>
          <w:p w:rsidR="0052036E" w:rsidRPr="00AD3592" w:rsidRDefault="0052036E" w:rsidP="002B01CB">
            <w:pPr>
              <w:shd w:val="clear" w:color="auto" w:fill="FFFFFF"/>
              <w:tabs>
                <w:tab w:val="left" w:pos="4375"/>
                <w:tab w:val="left" w:leader="underscore" w:pos="5938"/>
                <w:tab w:val="left" w:pos="6773"/>
                <w:tab w:val="left" w:leader="underscore" w:pos="9230"/>
              </w:tabs>
              <w:rPr>
                <w:sz w:val="16"/>
                <w:szCs w:val="16"/>
              </w:rPr>
            </w:pPr>
            <w:r w:rsidRPr="00AD3592">
              <w:rPr>
                <w:sz w:val="16"/>
                <w:szCs w:val="16"/>
              </w:rPr>
              <w:t xml:space="preserve">Головний спеціаліст з питань оборонної роботи та </w:t>
            </w:r>
          </w:p>
          <w:p w:rsidR="0052036E" w:rsidRPr="00AD3592" w:rsidRDefault="0052036E" w:rsidP="002B01CB">
            <w:pPr>
              <w:widowControl w:val="0"/>
              <w:jc w:val="both"/>
              <w:rPr>
                <w:color w:val="000000"/>
                <w:spacing w:val="-4"/>
                <w:sz w:val="16"/>
                <w:szCs w:val="16"/>
              </w:rPr>
            </w:pPr>
            <w:r w:rsidRPr="00AD3592">
              <w:rPr>
                <w:sz w:val="16"/>
                <w:szCs w:val="16"/>
              </w:rPr>
              <w:t xml:space="preserve">ЦЗ відділу містобудування та архітектури, з питань оборонної роботи та ЦЗ  РДА </w:t>
            </w:r>
            <w:r w:rsidRPr="00AD3592">
              <w:rPr>
                <w:color w:val="000000"/>
                <w:spacing w:val="-6"/>
                <w:sz w:val="16"/>
                <w:szCs w:val="16"/>
              </w:rPr>
              <w:t xml:space="preserve">, </w:t>
            </w:r>
            <w:r w:rsidRPr="00AD3592">
              <w:rPr>
                <w:sz w:val="16"/>
                <w:szCs w:val="16"/>
              </w:rPr>
              <w:t>відділ фінансово-господарського забезпечення апарату райдержадміністрації</w:t>
            </w:r>
            <w:r w:rsidRPr="00AD3592">
              <w:rPr>
                <w:color w:val="000000"/>
                <w:spacing w:val="-6"/>
                <w:sz w:val="16"/>
                <w:szCs w:val="16"/>
              </w:rPr>
              <w:t>, 23 ДПРЧ</w:t>
            </w:r>
          </w:p>
        </w:tc>
        <w:tc>
          <w:tcPr>
            <w:tcW w:w="1275" w:type="dxa"/>
          </w:tcPr>
          <w:p w:rsidR="0052036E" w:rsidRPr="00AD3592" w:rsidRDefault="0052036E" w:rsidP="002B01CB">
            <w:pPr>
              <w:widowControl w:val="0"/>
              <w:jc w:val="both"/>
              <w:rPr>
                <w:rFonts w:eastAsia="MS Mincho"/>
                <w:color w:val="000000"/>
                <w:sz w:val="16"/>
                <w:szCs w:val="16"/>
                <w:lang w:val="ru-RU"/>
              </w:rPr>
            </w:pPr>
            <w:r w:rsidRPr="00AD3592">
              <w:rPr>
                <w:rFonts w:eastAsia="MS Mincho"/>
                <w:color w:val="000000"/>
                <w:sz w:val="16"/>
                <w:szCs w:val="16"/>
              </w:rPr>
              <w:t>районний</w:t>
            </w:r>
            <w:r w:rsidRPr="00AD3592">
              <w:rPr>
                <w:rFonts w:eastAsia="MS Mincho"/>
                <w:color w:val="000000"/>
                <w:sz w:val="16"/>
                <w:szCs w:val="16"/>
                <w:lang w:val="ru-RU"/>
              </w:rPr>
              <w:t xml:space="preserve"> </w:t>
            </w:r>
            <w:r w:rsidRPr="00AD3592">
              <w:rPr>
                <w:rFonts w:eastAsia="MS Mincho"/>
                <w:color w:val="000000"/>
                <w:sz w:val="16"/>
                <w:szCs w:val="16"/>
              </w:rPr>
              <w:t>бюджет</w:t>
            </w:r>
          </w:p>
        </w:tc>
        <w:tc>
          <w:tcPr>
            <w:tcW w:w="852" w:type="dxa"/>
          </w:tcPr>
          <w:p w:rsidR="0052036E" w:rsidRPr="00AD3592" w:rsidRDefault="0052036E" w:rsidP="002B01CB">
            <w:pPr>
              <w:widowControl w:val="0"/>
              <w:jc w:val="center"/>
              <w:rPr>
                <w:b/>
                <w:color w:val="000000"/>
                <w:sz w:val="16"/>
                <w:szCs w:val="16"/>
              </w:rPr>
            </w:pPr>
            <w:r w:rsidRPr="00AD3592">
              <w:rPr>
                <w:b/>
                <w:color w:val="000000"/>
                <w:sz w:val="16"/>
                <w:szCs w:val="16"/>
              </w:rPr>
              <w:t>50,0</w:t>
            </w:r>
          </w:p>
          <w:p w:rsidR="0052036E" w:rsidRPr="00AD3592" w:rsidRDefault="0052036E" w:rsidP="002B01CB">
            <w:pPr>
              <w:widowControl w:val="0"/>
              <w:jc w:val="center"/>
              <w:rPr>
                <w:b/>
                <w:color w:val="000000"/>
                <w:sz w:val="16"/>
                <w:szCs w:val="16"/>
              </w:rPr>
            </w:pPr>
            <w:r w:rsidRPr="00AD3592">
              <w:rPr>
                <w:b/>
                <w:color w:val="000000"/>
                <w:sz w:val="16"/>
                <w:szCs w:val="16"/>
              </w:rPr>
              <w:t>100,0</w:t>
            </w:r>
          </w:p>
          <w:p w:rsidR="0052036E" w:rsidRPr="00AD3592" w:rsidRDefault="0052036E" w:rsidP="002B01CB">
            <w:pPr>
              <w:widowControl w:val="0"/>
              <w:jc w:val="center"/>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15,0</w:t>
            </w:r>
          </w:p>
          <w:p w:rsidR="0052036E" w:rsidRPr="00AD3592" w:rsidRDefault="0052036E" w:rsidP="002B01CB">
            <w:pPr>
              <w:widowControl w:val="0"/>
              <w:rPr>
                <w:b/>
                <w:color w:val="000000"/>
                <w:sz w:val="16"/>
                <w:szCs w:val="16"/>
              </w:rPr>
            </w:pPr>
          </w:p>
          <w:p w:rsidR="0052036E" w:rsidRPr="00AD3592" w:rsidRDefault="0052036E" w:rsidP="002B01CB">
            <w:pPr>
              <w:widowControl w:val="0"/>
              <w:jc w:val="center"/>
              <w:rPr>
                <w:b/>
                <w:color w:val="000000"/>
                <w:sz w:val="16"/>
                <w:szCs w:val="16"/>
              </w:rPr>
            </w:pPr>
            <w:r w:rsidRPr="00AD3592">
              <w:rPr>
                <w:b/>
                <w:color w:val="000000"/>
                <w:sz w:val="16"/>
                <w:szCs w:val="16"/>
              </w:rPr>
              <w:t>243,260</w:t>
            </w:r>
          </w:p>
        </w:tc>
        <w:tc>
          <w:tcPr>
            <w:tcW w:w="1701" w:type="dxa"/>
          </w:tcPr>
          <w:p w:rsidR="0052036E" w:rsidRPr="00AD3592" w:rsidRDefault="0052036E" w:rsidP="002B01CB">
            <w:pPr>
              <w:widowControl w:val="0"/>
              <w:rPr>
                <w:color w:val="000000"/>
                <w:sz w:val="16"/>
                <w:szCs w:val="16"/>
              </w:rPr>
            </w:pPr>
            <w:r w:rsidRPr="00AD3592">
              <w:rPr>
                <w:color w:val="000000"/>
                <w:sz w:val="16"/>
                <w:szCs w:val="16"/>
              </w:rPr>
              <w:t>Забезпечення готовності особового складу та техніки районного відділу ДСНС до ліквідації НС техногенного і природного характеру</w:t>
            </w:r>
          </w:p>
        </w:tc>
      </w:tr>
      <w:tr w:rsidR="0052036E" w:rsidRPr="00AD3592" w:rsidTr="00527D88">
        <w:trPr>
          <w:trHeight w:val="480"/>
        </w:trPr>
        <w:tc>
          <w:tcPr>
            <w:tcW w:w="457" w:type="dxa"/>
          </w:tcPr>
          <w:p w:rsidR="0052036E" w:rsidRPr="00AD3592" w:rsidRDefault="0052036E" w:rsidP="002B01CB">
            <w:pPr>
              <w:widowControl w:val="0"/>
              <w:jc w:val="center"/>
              <w:rPr>
                <w:color w:val="000000"/>
                <w:sz w:val="16"/>
                <w:szCs w:val="16"/>
              </w:rPr>
            </w:pPr>
          </w:p>
        </w:tc>
        <w:tc>
          <w:tcPr>
            <w:tcW w:w="1528" w:type="dxa"/>
          </w:tcPr>
          <w:p w:rsidR="0052036E" w:rsidRPr="00AD3592" w:rsidRDefault="0052036E" w:rsidP="002B01CB">
            <w:pPr>
              <w:pStyle w:val="ac"/>
              <w:widowControl w:val="0"/>
              <w:rPr>
                <w:rFonts w:ascii="Times New Roman" w:hAnsi="Times New Roman" w:cs="Times New Roman"/>
                <w:b/>
                <w:color w:val="000000"/>
                <w:sz w:val="16"/>
                <w:szCs w:val="16"/>
              </w:rPr>
            </w:pPr>
            <w:r w:rsidRPr="00AD3592">
              <w:rPr>
                <w:rFonts w:ascii="Times New Roman" w:hAnsi="Times New Roman" w:cs="Times New Roman"/>
                <w:b/>
                <w:color w:val="000000"/>
                <w:sz w:val="16"/>
                <w:szCs w:val="16"/>
              </w:rPr>
              <w:t xml:space="preserve">Разом по районному  бюджету </w:t>
            </w:r>
          </w:p>
        </w:tc>
        <w:tc>
          <w:tcPr>
            <w:tcW w:w="2835" w:type="dxa"/>
          </w:tcPr>
          <w:p w:rsidR="0052036E" w:rsidRPr="00AD3592" w:rsidRDefault="0052036E" w:rsidP="002B01CB">
            <w:pPr>
              <w:pStyle w:val="ac"/>
              <w:widowControl w:val="0"/>
              <w:jc w:val="both"/>
              <w:rPr>
                <w:rFonts w:ascii="Times New Roman" w:hAnsi="Times New Roman" w:cs="Times New Roman"/>
                <w:color w:val="000000"/>
                <w:sz w:val="16"/>
                <w:szCs w:val="16"/>
              </w:rPr>
            </w:pPr>
          </w:p>
        </w:tc>
        <w:tc>
          <w:tcPr>
            <w:tcW w:w="1134" w:type="dxa"/>
          </w:tcPr>
          <w:p w:rsidR="0052036E" w:rsidRPr="00AD3592" w:rsidRDefault="0052036E" w:rsidP="002B01CB">
            <w:pPr>
              <w:widowControl w:val="0"/>
              <w:jc w:val="both"/>
              <w:rPr>
                <w:color w:val="000000"/>
                <w:sz w:val="16"/>
                <w:szCs w:val="16"/>
              </w:rPr>
            </w:pPr>
          </w:p>
        </w:tc>
        <w:tc>
          <w:tcPr>
            <w:tcW w:w="1701" w:type="dxa"/>
          </w:tcPr>
          <w:p w:rsidR="0052036E" w:rsidRPr="00AD3592" w:rsidRDefault="0052036E" w:rsidP="002B01CB">
            <w:pPr>
              <w:widowControl w:val="0"/>
              <w:jc w:val="both"/>
              <w:rPr>
                <w:color w:val="000000"/>
                <w:spacing w:val="-6"/>
                <w:sz w:val="16"/>
                <w:szCs w:val="16"/>
              </w:rPr>
            </w:pPr>
          </w:p>
        </w:tc>
        <w:tc>
          <w:tcPr>
            <w:tcW w:w="1275" w:type="dxa"/>
          </w:tcPr>
          <w:p w:rsidR="0052036E" w:rsidRPr="00AD3592" w:rsidRDefault="0052036E" w:rsidP="002B01CB">
            <w:pPr>
              <w:widowControl w:val="0"/>
              <w:jc w:val="both"/>
              <w:rPr>
                <w:rFonts w:eastAsia="MS Mincho"/>
                <w:color w:val="000000"/>
                <w:sz w:val="16"/>
                <w:szCs w:val="16"/>
              </w:rPr>
            </w:pPr>
          </w:p>
        </w:tc>
        <w:tc>
          <w:tcPr>
            <w:tcW w:w="852" w:type="dxa"/>
            <w:vAlign w:val="center"/>
          </w:tcPr>
          <w:p w:rsidR="0052036E" w:rsidRPr="00AD3592" w:rsidRDefault="0052036E" w:rsidP="002B01CB">
            <w:pPr>
              <w:jc w:val="center"/>
              <w:rPr>
                <w:b/>
                <w:color w:val="000000"/>
                <w:sz w:val="16"/>
                <w:szCs w:val="16"/>
              </w:rPr>
            </w:pPr>
            <w:r w:rsidRPr="00AD3592">
              <w:rPr>
                <w:b/>
                <w:color w:val="000000"/>
                <w:sz w:val="16"/>
                <w:szCs w:val="16"/>
              </w:rPr>
              <w:t>5</w:t>
            </w:r>
            <w:r>
              <w:rPr>
                <w:b/>
                <w:color w:val="000000"/>
                <w:sz w:val="16"/>
                <w:szCs w:val="16"/>
              </w:rPr>
              <w:t>0</w:t>
            </w:r>
            <w:r w:rsidRPr="00AD3592">
              <w:rPr>
                <w:b/>
                <w:color w:val="000000"/>
                <w:sz w:val="16"/>
                <w:szCs w:val="16"/>
              </w:rPr>
              <w:t>0,000</w:t>
            </w:r>
          </w:p>
        </w:tc>
        <w:tc>
          <w:tcPr>
            <w:tcW w:w="1701" w:type="dxa"/>
          </w:tcPr>
          <w:p w:rsidR="0052036E" w:rsidRPr="00AD3592" w:rsidRDefault="0052036E" w:rsidP="002B01CB">
            <w:pPr>
              <w:widowControl w:val="0"/>
              <w:rPr>
                <w:color w:val="000000"/>
                <w:sz w:val="16"/>
                <w:szCs w:val="16"/>
              </w:rPr>
            </w:pPr>
          </w:p>
        </w:tc>
      </w:tr>
      <w:tr w:rsidR="0052036E" w:rsidRPr="00AD3592" w:rsidTr="00527D88">
        <w:trPr>
          <w:trHeight w:val="480"/>
        </w:trPr>
        <w:tc>
          <w:tcPr>
            <w:tcW w:w="457" w:type="dxa"/>
          </w:tcPr>
          <w:p w:rsidR="0052036E" w:rsidRPr="00AD3592" w:rsidRDefault="0052036E" w:rsidP="002B01CB">
            <w:pPr>
              <w:widowControl w:val="0"/>
              <w:jc w:val="center"/>
              <w:rPr>
                <w:color w:val="000000"/>
                <w:sz w:val="16"/>
                <w:szCs w:val="16"/>
                <w:lang w:val="ru-RU"/>
              </w:rPr>
            </w:pPr>
          </w:p>
        </w:tc>
        <w:tc>
          <w:tcPr>
            <w:tcW w:w="1528" w:type="dxa"/>
          </w:tcPr>
          <w:p w:rsidR="0052036E" w:rsidRPr="00AD3592" w:rsidRDefault="0052036E" w:rsidP="002B01CB">
            <w:pPr>
              <w:pStyle w:val="ac"/>
              <w:widowControl w:val="0"/>
              <w:rPr>
                <w:rFonts w:ascii="Times New Roman" w:hAnsi="Times New Roman" w:cs="Times New Roman"/>
                <w:b/>
                <w:color w:val="000000"/>
                <w:sz w:val="16"/>
                <w:szCs w:val="16"/>
              </w:rPr>
            </w:pPr>
            <w:r w:rsidRPr="00AD3592">
              <w:rPr>
                <w:rFonts w:ascii="Times New Roman" w:hAnsi="Times New Roman" w:cs="Times New Roman"/>
                <w:b/>
                <w:color w:val="000000"/>
                <w:sz w:val="16"/>
                <w:szCs w:val="16"/>
              </w:rPr>
              <w:t>Разом по місцевому   бюджету</w:t>
            </w:r>
          </w:p>
        </w:tc>
        <w:tc>
          <w:tcPr>
            <w:tcW w:w="2835" w:type="dxa"/>
          </w:tcPr>
          <w:p w:rsidR="0052036E" w:rsidRPr="00AD3592" w:rsidRDefault="0052036E" w:rsidP="002B01CB">
            <w:pPr>
              <w:pStyle w:val="ac"/>
              <w:widowControl w:val="0"/>
              <w:jc w:val="both"/>
              <w:rPr>
                <w:rFonts w:ascii="Times New Roman" w:hAnsi="Times New Roman" w:cs="Times New Roman"/>
                <w:color w:val="000000"/>
                <w:sz w:val="16"/>
                <w:szCs w:val="16"/>
              </w:rPr>
            </w:pPr>
          </w:p>
        </w:tc>
        <w:tc>
          <w:tcPr>
            <w:tcW w:w="1134" w:type="dxa"/>
          </w:tcPr>
          <w:p w:rsidR="0052036E" w:rsidRPr="00AD3592" w:rsidRDefault="0052036E" w:rsidP="002B01CB">
            <w:pPr>
              <w:widowControl w:val="0"/>
              <w:jc w:val="both"/>
              <w:rPr>
                <w:color w:val="000000"/>
                <w:sz w:val="16"/>
                <w:szCs w:val="16"/>
              </w:rPr>
            </w:pPr>
          </w:p>
        </w:tc>
        <w:tc>
          <w:tcPr>
            <w:tcW w:w="1701" w:type="dxa"/>
          </w:tcPr>
          <w:p w:rsidR="0052036E" w:rsidRPr="00AD3592" w:rsidRDefault="0052036E" w:rsidP="002B01CB">
            <w:pPr>
              <w:widowControl w:val="0"/>
              <w:jc w:val="both"/>
              <w:rPr>
                <w:color w:val="000000"/>
                <w:spacing w:val="-6"/>
                <w:sz w:val="16"/>
                <w:szCs w:val="16"/>
              </w:rPr>
            </w:pPr>
          </w:p>
        </w:tc>
        <w:tc>
          <w:tcPr>
            <w:tcW w:w="1275" w:type="dxa"/>
          </w:tcPr>
          <w:p w:rsidR="0052036E" w:rsidRPr="00AD3592" w:rsidRDefault="0052036E" w:rsidP="002B01CB">
            <w:pPr>
              <w:widowControl w:val="0"/>
              <w:jc w:val="both"/>
              <w:rPr>
                <w:rFonts w:eastAsia="MS Mincho"/>
                <w:color w:val="000000"/>
                <w:sz w:val="16"/>
                <w:szCs w:val="16"/>
              </w:rPr>
            </w:pPr>
          </w:p>
        </w:tc>
        <w:tc>
          <w:tcPr>
            <w:tcW w:w="852" w:type="dxa"/>
            <w:vAlign w:val="center"/>
          </w:tcPr>
          <w:p w:rsidR="0052036E" w:rsidRPr="00AD3592" w:rsidRDefault="0052036E" w:rsidP="002B01CB">
            <w:pPr>
              <w:jc w:val="center"/>
              <w:rPr>
                <w:b/>
                <w:color w:val="000000"/>
                <w:sz w:val="16"/>
                <w:szCs w:val="16"/>
              </w:rPr>
            </w:pPr>
            <w:r w:rsidRPr="00AD3592">
              <w:rPr>
                <w:b/>
                <w:color w:val="000000"/>
                <w:sz w:val="16"/>
                <w:szCs w:val="16"/>
              </w:rPr>
              <w:t>-</w:t>
            </w:r>
          </w:p>
        </w:tc>
        <w:tc>
          <w:tcPr>
            <w:tcW w:w="1701" w:type="dxa"/>
          </w:tcPr>
          <w:p w:rsidR="0052036E" w:rsidRPr="00AD3592" w:rsidRDefault="0052036E" w:rsidP="002B01CB">
            <w:pPr>
              <w:widowControl w:val="0"/>
              <w:jc w:val="both"/>
              <w:rPr>
                <w:color w:val="000000"/>
                <w:sz w:val="16"/>
                <w:szCs w:val="16"/>
              </w:rPr>
            </w:pPr>
          </w:p>
        </w:tc>
      </w:tr>
      <w:tr w:rsidR="0052036E" w:rsidRPr="00AD3592" w:rsidTr="00527D88">
        <w:trPr>
          <w:trHeight w:val="480"/>
        </w:trPr>
        <w:tc>
          <w:tcPr>
            <w:tcW w:w="457" w:type="dxa"/>
          </w:tcPr>
          <w:p w:rsidR="0052036E" w:rsidRPr="00AD3592" w:rsidRDefault="0052036E" w:rsidP="002B01CB">
            <w:pPr>
              <w:widowControl w:val="0"/>
              <w:jc w:val="center"/>
              <w:rPr>
                <w:color w:val="000000"/>
                <w:sz w:val="16"/>
                <w:szCs w:val="16"/>
                <w:lang w:val="ru-RU"/>
              </w:rPr>
            </w:pPr>
          </w:p>
        </w:tc>
        <w:tc>
          <w:tcPr>
            <w:tcW w:w="1528" w:type="dxa"/>
          </w:tcPr>
          <w:p w:rsidR="0052036E" w:rsidRPr="00AD3592" w:rsidRDefault="0052036E" w:rsidP="002B01CB">
            <w:pPr>
              <w:pStyle w:val="ac"/>
              <w:widowControl w:val="0"/>
              <w:rPr>
                <w:rFonts w:ascii="Times New Roman" w:hAnsi="Times New Roman" w:cs="Times New Roman"/>
                <w:b/>
                <w:color w:val="000000"/>
                <w:sz w:val="16"/>
                <w:szCs w:val="16"/>
              </w:rPr>
            </w:pPr>
            <w:r w:rsidRPr="00AD3592">
              <w:rPr>
                <w:rFonts w:ascii="Times New Roman" w:hAnsi="Times New Roman" w:cs="Times New Roman"/>
                <w:b/>
                <w:color w:val="000000"/>
                <w:sz w:val="16"/>
                <w:szCs w:val="16"/>
              </w:rPr>
              <w:t xml:space="preserve">Усього </w:t>
            </w:r>
          </w:p>
        </w:tc>
        <w:tc>
          <w:tcPr>
            <w:tcW w:w="2835" w:type="dxa"/>
          </w:tcPr>
          <w:p w:rsidR="0052036E" w:rsidRPr="00AD3592" w:rsidRDefault="0052036E" w:rsidP="002B01CB">
            <w:pPr>
              <w:pStyle w:val="ac"/>
              <w:widowControl w:val="0"/>
              <w:jc w:val="both"/>
              <w:rPr>
                <w:rFonts w:ascii="Times New Roman" w:hAnsi="Times New Roman" w:cs="Times New Roman"/>
                <w:color w:val="000000"/>
                <w:sz w:val="16"/>
                <w:szCs w:val="16"/>
              </w:rPr>
            </w:pPr>
          </w:p>
        </w:tc>
        <w:tc>
          <w:tcPr>
            <w:tcW w:w="1134" w:type="dxa"/>
          </w:tcPr>
          <w:p w:rsidR="0052036E" w:rsidRPr="00AD3592" w:rsidRDefault="0052036E" w:rsidP="002B01CB">
            <w:pPr>
              <w:widowControl w:val="0"/>
              <w:jc w:val="both"/>
              <w:rPr>
                <w:color w:val="000000"/>
                <w:sz w:val="16"/>
                <w:szCs w:val="16"/>
              </w:rPr>
            </w:pPr>
          </w:p>
        </w:tc>
        <w:tc>
          <w:tcPr>
            <w:tcW w:w="1701" w:type="dxa"/>
          </w:tcPr>
          <w:p w:rsidR="0052036E" w:rsidRPr="00AD3592" w:rsidRDefault="0052036E" w:rsidP="002B01CB">
            <w:pPr>
              <w:widowControl w:val="0"/>
              <w:jc w:val="both"/>
              <w:rPr>
                <w:color w:val="000000"/>
                <w:spacing w:val="-6"/>
                <w:sz w:val="16"/>
                <w:szCs w:val="16"/>
              </w:rPr>
            </w:pPr>
          </w:p>
        </w:tc>
        <w:tc>
          <w:tcPr>
            <w:tcW w:w="1275" w:type="dxa"/>
          </w:tcPr>
          <w:p w:rsidR="0052036E" w:rsidRPr="00AD3592" w:rsidRDefault="0052036E" w:rsidP="002B01CB">
            <w:pPr>
              <w:widowControl w:val="0"/>
              <w:jc w:val="both"/>
              <w:rPr>
                <w:rFonts w:eastAsia="MS Mincho"/>
                <w:color w:val="000000"/>
                <w:sz w:val="16"/>
                <w:szCs w:val="16"/>
              </w:rPr>
            </w:pPr>
          </w:p>
        </w:tc>
        <w:tc>
          <w:tcPr>
            <w:tcW w:w="852" w:type="dxa"/>
            <w:vAlign w:val="center"/>
          </w:tcPr>
          <w:p w:rsidR="0052036E" w:rsidRPr="00AD3592" w:rsidRDefault="0052036E" w:rsidP="002B01CB">
            <w:pPr>
              <w:jc w:val="center"/>
              <w:rPr>
                <w:b/>
                <w:color w:val="000000"/>
                <w:sz w:val="16"/>
                <w:szCs w:val="16"/>
              </w:rPr>
            </w:pPr>
            <w:r>
              <w:rPr>
                <w:b/>
                <w:color w:val="000000"/>
                <w:sz w:val="16"/>
                <w:szCs w:val="16"/>
              </w:rPr>
              <w:t>50</w:t>
            </w:r>
            <w:r w:rsidRPr="00AD3592">
              <w:rPr>
                <w:b/>
                <w:color w:val="000000"/>
                <w:sz w:val="16"/>
                <w:szCs w:val="16"/>
              </w:rPr>
              <w:t>0,000</w:t>
            </w:r>
          </w:p>
        </w:tc>
        <w:tc>
          <w:tcPr>
            <w:tcW w:w="1701" w:type="dxa"/>
          </w:tcPr>
          <w:p w:rsidR="0052036E" w:rsidRPr="00AD3592" w:rsidRDefault="0052036E" w:rsidP="002B01CB">
            <w:pPr>
              <w:widowControl w:val="0"/>
              <w:jc w:val="both"/>
              <w:rPr>
                <w:color w:val="000000"/>
                <w:sz w:val="16"/>
                <w:szCs w:val="16"/>
              </w:rPr>
            </w:pPr>
          </w:p>
        </w:tc>
      </w:tr>
    </w:tbl>
    <w:p w:rsidR="0052036E" w:rsidRDefault="0052036E" w:rsidP="0052036E">
      <w:pPr>
        <w:ind w:right="-143"/>
        <w:jc w:val="both"/>
        <w:rPr>
          <w:szCs w:val="28"/>
        </w:rPr>
      </w:pPr>
    </w:p>
    <w:p w:rsidR="006D34F0" w:rsidRDefault="00527D88" w:rsidP="00527D88">
      <w:pPr>
        <w:pStyle w:val="a8"/>
        <w:tabs>
          <w:tab w:val="left" w:pos="-6379"/>
          <w:tab w:val="left" w:pos="-5387"/>
        </w:tabs>
        <w:ind w:left="0" w:right="-143"/>
        <w:jc w:val="both"/>
        <w:rPr>
          <w:bCs/>
          <w:szCs w:val="28"/>
        </w:rPr>
      </w:pPr>
      <w:r>
        <w:rPr>
          <w:szCs w:val="28"/>
        </w:rPr>
        <w:tab/>
        <w:t>9</w:t>
      </w:r>
      <w:r w:rsidR="0052036E">
        <w:rPr>
          <w:szCs w:val="28"/>
        </w:rPr>
        <w:t>.</w:t>
      </w:r>
      <w:r>
        <w:rPr>
          <w:szCs w:val="28"/>
        </w:rPr>
        <w:t xml:space="preserve"> </w:t>
      </w:r>
      <w:r w:rsidR="0052036E" w:rsidRPr="009F1ACC">
        <w:rPr>
          <w:bCs/>
          <w:spacing w:val="-11"/>
          <w:szCs w:val="28"/>
        </w:rPr>
        <w:t xml:space="preserve">Внести зміни до </w:t>
      </w:r>
      <w:r w:rsidR="0052036E">
        <w:rPr>
          <w:bCs/>
          <w:szCs w:val="28"/>
        </w:rPr>
        <w:t xml:space="preserve">Програми </w:t>
      </w:r>
      <w:r w:rsidR="0052036E">
        <w:rPr>
          <w:szCs w:val="28"/>
        </w:rPr>
        <w:t xml:space="preserve">підтримки комунальних некомерційних підприємств охорони здоров’я Яворівської районної ради Львівської області на 2020 рік, </w:t>
      </w:r>
      <w:r w:rsidR="0052036E" w:rsidRPr="009F1ACC">
        <w:rPr>
          <w:bCs/>
          <w:szCs w:val="28"/>
        </w:rPr>
        <w:t xml:space="preserve">затвердженої   рішенням   Яворівської   районної   ради  від  </w:t>
      </w:r>
      <w:r w:rsidR="0052036E">
        <w:rPr>
          <w:bCs/>
          <w:szCs w:val="28"/>
        </w:rPr>
        <w:t>29.05.2020 року  №631, виклавши додатки 1-5 у наступній редакції:</w:t>
      </w:r>
    </w:p>
    <w:p w:rsidR="0052036E" w:rsidRPr="001B426F" w:rsidRDefault="0052036E" w:rsidP="0052036E">
      <w:pPr>
        <w:jc w:val="right"/>
        <w:rPr>
          <w:rStyle w:val="ab"/>
          <w:i w:val="0"/>
          <w:sz w:val="26"/>
          <w:szCs w:val="26"/>
        </w:rPr>
      </w:pPr>
      <w:r w:rsidRPr="001B426F">
        <w:rPr>
          <w:rStyle w:val="ab"/>
          <w:i w:val="0"/>
          <w:sz w:val="26"/>
          <w:szCs w:val="26"/>
        </w:rPr>
        <w:lastRenderedPageBreak/>
        <w:t>Додаток 1</w:t>
      </w:r>
    </w:p>
    <w:p w:rsidR="0052036E" w:rsidRPr="001B426F" w:rsidRDefault="0052036E" w:rsidP="0052036E">
      <w:pPr>
        <w:jc w:val="center"/>
        <w:rPr>
          <w:rStyle w:val="ab"/>
          <w:i w:val="0"/>
          <w:sz w:val="26"/>
          <w:szCs w:val="26"/>
        </w:rPr>
      </w:pPr>
      <w:r w:rsidRPr="001B426F">
        <w:rPr>
          <w:rStyle w:val="ab"/>
          <w:i w:val="0"/>
          <w:sz w:val="26"/>
          <w:szCs w:val="26"/>
        </w:rPr>
        <w:t xml:space="preserve">Заходи </w:t>
      </w:r>
    </w:p>
    <w:p w:rsidR="00343D96" w:rsidRPr="001B426F" w:rsidRDefault="0052036E" w:rsidP="0052036E">
      <w:pPr>
        <w:jc w:val="center"/>
        <w:rPr>
          <w:bCs/>
          <w:sz w:val="26"/>
          <w:szCs w:val="26"/>
          <w:lang w:eastAsia="uk-UA"/>
        </w:rPr>
      </w:pPr>
      <w:r w:rsidRPr="001B426F">
        <w:rPr>
          <w:rStyle w:val="ab"/>
          <w:i w:val="0"/>
          <w:sz w:val="26"/>
          <w:szCs w:val="26"/>
        </w:rPr>
        <w:t xml:space="preserve">районної програми </w:t>
      </w:r>
      <w:r w:rsidRPr="001B426F">
        <w:rPr>
          <w:bCs/>
          <w:sz w:val="26"/>
          <w:szCs w:val="26"/>
          <w:lang w:eastAsia="uk-UA"/>
        </w:rPr>
        <w:t xml:space="preserve">забезпечення інсуліном населення </w:t>
      </w:r>
    </w:p>
    <w:p w:rsidR="0052036E" w:rsidRPr="001B426F" w:rsidRDefault="0052036E" w:rsidP="0052036E">
      <w:pPr>
        <w:jc w:val="center"/>
        <w:rPr>
          <w:bCs/>
          <w:sz w:val="26"/>
          <w:szCs w:val="26"/>
          <w:lang w:eastAsia="uk-UA"/>
        </w:rPr>
      </w:pPr>
      <w:r w:rsidRPr="001B426F">
        <w:rPr>
          <w:bCs/>
          <w:sz w:val="26"/>
          <w:szCs w:val="26"/>
          <w:lang w:eastAsia="uk-UA"/>
        </w:rPr>
        <w:t>Яворівського району на 2020 рік</w:t>
      </w:r>
    </w:p>
    <w:p w:rsidR="0052036E" w:rsidRPr="001B426F" w:rsidRDefault="0052036E" w:rsidP="0052036E">
      <w:pPr>
        <w:pStyle w:val="a8"/>
        <w:rPr>
          <w:b/>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961"/>
        <w:gridCol w:w="1985"/>
        <w:gridCol w:w="2409"/>
      </w:tblGrid>
      <w:tr w:rsidR="0052036E" w:rsidRPr="001B426F" w:rsidTr="002B01CB">
        <w:trPr>
          <w:trHeight w:val="894"/>
        </w:trPr>
        <w:tc>
          <w:tcPr>
            <w:tcW w:w="851"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 </w:t>
            </w:r>
            <w:proofErr w:type="spellStart"/>
            <w:r w:rsidRPr="001B426F">
              <w:rPr>
                <w:sz w:val="26"/>
                <w:szCs w:val="26"/>
              </w:rPr>
              <w:t>п\п</w:t>
            </w:r>
            <w:proofErr w:type="spellEnd"/>
          </w:p>
        </w:tc>
        <w:tc>
          <w:tcPr>
            <w:tcW w:w="4961" w:type="dxa"/>
            <w:shd w:val="clear" w:color="auto" w:fill="auto"/>
            <w:vAlign w:val="center"/>
          </w:tcPr>
          <w:p w:rsidR="0052036E" w:rsidRPr="001B426F" w:rsidRDefault="0052036E" w:rsidP="002B01CB">
            <w:pPr>
              <w:pStyle w:val="a8"/>
              <w:ind w:left="0"/>
              <w:jc w:val="center"/>
              <w:rPr>
                <w:sz w:val="26"/>
                <w:szCs w:val="26"/>
              </w:rPr>
            </w:pPr>
          </w:p>
          <w:p w:rsidR="0052036E" w:rsidRPr="001B426F" w:rsidRDefault="0052036E" w:rsidP="002B01CB">
            <w:pPr>
              <w:pStyle w:val="a8"/>
              <w:ind w:left="0"/>
              <w:jc w:val="center"/>
              <w:rPr>
                <w:sz w:val="26"/>
                <w:szCs w:val="26"/>
              </w:rPr>
            </w:pPr>
            <w:r w:rsidRPr="001B426F">
              <w:rPr>
                <w:sz w:val="26"/>
                <w:szCs w:val="26"/>
              </w:rPr>
              <w:t>ЗАКЛАД</w:t>
            </w:r>
          </w:p>
          <w:p w:rsidR="0052036E" w:rsidRPr="001B426F" w:rsidRDefault="0052036E" w:rsidP="002B01CB">
            <w:pPr>
              <w:pStyle w:val="a8"/>
              <w:ind w:left="0"/>
              <w:jc w:val="center"/>
              <w:rPr>
                <w:sz w:val="26"/>
                <w:szCs w:val="26"/>
              </w:rPr>
            </w:pP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Заходи</w:t>
            </w:r>
          </w:p>
        </w:tc>
        <w:tc>
          <w:tcPr>
            <w:tcW w:w="2409"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Фінансовий ресурс</w:t>
            </w:r>
          </w:p>
        </w:tc>
      </w:tr>
      <w:tr w:rsidR="0052036E" w:rsidRPr="001B426F" w:rsidTr="002B01CB">
        <w:tc>
          <w:tcPr>
            <w:tcW w:w="851"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w:t>
            </w:r>
          </w:p>
        </w:tc>
        <w:tc>
          <w:tcPr>
            <w:tcW w:w="4961" w:type="dxa"/>
            <w:shd w:val="clear" w:color="auto" w:fill="auto"/>
          </w:tcPr>
          <w:p w:rsidR="0052036E" w:rsidRPr="001B426F" w:rsidRDefault="0052036E" w:rsidP="002B01CB">
            <w:pPr>
              <w:pStyle w:val="a8"/>
              <w:ind w:left="0"/>
              <w:rPr>
                <w:sz w:val="26"/>
                <w:szCs w:val="26"/>
              </w:rPr>
            </w:pPr>
            <w:r w:rsidRPr="001B426F">
              <w:rPr>
                <w:sz w:val="26"/>
                <w:szCs w:val="26"/>
              </w:rPr>
              <w:t>КНП ЯРР ЛО Яворівська  центральна районна лікарня</w:t>
            </w:r>
          </w:p>
        </w:tc>
        <w:tc>
          <w:tcPr>
            <w:tcW w:w="1985" w:type="dxa"/>
            <w:shd w:val="clear" w:color="auto" w:fill="auto"/>
          </w:tcPr>
          <w:p w:rsidR="0052036E" w:rsidRPr="001B426F" w:rsidRDefault="0052036E" w:rsidP="002B01CB">
            <w:pPr>
              <w:rPr>
                <w:sz w:val="26"/>
                <w:szCs w:val="26"/>
              </w:rPr>
            </w:pPr>
            <w:r w:rsidRPr="001B426F">
              <w:rPr>
                <w:bCs/>
                <w:sz w:val="26"/>
                <w:szCs w:val="26"/>
                <w:lang w:eastAsia="uk-UA"/>
              </w:rPr>
              <w:t>забезпечення інсуліном</w:t>
            </w:r>
          </w:p>
        </w:tc>
        <w:tc>
          <w:tcPr>
            <w:tcW w:w="2409"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523482</w:t>
            </w:r>
          </w:p>
        </w:tc>
      </w:tr>
      <w:tr w:rsidR="0052036E" w:rsidRPr="001B426F" w:rsidTr="002B01CB">
        <w:trPr>
          <w:trHeight w:val="1086"/>
        </w:trPr>
        <w:tc>
          <w:tcPr>
            <w:tcW w:w="851"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2</w:t>
            </w:r>
          </w:p>
        </w:tc>
        <w:tc>
          <w:tcPr>
            <w:tcW w:w="4961" w:type="dxa"/>
            <w:shd w:val="clear" w:color="auto" w:fill="auto"/>
          </w:tcPr>
          <w:p w:rsidR="0052036E" w:rsidRPr="001B426F" w:rsidRDefault="0052036E" w:rsidP="002B01CB">
            <w:pPr>
              <w:pStyle w:val="a8"/>
              <w:ind w:left="0"/>
              <w:rPr>
                <w:sz w:val="26"/>
                <w:szCs w:val="26"/>
              </w:rPr>
            </w:pPr>
            <w:r w:rsidRPr="001B426F">
              <w:rPr>
                <w:sz w:val="26"/>
                <w:szCs w:val="26"/>
              </w:rPr>
              <w:t xml:space="preserve">КНП ЯРР ЛО </w:t>
            </w:r>
            <w:proofErr w:type="spellStart"/>
            <w:r w:rsidRPr="001B426F">
              <w:rPr>
                <w:sz w:val="26"/>
                <w:szCs w:val="26"/>
              </w:rPr>
              <w:t>Новояворівська</w:t>
            </w:r>
            <w:proofErr w:type="spellEnd"/>
            <w:r w:rsidRPr="001B426F">
              <w:rPr>
                <w:sz w:val="26"/>
                <w:szCs w:val="26"/>
              </w:rPr>
              <w:t xml:space="preserve"> РЛ </w:t>
            </w:r>
          </w:p>
        </w:tc>
        <w:tc>
          <w:tcPr>
            <w:tcW w:w="1985" w:type="dxa"/>
            <w:shd w:val="clear" w:color="auto" w:fill="auto"/>
          </w:tcPr>
          <w:p w:rsidR="0052036E" w:rsidRPr="001B426F" w:rsidRDefault="0052036E" w:rsidP="002B01CB">
            <w:pPr>
              <w:rPr>
                <w:sz w:val="26"/>
                <w:szCs w:val="26"/>
              </w:rPr>
            </w:pPr>
            <w:r w:rsidRPr="001B426F">
              <w:rPr>
                <w:bCs/>
                <w:sz w:val="26"/>
                <w:szCs w:val="26"/>
                <w:lang w:eastAsia="uk-UA"/>
              </w:rPr>
              <w:t>забезпечення інсуліном</w:t>
            </w:r>
          </w:p>
        </w:tc>
        <w:tc>
          <w:tcPr>
            <w:tcW w:w="2409" w:type="dxa"/>
            <w:shd w:val="clear" w:color="auto" w:fill="auto"/>
            <w:vAlign w:val="center"/>
          </w:tcPr>
          <w:p w:rsidR="0052036E" w:rsidRPr="001B426F" w:rsidRDefault="0052036E" w:rsidP="002B01CB">
            <w:pPr>
              <w:jc w:val="center"/>
              <w:rPr>
                <w:sz w:val="26"/>
                <w:szCs w:val="26"/>
              </w:rPr>
            </w:pPr>
            <w:r w:rsidRPr="001B426F">
              <w:rPr>
                <w:sz w:val="26"/>
                <w:szCs w:val="26"/>
              </w:rPr>
              <w:t>332000</w:t>
            </w:r>
          </w:p>
        </w:tc>
      </w:tr>
      <w:tr w:rsidR="0052036E" w:rsidRPr="001B426F" w:rsidTr="002B01CB">
        <w:trPr>
          <w:trHeight w:val="1116"/>
        </w:trPr>
        <w:tc>
          <w:tcPr>
            <w:tcW w:w="851"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3</w:t>
            </w:r>
          </w:p>
        </w:tc>
        <w:tc>
          <w:tcPr>
            <w:tcW w:w="4961" w:type="dxa"/>
            <w:shd w:val="clear" w:color="auto" w:fill="auto"/>
          </w:tcPr>
          <w:p w:rsidR="0052036E" w:rsidRPr="001B426F" w:rsidRDefault="0052036E" w:rsidP="002B01CB">
            <w:pPr>
              <w:pStyle w:val="a8"/>
              <w:ind w:left="0"/>
              <w:rPr>
                <w:sz w:val="26"/>
                <w:szCs w:val="26"/>
              </w:rPr>
            </w:pPr>
            <w:r w:rsidRPr="001B426F">
              <w:rPr>
                <w:sz w:val="26"/>
                <w:szCs w:val="26"/>
              </w:rPr>
              <w:t xml:space="preserve">КНП ЯРР ЛО </w:t>
            </w:r>
            <w:proofErr w:type="spellStart"/>
            <w:r w:rsidRPr="001B426F">
              <w:rPr>
                <w:sz w:val="26"/>
                <w:szCs w:val="26"/>
              </w:rPr>
              <w:t>Івано</w:t>
            </w:r>
            <w:proofErr w:type="spellEnd"/>
            <w:r w:rsidRPr="001B426F">
              <w:rPr>
                <w:sz w:val="26"/>
                <w:szCs w:val="26"/>
              </w:rPr>
              <w:t xml:space="preserve"> </w:t>
            </w:r>
            <w:proofErr w:type="spellStart"/>
            <w:r w:rsidRPr="001B426F">
              <w:rPr>
                <w:sz w:val="26"/>
                <w:szCs w:val="26"/>
              </w:rPr>
              <w:t>-Франківська</w:t>
            </w:r>
            <w:proofErr w:type="spellEnd"/>
            <w:r w:rsidRPr="001B426F">
              <w:rPr>
                <w:sz w:val="26"/>
                <w:szCs w:val="26"/>
              </w:rPr>
              <w:t xml:space="preserve"> РЛ</w:t>
            </w:r>
          </w:p>
        </w:tc>
        <w:tc>
          <w:tcPr>
            <w:tcW w:w="1985" w:type="dxa"/>
            <w:shd w:val="clear" w:color="auto" w:fill="auto"/>
          </w:tcPr>
          <w:p w:rsidR="0052036E" w:rsidRPr="001B426F" w:rsidRDefault="0052036E" w:rsidP="002B01CB">
            <w:pPr>
              <w:rPr>
                <w:sz w:val="26"/>
                <w:szCs w:val="26"/>
              </w:rPr>
            </w:pPr>
            <w:r w:rsidRPr="001B426F">
              <w:rPr>
                <w:bCs/>
                <w:sz w:val="26"/>
                <w:szCs w:val="26"/>
                <w:lang w:eastAsia="uk-UA"/>
              </w:rPr>
              <w:t>забезпечення інсуліном</w:t>
            </w:r>
          </w:p>
        </w:tc>
        <w:tc>
          <w:tcPr>
            <w:tcW w:w="2409" w:type="dxa"/>
            <w:shd w:val="clear" w:color="auto" w:fill="auto"/>
            <w:vAlign w:val="center"/>
          </w:tcPr>
          <w:p w:rsidR="0052036E" w:rsidRPr="001B426F" w:rsidRDefault="0052036E" w:rsidP="002B01CB">
            <w:pPr>
              <w:jc w:val="center"/>
              <w:rPr>
                <w:sz w:val="26"/>
                <w:szCs w:val="26"/>
              </w:rPr>
            </w:pPr>
            <w:r w:rsidRPr="001B426F">
              <w:rPr>
                <w:sz w:val="26"/>
                <w:szCs w:val="26"/>
              </w:rPr>
              <w:t>120000</w:t>
            </w:r>
          </w:p>
        </w:tc>
      </w:tr>
      <w:tr w:rsidR="0052036E" w:rsidRPr="001B426F" w:rsidTr="002B01CB">
        <w:tc>
          <w:tcPr>
            <w:tcW w:w="851" w:type="dxa"/>
            <w:shd w:val="clear" w:color="auto" w:fill="auto"/>
          </w:tcPr>
          <w:p w:rsidR="0052036E" w:rsidRPr="001B426F" w:rsidRDefault="0052036E" w:rsidP="002B01CB">
            <w:pPr>
              <w:pStyle w:val="a8"/>
              <w:ind w:left="0"/>
              <w:rPr>
                <w:b/>
                <w:sz w:val="26"/>
                <w:szCs w:val="26"/>
              </w:rPr>
            </w:pPr>
          </w:p>
        </w:tc>
        <w:tc>
          <w:tcPr>
            <w:tcW w:w="4961" w:type="dxa"/>
            <w:shd w:val="clear" w:color="auto" w:fill="auto"/>
          </w:tcPr>
          <w:p w:rsidR="0052036E" w:rsidRPr="001B426F" w:rsidRDefault="0052036E" w:rsidP="002B01CB">
            <w:pPr>
              <w:pStyle w:val="a8"/>
              <w:ind w:left="0"/>
              <w:rPr>
                <w:b/>
                <w:sz w:val="26"/>
                <w:szCs w:val="26"/>
              </w:rPr>
            </w:pPr>
            <w:r w:rsidRPr="001B426F">
              <w:rPr>
                <w:b/>
                <w:sz w:val="26"/>
                <w:szCs w:val="26"/>
              </w:rPr>
              <w:t>ВСЬОГО</w:t>
            </w:r>
          </w:p>
        </w:tc>
        <w:tc>
          <w:tcPr>
            <w:tcW w:w="1985" w:type="dxa"/>
            <w:shd w:val="clear" w:color="auto" w:fill="auto"/>
          </w:tcPr>
          <w:p w:rsidR="0052036E" w:rsidRPr="001B426F" w:rsidRDefault="0052036E" w:rsidP="002B01CB">
            <w:pPr>
              <w:pStyle w:val="a8"/>
              <w:ind w:left="0"/>
              <w:rPr>
                <w:b/>
                <w:sz w:val="26"/>
                <w:szCs w:val="26"/>
              </w:rPr>
            </w:pPr>
          </w:p>
        </w:tc>
        <w:tc>
          <w:tcPr>
            <w:tcW w:w="2409" w:type="dxa"/>
            <w:shd w:val="clear" w:color="auto" w:fill="auto"/>
            <w:vAlign w:val="center"/>
          </w:tcPr>
          <w:p w:rsidR="0052036E" w:rsidRPr="001B426F" w:rsidRDefault="0052036E" w:rsidP="002B01CB">
            <w:pPr>
              <w:pStyle w:val="a8"/>
              <w:ind w:left="0"/>
              <w:jc w:val="center"/>
              <w:rPr>
                <w:b/>
                <w:sz w:val="26"/>
                <w:szCs w:val="26"/>
              </w:rPr>
            </w:pPr>
            <w:r w:rsidRPr="001B426F">
              <w:rPr>
                <w:b/>
                <w:sz w:val="26"/>
                <w:szCs w:val="26"/>
              </w:rPr>
              <w:t>975482</w:t>
            </w:r>
          </w:p>
        </w:tc>
      </w:tr>
    </w:tbl>
    <w:p w:rsidR="0052036E" w:rsidRDefault="0052036E" w:rsidP="0052036E">
      <w:pPr>
        <w:jc w:val="center"/>
        <w:rPr>
          <w:color w:val="000000"/>
          <w:sz w:val="26"/>
          <w:szCs w:val="26"/>
        </w:rPr>
      </w:pPr>
    </w:p>
    <w:p w:rsidR="00F417DF" w:rsidRDefault="00F417DF" w:rsidP="0052036E">
      <w:pPr>
        <w:jc w:val="center"/>
        <w:rPr>
          <w:color w:val="000000"/>
          <w:sz w:val="26"/>
          <w:szCs w:val="26"/>
        </w:rPr>
      </w:pPr>
    </w:p>
    <w:p w:rsidR="00F417DF" w:rsidRPr="001B426F" w:rsidRDefault="00F417DF" w:rsidP="0052036E">
      <w:pPr>
        <w:jc w:val="center"/>
        <w:rPr>
          <w:color w:val="000000"/>
          <w:sz w:val="26"/>
          <w:szCs w:val="26"/>
        </w:rPr>
      </w:pPr>
    </w:p>
    <w:p w:rsidR="0052036E" w:rsidRPr="001B426F" w:rsidRDefault="0052036E" w:rsidP="0052036E">
      <w:pPr>
        <w:tabs>
          <w:tab w:val="left" w:pos="7341"/>
        </w:tabs>
        <w:jc w:val="right"/>
        <w:rPr>
          <w:color w:val="000000"/>
          <w:sz w:val="26"/>
          <w:szCs w:val="26"/>
        </w:rPr>
      </w:pPr>
      <w:r w:rsidRPr="001B426F">
        <w:rPr>
          <w:color w:val="000000"/>
          <w:sz w:val="26"/>
          <w:szCs w:val="26"/>
        </w:rPr>
        <w:tab/>
        <w:t>Додаток 2</w:t>
      </w:r>
    </w:p>
    <w:p w:rsidR="0052036E" w:rsidRPr="001B426F" w:rsidRDefault="0052036E" w:rsidP="0052036E">
      <w:pPr>
        <w:jc w:val="center"/>
        <w:rPr>
          <w:rStyle w:val="ab"/>
          <w:i w:val="0"/>
          <w:sz w:val="26"/>
          <w:szCs w:val="26"/>
        </w:rPr>
      </w:pPr>
      <w:r w:rsidRPr="001B426F">
        <w:rPr>
          <w:rStyle w:val="ab"/>
          <w:i w:val="0"/>
          <w:sz w:val="26"/>
          <w:szCs w:val="26"/>
        </w:rPr>
        <w:t xml:space="preserve">Заходи </w:t>
      </w:r>
    </w:p>
    <w:p w:rsidR="0052036E" w:rsidRPr="001B426F" w:rsidRDefault="0052036E" w:rsidP="0052036E">
      <w:pPr>
        <w:jc w:val="center"/>
        <w:rPr>
          <w:bCs/>
          <w:sz w:val="26"/>
          <w:szCs w:val="26"/>
          <w:lang w:eastAsia="uk-UA"/>
        </w:rPr>
      </w:pPr>
      <w:r w:rsidRPr="001B426F">
        <w:rPr>
          <w:rStyle w:val="ab"/>
          <w:i w:val="0"/>
          <w:sz w:val="26"/>
          <w:szCs w:val="26"/>
        </w:rPr>
        <w:t xml:space="preserve">районної програми </w:t>
      </w:r>
      <w:r w:rsidRPr="001B426F">
        <w:rPr>
          <w:bCs/>
          <w:sz w:val="26"/>
          <w:szCs w:val="26"/>
          <w:lang w:eastAsia="uk-UA"/>
        </w:rPr>
        <w:t>забезпечення безкоштовними медикаментами пільгової категорії населення Яворівського району на 2020 рік</w:t>
      </w:r>
    </w:p>
    <w:p w:rsidR="0052036E" w:rsidRPr="001B426F" w:rsidRDefault="0052036E" w:rsidP="0052036E">
      <w:pPr>
        <w:pStyle w:val="a8"/>
        <w:rPr>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253"/>
        <w:gridCol w:w="3402"/>
        <w:gridCol w:w="1984"/>
      </w:tblGrid>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 </w:t>
            </w:r>
            <w:proofErr w:type="spellStart"/>
            <w:r w:rsidRPr="001B426F">
              <w:rPr>
                <w:sz w:val="26"/>
                <w:szCs w:val="26"/>
              </w:rPr>
              <w:t>п\п</w:t>
            </w:r>
            <w:proofErr w:type="spellEnd"/>
          </w:p>
        </w:tc>
        <w:tc>
          <w:tcPr>
            <w:tcW w:w="4253" w:type="dxa"/>
            <w:shd w:val="clear" w:color="auto" w:fill="auto"/>
            <w:vAlign w:val="center"/>
          </w:tcPr>
          <w:p w:rsidR="0052036E" w:rsidRPr="001B426F" w:rsidRDefault="0052036E" w:rsidP="002B01CB">
            <w:pPr>
              <w:pStyle w:val="a8"/>
              <w:ind w:left="0"/>
              <w:jc w:val="center"/>
              <w:rPr>
                <w:sz w:val="26"/>
                <w:szCs w:val="26"/>
              </w:rPr>
            </w:pPr>
          </w:p>
          <w:p w:rsidR="0052036E" w:rsidRPr="001B426F" w:rsidRDefault="0052036E" w:rsidP="002B01CB">
            <w:pPr>
              <w:pStyle w:val="a8"/>
              <w:ind w:left="0"/>
              <w:jc w:val="center"/>
              <w:rPr>
                <w:sz w:val="26"/>
                <w:szCs w:val="26"/>
              </w:rPr>
            </w:pPr>
            <w:r w:rsidRPr="001B426F">
              <w:rPr>
                <w:sz w:val="26"/>
                <w:szCs w:val="26"/>
              </w:rPr>
              <w:t>Заклад</w:t>
            </w:r>
          </w:p>
          <w:p w:rsidR="0052036E" w:rsidRPr="001B426F" w:rsidRDefault="0052036E" w:rsidP="002B01CB">
            <w:pPr>
              <w:pStyle w:val="a8"/>
              <w:ind w:left="0"/>
              <w:jc w:val="center"/>
              <w:rPr>
                <w:sz w:val="26"/>
                <w:szCs w:val="26"/>
              </w:rPr>
            </w:pPr>
          </w:p>
        </w:tc>
        <w:tc>
          <w:tcPr>
            <w:tcW w:w="340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Заходи</w:t>
            </w:r>
          </w:p>
        </w:tc>
        <w:tc>
          <w:tcPr>
            <w:tcW w:w="1984"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Фінансовий ресурс</w:t>
            </w:r>
          </w:p>
        </w:tc>
      </w:tr>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w:t>
            </w:r>
          </w:p>
        </w:tc>
        <w:tc>
          <w:tcPr>
            <w:tcW w:w="4253"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КНП ЯРР ЛО Яворівська ЦРЛ</w:t>
            </w:r>
          </w:p>
        </w:tc>
        <w:tc>
          <w:tcPr>
            <w:tcW w:w="3402" w:type="dxa"/>
            <w:shd w:val="clear" w:color="auto" w:fill="auto"/>
            <w:vAlign w:val="center"/>
          </w:tcPr>
          <w:p w:rsidR="0052036E" w:rsidRPr="001B426F" w:rsidRDefault="0052036E" w:rsidP="00343D96">
            <w:pPr>
              <w:rPr>
                <w:sz w:val="26"/>
                <w:szCs w:val="26"/>
              </w:rPr>
            </w:pPr>
            <w:r w:rsidRPr="001B426F">
              <w:rPr>
                <w:bCs/>
                <w:sz w:val="26"/>
                <w:szCs w:val="26"/>
                <w:lang w:eastAsia="uk-UA"/>
              </w:rPr>
              <w:t>забезпечення безкоштовними медикаментами пільгової категорії населення</w:t>
            </w:r>
          </w:p>
        </w:tc>
        <w:tc>
          <w:tcPr>
            <w:tcW w:w="1984"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642300</w:t>
            </w:r>
          </w:p>
        </w:tc>
      </w:tr>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2</w:t>
            </w:r>
          </w:p>
        </w:tc>
        <w:tc>
          <w:tcPr>
            <w:tcW w:w="4253"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Новояворівська</w:t>
            </w:r>
            <w:proofErr w:type="spellEnd"/>
            <w:r w:rsidRPr="001B426F">
              <w:rPr>
                <w:sz w:val="26"/>
                <w:szCs w:val="26"/>
              </w:rPr>
              <w:t xml:space="preserve"> РЛ</w:t>
            </w:r>
          </w:p>
        </w:tc>
        <w:tc>
          <w:tcPr>
            <w:tcW w:w="3402" w:type="dxa"/>
            <w:shd w:val="clear" w:color="auto" w:fill="auto"/>
            <w:vAlign w:val="center"/>
          </w:tcPr>
          <w:p w:rsidR="0052036E" w:rsidRPr="001B426F" w:rsidRDefault="0052036E" w:rsidP="00343D96">
            <w:pPr>
              <w:rPr>
                <w:sz w:val="26"/>
                <w:szCs w:val="26"/>
              </w:rPr>
            </w:pPr>
            <w:r w:rsidRPr="001B426F">
              <w:rPr>
                <w:bCs/>
                <w:sz w:val="26"/>
                <w:szCs w:val="26"/>
                <w:lang w:eastAsia="uk-UA"/>
              </w:rPr>
              <w:t>забезпечення безкоштовними медикаментами пільгової категорії населення</w:t>
            </w:r>
          </w:p>
        </w:tc>
        <w:tc>
          <w:tcPr>
            <w:tcW w:w="1984"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410000</w:t>
            </w:r>
          </w:p>
        </w:tc>
      </w:tr>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3</w:t>
            </w:r>
          </w:p>
        </w:tc>
        <w:tc>
          <w:tcPr>
            <w:tcW w:w="4253" w:type="dxa"/>
            <w:shd w:val="clear" w:color="auto" w:fill="auto"/>
            <w:vAlign w:val="center"/>
          </w:tcPr>
          <w:p w:rsidR="00343D96" w:rsidRPr="001B426F" w:rsidRDefault="0052036E" w:rsidP="002B01CB">
            <w:pPr>
              <w:pStyle w:val="a8"/>
              <w:ind w:left="0"/>
              <w:jc w:val="center"/>
              <w:rPr>
                <w:sz w:val="26"/>
                <w:szCs w:val="26"/>
              </w:rPr>
            </w:pPr>
            <w:r w:rsidRPr="001B426F">
              <w:rPr>
                <w:sz w:val="26"/>
                <w:szCs w:val="26"/>
              </w:rPr>
              <w:t xml:space="preserve">КНП ЯРР ЛО </w:t>
            </w:r>
          </w:p>
          <w:p w:rsidR="0052036E" w:rsidRPr="001B426F" w:rsidRDefault="0052036E" w:rsidP="002B01CB">
            <w:pPr>
              <w:pStyle w:val="a8"/>
              <w:ind w:left="0"/>
              <w:jc w:val="center"/>
              <w:rPr>
                <w:sz w:val="26"/>
                <w:szCs w:val="26"/>
              </w:rPr>
            </w:pPr>
            <w:proofErr w:type="spellStart"/>
            <w:r w:rsidRPr="001B426F">
              <w:rPr>
                <w:sz w:val="26"/>
                <w:szCs w:val="26"/>
              </w:rPr>
              <w:t>Івано</w:t>
            </w:r>
            <w:proofErr w:type="spellEnd"/>
            <w:r w:rsidRPr="001B426F">
              <w:rPr>
                <w:sz w:val="26"/>
                <w:szCs w:val="26"/>
              </w:rPr>
              <w:t xml:space="preserve"> </w:t>
            </w:r>
            <w:proofErr w:type="spellStart"/>
            <w:r w:rsidRPr="001B426F">
              <w:rPr>
                <w:sz w:val="26"/>
                <w:szCs w:val="26"/>
              </w:rPr>
              <w:t>-Франківська</w:t>
            </w:r>
            <w:proofErr w:type="spellEnd"/>
            <w:r w:rsidRPr="001B426F">
              <w:rPr>
                <w:sz w:val="26"/>
                <w:szCs w:val="26"/>
              </w:rPr>
              <w:t xml:space="preserve"> РЛ</w:t>
            </w:r>
          </w:p>
        </w:tc>
        <w:tc>
          <w:tcPr>
            <w:tcW w:w="3402" w:type="dxa"/>
            <w:shd w:val="clear" w:color="auto" w:fill="auto"/>
            <w:vAlign w:val="center"/>
          </w:tcPr>
          <w:p w:rsidR="0052036E" w:rsidRPr="001B426F" w:rsidRDefault="0052036E" w:rsidP="00343D96">
            <w:pPr>
              <w:rPr>
                <w:sz w:val="26"/>
                <w:szCs w:val="26"/>
              </w:rPr>
            </w:pPr>
            <w:r w:rsidRPr="001B426F">
              <w:rPr>
                <w:bCs/>
                <w:sz w:val="26"/>
                <w:szCs w:val="26"/>
                <w:lang w:eastAsia="uk-UA"/>
              </w:rPr>
              <w:t>забезпечення безкоштовними медикаментами пільгової категорії населення</w:t>
            </w:r>
          </w:p>
        </w:tc>
        <w:tc>
          <w:tcPr>
            <w:tcW w:w="1984"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225000</w:t>
            </w:r>
          </w:p>
        </w:tc>
      </w:tr>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4</w:t>
            </w:r>
          </w:p>
        </w:tc>
        <w:tc>
          <w:tcPr>
            <w:tcW w:w="4253"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Немирівська</w:t>
            </w:r>
            <w:proofErr w:type="spellEnd"/>
            <w:r w:rsidRPr="001B426F">
              <w:rPr>
                <w:sz w:val="26"/>
                <w:szCs w:val="26"/>
              </w:rPr>
              <w:t xml:space="preserve"> </w:t>
            </w:r>
            <w:proofErr w:type="spellStart"/>
            <w:r w:rsidRPr="001B426F">
              <w:rPr>
                <w:sz w:val="26"/>
                <w:szCs w:val="26"/>
              </w:rPr>
              <w:t>МЛ</w:t>
            </w:r>
            <w:proofErr w:type="spellEnd"/>
          </w:p>
        </w:tc>
        <w:tc>
          <w:tcPr>
            <w:tcW w:w="3402" w:type="dxa"/>
            <w:shd w:val="clear" w:color="auto" w:fill="auto"/>
            <w:vAlign w:val="center"/>
          </w:tcPr>
          <w:p w:rsidR="0052036E" w:rsidRPr="001B426F" w:rsidRDefault="0052036E" w:rsidP="00343D96">
            <w:pPr>
              <w:rPr>
                <w:sz w:val="26"/>
                <w:szCs w:val="26"/>
              </w:rPr>
            </w:pPr>
            <w:r w:rsidRPr="001B426F">
              <w:rPr>
                <w:bCs/>
                <w:sz w:val="26"/>
                <w:szCs w:val="26"/>
                <w:lang w:eastAsia="uk-UA"/>
              </w:rPr>
              <w:t>забезпечення безкоштовними медикаментами пільгової категорії населення</w:t>
            </w:r>
          </w:p>
        </w:tc>
        <w:tc>
          <w:tcPr>
            <w:tcW w:w="1984"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15000</w:t>
            </w:r>
          </w:p>
        </w:tc>
      </w:tr>
      <w:tr w:rsidR="0052036E" w:rsidRPr="001B426F" w:rsidTr="002B01CB">
        <w:tc>
          <w:tcPr>
            <w:tcW w:w="817" w:type="dxa"/>
            <w:shd w:val="clear" w:color="auto" w:fill="auto"/>
            <w:vAlign w:val="center"/>
          </w:tcPr>
          <w:p w:rsidR="0052036E" w:rsidRPr="001B426F" w:rsidRDefault="0052036E" w:rsidP="002B01CB">
            <w:pPr>
              <w:pStyle w:val="a8"/>
              <w:ind w:left="0"/>
              <w:jc w:val="center"/>
              <w:rPr>
                <w:sz w:val="26"/>
                <w:szCs w:val="26"/>
              </w:rPr>
            </w:pPr>
          </w:p>
        </w:tc>
        <w:tc>
          <w:tcPr>
            <w:tcW w:w="4253" w:type="dxa"/>
            <w:shd w:val="clear" w:color="auto" w:fill="auto"/>
            <w:vAlign w:val="center"/>
          </w:tcPr>
          <w:p w:rsidR="0052036E" w:rsidRPr="001B426F" w:rsidRDefault="0052036E" w:rsidP="002B01CB">
            <w:pPr>
              <w:rPr>
                <w:b/>
                <w:sz w:val="26"/>
                <w:szCs w:val="26"/>
              </w:rPr>
            </w:pPr>
            <w:r w:rsidRPr="001B426F">
              <w:rPr>
                <w:b/>
                <w:sz w:val="26"/>
                <w:szCs w:val="26"/>
              </w:rPr>
              <w:t>ВСЬОГО</w:t>
            </w:r>
          </w:p>
        </w:tc>
        <w:tc>
          <w:tcPr>
            <w:tcW w:w="3402" w:type="dxa"/>
            <w:shd w:val="clear" w:color="auto" w:fill="auto"/>
            <w:vAlign w:val="center"/>
          </w:tcPr>
          <w:p w:rsidR="0052036E" w:rsidRPr="001B426F" w:rsidRDefault="0052036E" w:rsidP="002B01CB">
            <w:pPr>
              <w:pStyle w:val="a8"/>
              <w:ind w:left="0"/>
              <w:jc w:val="center"/>
              <w:rPr>
                <w:b/>
                <w:sz w:val="26"/>
                <w:szCs w:val="26"/>
              </w:rPr>
            </w:pPr>
          </w:p>
        </w:tc>
        <w:tc>
          <w:tcPr>
            <w:tcW w:w="1984" w:type="dxa"/>
            <w:shd w:val="clear" w:color="auto" w:fill="auto"/>
            <w:vAlign w:val="center"/>
          </w:tcPr>
          <w:p w:rsidR="0052036E" w:rsidRPr="001B426F" w:rsidRDefault="0052036E" w:rsidP="002B01CB">
            <w:pPr>
              <w:pStyle w:val="a8"/>
              <w:ind w:left="0"/>
              <w:jc w:val="center"/>
              <w:rPr>
                <w:b/>
                <w:sz w:val="26"/>
                <w:szCs w:val="26"/>
              </w:rPr>
            </w:pPr>
            <w:r w:rsidRPr="001B426F">
              <w:rPr>
                <w:b/>
                <w:sz w:val="26"/>
                <w:szCs w:val="26"/>
              </w:rPr>
              <w:t>1292300</w:t>
            </w:r>
          </w:p>
        </w:tc>
      </w:tr>
    </w:tbl>
    <w:p w:rsidR="0052036E" w:rsidRPr="001B426F" w:rsidRDefault="0052036E" w:rsidP="0052036E">
      <w:pPr>
        <w:jc w:val="center"/>
        <w:rPr>
          <w:rStyle w:val="ab"/>
          <w:i w:val="0"/>
          <w:sz w:val="26"/>
          <w:szCs w:val="26"/>
        </w:rPr>
      </w:pPr>
    </w:p>
    <w:p w:rsidR="00343D96" w:rsidRPr="001B426F" w:rsidRDefault="00343D96" w:rsidP="0052036E">
      <w:pPr>
        <w:jc w:val="center"/>
        <w:rPr>
          <w:rStyle w:val="ab"/>
          <w:i w:val="0"/>
          <w:sz w:val="26"/>
          <w:szCs w:val="26"/>
        </w:rPr>
      </w:pPr>
    </w:p>
    <w:p w:rsidR="00343D96" w:rsidRDefault="00343D96" w:rsidP="0052036E">
      <w:pPr>
        <w:jc w:val="center"/>
        <w:rPr>
          <w:rStyle w:val="ab"/>
          <w:i w:val="0"/>
          <w:sz w:val="26"/>
          <w:szCs w:val="26"/>
        </w:rPr>
      </w:pPr>
    </w:p>
    <w:p w:rsidR="00F417DF" w:rsidRDefault="00F417DF" w:rsidP="0052036E">
      <w:pPr>
        <w:jc w:val="center"/>
        <w:rPr>
          <w:rStyle w:val="ab"/>
          <w:i w:val="0"/>
          <w:sz w:val="26"/>
          <w:szCs w:val="26"/>
        </w:rPr>
      </w:pPr>
    </w:p>
    <w:p w:rsidR="00F417DF" w:rsidRPr="001B426F" w:rsidRDefault="00F417DF" w:rsidP="0052036E">
      <w:pPr>
        <w:jc w:val="center"/>
        <w:rPr>
          <w:rStyle w:val="ab"/>
          <w:i w:val="0"/>
          <w:sz w:val="26"/>
          <w:szCs w:val="26"/>
        </w:rPr>
      </w:pPr>
    </w:p>
    <w:p w:rsidR="0052036E" w:rsidRPr="001B426F" w:rsidRDefault="0052036E" w:rsidP="0052036E">
      <w:pPr>
        <w:jc w:val="right"/>
        <w:rPr>
          <w:color w:val="000000"/>
          <w:sz w:val="26"/>
          <w:szCs w:val="26"/>
        </w:rPr>
      </w:pPr>
      <w:r w:rsidRPr="001B426F">
        <w:rPr>
          <w:color w:val="000000"/>
          <w:sz w:val="26"/>
          <w:szCs w:val="26"/>
        </w:rPr>
        <w:lastRenderedPageBreak/>
        <w:t>Додаток 3</w:t>
      </w:r>
    </w:p>
    <w:p w:rsidR="0052036E" w:rsidRPr="001B426F" w:rsidRDefault="0052036E" w:rsidP="0052036E">
      <w:pPr>
        <w:jc w:val="center"/>
        <w:rPr>
          <w:rStyle w:val="ab"/>
          <w:i w:val="0"/>
          <w:sz w:val="26"/>
          <w:szCs w:val="26"/>
        </w:rPr>
      </w:pPr>
      <w:r w:rsidRPr="001B426F">
        <w:rPr>
          <w:rStyle w:val="ab"/>
          <w:i w:val="0"/>
          <w:sz w:val="26"/>
          <w:szCs w:val="26"/>
        </w:rPr>
        <w:t xml:space="preserve">Заходи </w:t>
      </w:r>
    </w:p>
    <w:p w:rsidR="0052036E" w:rsidRPr="001B426F" w:rsidRDefault="0052036E" w:rsidP="0052036E">
      <w:pPr>
        <w:jc w:val="center"/>
        <w:rPr>
          <w:bCs/>
          <w:sz w:val="26"/>
          <w:szCs w:val="26"/>
          <w:lang w:eastAsia="uk-UA"/>
        </w:rPr>
      </w:pPr>
      <w:r w:rsidRPr="001B426F">
        <w:rPr>
          <w:rStyle w:val="ab"/>
          <w:i w:val="0"/>
          <w:sz w:val="26"/>
          <w:szCs w:val="26"/>
        </w:rPr>
        <w:t xml:space="preserve">районної програми </w:t>
      </w:r>
      <w:r w:rsidRPr="001B426F">
        <w:rPr>
          <w:sz w:val="26"/>
          <w:szCs w:val="26"/>
        </w:rPr>
        <w:t xml:space="preserve">профілактики та лікування </w:t>
      </w:r>
      <w:proofErr w:type="spellStart"/>
      <w:r w:rsidRPr="001B426F">
        <w:rPr>
          <w:sz w:val="26"/>
          <w:szCs w:val="26"/>
        </w:rPr>
        <w:t>тромбоемболічних</w:t>
      </w:r>
      <w:proofErr w:type="spellEnd"/>
      <w:r w:rsidRPr="001B426F">
        <w:rPr>
          <w:sz w:val="26"/>
          <w:szCs w:val="26"/>
        </w:rPr>
        <w:t xml:space="preserve"> ускладнень серцево-судинних захворювань</w:t>
      </w:r>
      <w:r w:rsidRPr="001B426F">
        <w:rPr>
          <w:bCs/>
          <w:sz w:val="26"/>
          <w:szCs w:val="26"/>
          <w:lang w:eastAsia="uk-UA"/>
        </w:rPr>
        <w:t xml:space="preserve"> </w:t>
      </w:r>
      <w:r w:rsidRPr="001B426F">
        <w:rPr>
          <w:sz w:val="26"/>
          <w:szCs w:val="26"/>
        </w:rPr>
        <w:t xml:space="preserve">профілактики та лікування </w:t>
      </w:r>
      <w:proofErr w:type="spellStart"/>
      <w:r w:rsidRPr="001B426F">
        <w:rPr>
          <w:sz w:val="26"/>
          <w:szCs w:val="26"/>
        </w:rPr>
        <w:t>тромбоемболічних</w:t>
      </w:r>
      <w:proofErr w:type="spellEnd"/>
      <w:r w:rsidRPr="001B426F">
        <w:rPr>
          <w:sz w:val="26"/>
          <w:szCs w:val="26"/>
        </w:rPr>
        <w:t xml:space="preserve"> ускладнень серцево-судинних захворювань</w:t>
      </w:r>
      <w:r w:rsidRPr="001B426F">
        <w:rPr>
          <w:bCs/>
          <w:sz w:val="26"/>
          <w:szCs w:val="26"/>
          <w:lang w:eastAsia="uk-UA"/>
        </w:rPr>
        <w:t xml:space="preserve"> Яворівського району на 2020 рік</w:t>
      </w:r>
    </w:p>
    <w:p w:rsidR="0052036E" w:rsidRPr="001B426F" w:rsidRDefault="0052036E" w:rsidP="0052036E">
      <w:pPr>
        <w:pStyle w:val="a8"/>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548"/>
        <w:gridCol w:w="3402"/>
        <w:gridCol w:w="1559"/>
      </w:tblGrid>
      <w:tr w:rsidR="0052036E" w:rsidRPr="001B426F" w:rsidTr="002B01CB">
        <w:trPr>
          <w:trHeight w:val="1226"/>
        </w:trPr>
        <w:tc>
          <w:tcPr>
            <w:tcW w:w="522" w:type="dxa"/>
            <w:shd w:val="clear" w:color="auto" w:fill="auto"/>
            <w:vAlign w:val="center"/>
          </w:tcPr>
          <w:p w:rsidR="0052036E" w:rsidRPr="001B426F" w:rsidRDefault="0052036E" w:rsidP="002B01CB">
            <w:pPr>
              <w:pStyle w:val="a8"/>
              <w:ind w:left="0"/>
              <w:jc w:val="center"/>
              <w:rPr>
                <w:sz w:val="26"/>
                <w:szCs w:val="26"/>
              </w:rPr>
            </w:pPr>
            <w:proofErr w:type="spellStart"/>
            <w:r w:rsidRPr="001B426F">
              <w:rPr>
                <w:sz w:val="26"/>
                <w:szCs w:val="26"/>
              </w:rPr>
              <w:t>№п\п</w:t>
            </w:r>
            <w:proofErr w:type="spellEnd"/>
          </w:p>
        </w:tc>
        <w:tc>
          <w:tcPr>
            <w:tcW w:w="4548" w:type="dxa"/>
            <w:shd w:val="clear" w:color="auto" w:fill="auto"/>
            <w:vAlign w:val="center"/>
          </w:tcPr>
          <w:p w:rsidR="0052036E" w:rsidRPr="001B426F" w:rsidRDefault="0052036E" w:rsidP="002B01CB">
            <w:pPr>
              <w:pStyle w:val="a8"/>
              <w:ind w:left="0"/>
              <w:jc w:val="center"/>
              <w:rPr>
                <w:sz w:val="26"/>
                <w:szCs w:val="26"/>
              </w:rPr>
            </w:pPr>
          </w:p>
          <w:p w:rsidR="0052036E" w:rsidRPr="001B426F" w:rsidRDefault="0052036E" w:rsidP="002B01CB">
            <w:pPr>
              <w:pStyle w:val="a8"/>
              <w:ind w:left="0"/>
              <w:jc w:val="center"/>
              <w:rPr>
                <w:sz w:val="26"/>
                <w:szCs w:val="26"/>
              </w:rPr>
            </w:pPr>
            <w:r w:rsidRPr="001B426F">
              <w:rPr>
                <w:sz w:val="26"/>
                <w:szCs w:val="26"/>
              </w:rPr>
              <w:t>Заклад</w:t>
            </w:r>
          </w:p>
          <w:p w:rsidR="0052036E" w:rsidRPr="001B426F" w:rsidRDefault="0052036E" w:rsidP="002B01CB">
            <w:pPr>
              <w:pStyle w:val="a8"/>
              <w:ind w:left="0"/>
              <w:jc w:val="center"/>
              <w:rPr>
                <w:sz w:val="26"/>
                <w:szCs w:val="26"/>
              </w:rPr>
            </w:pPr>
          </w:p>
        </w:tc>
        <w:tc>
          <w:tcPr>
            <w:tcW w:w="340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Заходи</w:t>
            </w:r>
          </w:p>
        </w:tc>
        <w:tc>
          <w:tcPr>
            <w:tcW w:w="1559"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Фінансовий ресурс</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w:t>
            </w:r>
          </w:p>
        </w:tc>
        <w:tc>
          <w:tcPr>
            <w:tcW w:w="4548"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Новояворівська</w:t>
            </w:r>
            <w:proofErr w:type="spellEnd"/>
            <w:r w:rsidRPr="001B426F">
              <w:rPr>
                <w:sz w:val="26"/>
                <w:szCs w:val="26"/>
              </w:rPr>
              <w:t xml:space="preserve"> РЛ</w:t>
            </w:r>
          </w:p>
        </w:tc>
        <w:tc>
          <w:tcPr>
            <w:tcW w:w="3402" w:type="dxa"/>
            <w:shd w:val="clear" w:color="auto" w:fill="auto"/>
            <w:vAlign w:val="center"/>
          </w:tcPr>
          <w:p w:rsidR="0052036E" w:rsidRPr="001B426F" w:rsidRDefault="0052036E" w:rsidP="002B01CB">
            <w:pPr>
              <w:shd w:val="clear" w:color="auto" w:fill="FFFFFF"/>
              <w:ind w:right="34"/>
              <w:jc w:val="center"/>
              <w:rPr>
                <w:sz w:val="26"/>
                <w:szCs w:val="26"/>
              </w:rPr>
            </w:pPr>
            <w:r w:rsidRPr="001B426F">
              <w:rPr>
                <w:spacing w:val="-5"/>
                <w:sz w:val="26"/>
                <w:szCs w:val="26"/>
              </w:rPr>
              <w:t xml:space="preserve">Забезпечення </w:t>
            </w:r>
            <w:proofErr w:type="spellStart"/>
            <w:r w:rsidRPr="001B426F">
              <w:rPr>
                <w:spacing w:val="-10"/>
                <w:sz w:val="26"/>
                <w:szCs w:val="26"/>
              </w:rPr>
              <w:t>троіміболітичним</w:t>
            </w:r>
            <w:proofErr w:type="spellEnd"/>
            <w:r w:rsidRPr="001B426F">
              <w:rPr>
                <w:spacing w:val="-10"/>
                <w:sz w:val="26"/>
                <w:szCs w:val="26"/>
              </w:rPr>
              <w:t xml:space="preserve"> </w:t>
            </w:r>
            <w:r w:rsidRPr="001B426F">
              <w:rPr>
                <w:sz w:val="26"/>
                <w:szCs w:val="26"/>
              </w:rPr>
              <w:t>препаратами:</w:t>
            </w:r>
          </w:p>
          <w:p w:rsidR="0052036E" w:rsidRPr="001B426F" w:rsidRDefault="0052036E" w:rsidP="002B01CB">
            <w:pPr>
              <w:shd w:val="clear" w:color="auto" w:fill="FFFFFF"/>
              <w:ind w:right="34"/>
              <w:jc w:val="center"/>
              <w:rPr>
                <w:spacing w:val="-7"/>
                <w:sz w:val="26"/>
                <w:szCs w:val="26"/>
              </w:rPr>
            </w:pPr>
            <w:r w:rsidRPr="001B426F">
              <w:rPr>
                <w:sz w:val="26"/>
                <w:szCs w:val="26"/>
              </w:rPr>
              <w:t xml:space="preserve">- </w:t>
            </w:r>
            <w:proofErr w:type="spellStart"/>
            <w:r w:rsidRPr="001B426F">
              <w:rPr>
                <w:sz w:val="26"/>
                <w:szCs w:val="26"/>
              </w:rPr>
              <w:t>ф</w:t>
            </w:r>
            <w:r w:rsidRPr="001B426F">
              <w:rPr>
                <w:spacing w:val="-7"/>
                <w:sz w:val="26"/>
                <w:szCs w:val="26"/>
              </w:rPr>
              <w:t>армакіназа</w:t>
            </w:r>
            <w:proofErr w:type="spellEnd"/>
            <w:r w:rsidRPr="001B426F">
              <w:rPr>
                <w:spacing w:val="-7"/>
                <w:sz w:val="26"/>
                <w:szCs w:val="26"/>
              </w:rPr>
              <w:t>;</w:t>
            </w:r>
          </w:p>
          <w:p w:rsidR="0052036E" w:rsidRPr="001B426F" w:rsidRDefault="0052036E" w:rsidP="002B01CB">
            <w:pPr>
              <w:jc w:val="center"/>
              <w:rPr>
                <w:sz w:val="26"/>
                <w:szCs w:val="26"/>
              </w:rPr>
            </w:pPr>
            <w:r w:rsidRPr="001B426F">
              <w:rPr>
                <w:spacing w:val="-7"/>
                <w:sz w:val="26"/>
                <w:szCs w:val="26"/>
              </w:rPr>
              <w:t xml:space="preserve">- </w:t>
            </w:r>
            <w:proofErr w:type="spellStart"/>
            <w:r w:rsidRPr="001B426F">
              <w:rPr>
                <w:spacing w:val="-7"/>
                <w:sz w:val="26"/>
                <w:szCs w:val="26"/>
              </w:rPr>
              <w:t>актелізе</w:t>
            </w:r>
            <w:proofErr w:type="spellEnd"/>
            <w:r w:rsidRPr="001B426F">
              <w:rPr>
                <w:spacing w:val="-7"/>
                <w:sz w:val="26"/>
                <w:szCs w:val="26"/>
              </w:rPr>
              <w:t>;</w:t>
            </w:r>
          </w:p>
        </w:tc>
        <w:tc>
          <w:tcPr>
            <w:tcW w:w="1559"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125000</w:t>
            </w:r>
          </w:p>
        </w:tc>
      </w:tr>
    </w:tbl>
    <w:p w:rsidR="0052036E" w:rsidRPr="001B426F" w:rsidRDefault="0052036E" w:rsidP="0052036E">
      <w:pPr>
        <w:jc w:val="center"/>
        <w:rPr>
          <w:rStyle w:val="ab"/>
          <w:i w:val="0"/>
          <w:sz w:val="26"/>
          <w:szCs w:val="26"/>
        </w:rPr>
      </w:pPr>
    </w:p>
    <w:p w:rsidR="006D34F0" w:rsidRPr="001B426F" w:rsidRDefault="006D34F0" w:rsidP="0052036E">
      <w:pPr>
        <w:jc w:val="center"/>
        <w:rPr>
          <w:rStyle w:val="ab"/>
          <w:i w:val="0"/>
          <w:sz w:val="26"/>
          <w:szCs w:val="26"/>
        </w:rPr>
      </w:pPr>
    </w:p>
    <w:p w:rsidR="0052036E" w:rsidRPr="001B426F" w:rsidRDefault="0052036E" w:rsidP="0052036E">
      <w:pPr>
        <w:jc w:val="right"/>
        <w:rPr>
          <w:color w:val="000000"/>
          <w:sz w:val="26"/>
          <w:szCs w:val="26"/>
        </w:rPr>
      </w:pPr>
      <w:r w:rsidRPr="001B426F">
        <w:rPr>
          <w:color w:val="000000"/>
          <w:sz w:val="26"/>
          <w:szCs w:val="26"/>
        </w:rPr>
        <w:t>Додаток 4</w:t>
      </w:r>
    </w:p>
    <w:p w:rsidR="0052036E" w:rsidRPr="001B426F" w:rsidRDefault="0052036E" w:rsidP="0052036E">
      <w:pPr>
        <w:jc w:val="center"/>
        <w:rPr>
          <w:color w:val="000000"/>
          <w:sz w:val="26"/>
          <w:szCs w:val="26"/>
        </w:rPr>
      </w:pPr>
    </w:p>
    <w:p w:rsidR="0052036E" w:rsidRPr="001B426F" w:rsidRDefault="0052036E" w:rsidP="0052036E">
      <w:pPr>
        <w:jc w:val="center"/>
        <w:rPr>
          <w:rStyle w:val="ab"/>
          <w:i w:val="0"/>
          <w:sz w:val="26"/>
          <w:szCs w:val="26"/>
        </w:rPr>
      </w:pPr>
      <w:r w:rsidRPr="001B426F">
        <w:rPr>
          <w:rStyle w:val="ab"/>
          <w:i w:val="0"/>
          <w:sz w:val="26"/>
          <w:szCs w:val="26"/>
        </w:rPr>
        <w:t xml:space="preserve">Заходи </w:t>
      </w:r>
    </w:p>
    <w:p w:rsidR="0052036E" w:rsidRPr="001B426F" w:rsidRDefault="0052036E" w:rsidP="0052036E">
      <w:pPr>
        <w:jc w:val="center"/>
        <w:rPr>
          <w:bCs/>
          <w:sz w:val="26"/>
          <w:szCs w:val="26"/>
          <w:lang w:eastAsia="uk-UA"/>
        </w:rPr>
      </w:pPr>
      <w:r w:rsidRPr="001B426F">
        <w:rPr>
          <w:rStyle w:val="ab"/>
          <w:i w:val="0"/>
          <w:sz w:val="26"/>
          <w:szCs w:val="26"/>
        </w:rPr>
        <w:t xml:space="preserve">районної програми </w:t>
      </w:r>
      <w:r w:rsidRPr="001B426F">
        <w:rPr>
          <w:bCs/>
          <w:sz w:val="26"/>
          <w:szCs w:val="26"/>
          <w:lang w:eastAsia="uk-UA"/>
        </w:rPr>
        <w:t xml:space="preserve">забезпечення </w:t>
      </w:r>
      <w:r w:rsidRPr="001B426F">
        <w:rPr>
          <w:sz w:val="26"/>
          <w:szCs w:val="26"/>
        </w:rPr>
        <w:t>медичної реабілітації дорослих та дітей з ураженням опорно-рухового апарату та нервової системи</w:t>
      </w:r>
      <w:r w:rsidRPr="001B426F">
        <w:rPr>
          <w:bCs/>
          <w:sz w:val="26"/>
          <w:szCs w:val="26"/>
          <w:lang w:eastAsia="uk-UA"/>
        </w:rPr>
        <w:t xml:space="preserve"> Яворівського району </w:t>
      </w:r>
    </w:p>
    <w:p w:rsidR="0052036E" w:rsidRPr="001B426F" w:rsidRDefault="0052036E" w:rsidP="0052036E">
      <w:pPr>
        <w:jc w:val="center"/>
        <w:rPr>
          <w:bCs/>
          <w:sz w:val="26"/>
          <w:szCs w:val="26"/>
          <w:lang w:eastAsia="uk-UA"/>
        </w:rPr>
      </w:pPr>
      <w:r w:rsidRPr="001B426F">
        <w:rPr>
          <w:bCs/>
          <w:sz w:val="26"/>
          <w:szCs w:val="26"/>
          <w:lang w:eastAsia="uk-UA"/>
        </w:rPr>
        <w:t>на 2020 рік</w:t>
      </w:r>
    </w:p>
    <w:p w:rsidR="0052036E" w:rsidRPr="001B426F" w:rsidRDefault="0052036E" w:rsidP="0052036E">
      <w:pPr>
        <w:pStyle w:val="a8"/>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548"/>
        <w:gridCol w:w="2976"/>
        <w:gridCol w:w="1985"/>
      </w:tblGrid>
      <w:tr w:rsidR="0052036E" w:rsidRPr="001B426F" w:rsidTr="002B01CB">
        <w:trPr>
          <w:trHeight w:val="1368"/>
        </w:trPr>
        <w:tc>
          <w:tcPr>
            <w:tcW w:w="522" w:type="dxa"/>
            <w:shd w:val="clear" w:color="auto" w:fill="auto"/>
            <w:vAlign w:val="center"/>
          </w:tcPr>
          <w:p w:rsidR="0052036E" w:rsidRPr="001B426F" w:rsidRDefault="0052036E" w:rsidP="002B01CB">
            <w:pPr>
              <w:pStyle w:val="a8"/>
              <w:ind w:left="0"/>
              <w:jc w:val="center"/>
              <w:rPr>
                <w:sz w:val="26"/>
                <w:szCs w:val="26"/>
              </w:rPr>
            </w:pPr>
            <w:proofErr w:type="spellStart"/>
            <w:r w:rsidRPr="001B426F">
              <w:rPr>
                <w:sz w:val="26"/>
                <w:szCs w:val="26"/>
              </w:rPr>
              <w:t>№п\п</w:t>
            </w:r>
            <w:proofErr w:type="spellEnd"/>
          </w:p>
        </w:tc>
        <w:tc>
          <w:tcPr>
            <w:tcW w:w="4548" w:type="dxa"/>
            <w:shd w:val="clear" w:color="auto" w:fill="auto"/>
            <w:vAlign w:val="center"/>
          </w:tcPr>
          <w:p w:rsidR="0052036E" w:rsidRPr="001B426F" w:rsidRDefault="0052036E" w:rsidP="002B01CB">
            <w:pPr>
              <w:pStyle w:val="a8"/>
              <w:ind w:left="0"/>
              <w:jc w:val="center"/>
              <w:rPr>
                <w:sz w:val="26"/>
                <w:szCs w:val="26"/>
              </w:rPr>
            </w:pPr>
          </w:p>
          <w:p w:rsidR="0052036E" w:rsidRPr="001B426F" w:rsidRDefault="0052036E" w:rsidP="002B01CB">
            <w:pPr>
              <w:pStyle w:val="a8"/>
              <w:ind w:left="0"/>
              <w:jc w:val="center"/>
              <w:rPr>
                <w:sz w:val="26"/>
                <w:szCs w:val="26"/>
              </w:rPr>
            </w:pPr>
            <w:r w:rsidRPr="001B426F">
              <w:rPr>
                <w:sz w:val="26"/>
                <w:szCs w:val="26"/>
              </w:rPr>
              <w:t>Заклад</w:t>
            </w:r>
          </w:p>
          <w:p w:rsidR="0052036E" w:rsidRPr="001B426F" w:rsidRDefault="0052036E" w:rsidP="002B01CB">
            <w:pPr>
              <w:pStyle w:val="a8"/>
              <w:ind w:left="0"/>
              <w:jc w:val="center"/>
              <w:rPr>
                <w:sz w:val="26"/>
                <w:szCs w:val="26"/>
              </w:rPr>
            </w:pPr>
          </w:p>
        </w:tc>
        <w:tc>
          <w:tcPr>
            <w:tcW w:w="2976"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Заходи</w:t>
            </w: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Фінансовий ресурс</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w:t>
            </w:r>
          </w:p>
        </w:tc>
        <w:tc>
          <w:tcPr>
            <w:tcW w:w="4548"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КНП ЯРР ЛО Яворівська ЦРЛ</w:t>
            </w:r>
          </w:p>
        </w:tc>
        <w:tc>
          <w:tcPr>
            <w:tcW w:w="2976" w:type="dxa"/>
            <w:shd w:val="clear" w:color="auto" w:fill="auto"/>
            <w:vAlign w:val="center"/>
          </w:tcPr>
          <w:p w:rsidR="0052036E" w:rsidRPr="001B426F" w:rsidRDefault="0052036E" w:rsidP="002B01CB">
            <w:pPr>
              <w:jc w:val="center"/>
              <w:rPr>
                <w:sz w:val="26"/>
                <w:szCs w:val="26"/>
              </w:rPr>
            </w:pPr>
            <w:r w:rsidRPr="001B426F">
              <w:rPr>
                <w:bCs/>
                <w:sz w:val="26"/>
                <w:szCs w:val="26"/>
                <w:lang w:eastAsia="uk-UA"/>
              </w:rPr>
              <w:t>забезпечення засобами</w:t>
            </w: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в межах кошторисних призначень</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2</w:t>
            </w:r>
          </w:p>
        </w:tc>
        <w:tc>
          <w:tcPr>
            <w:tcW w:w="4548"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Новояворівська</w:t>
            </w:r>
            <w:proofErr w:type="spellEnd"/>
            <w:r w:rsidRPr="001B426F">
              <w:rPr>
                <w:sz w:val="26"/>
                <w:szCs w:val="26"/>
              </w:rPr>
              <w:t xml:space="preserve"> РЛ</w:t>
            </w:r>
          </w:p>
        </w:tc>
        <w:tc>
          <w:tcPr>
            <w:tcW w:w="2976" w:type="dxa"/>
            <w:shd w:val="clear" w:color="auto" w:fill="auto"/>
            <w:vAlign w:val="center"/>
          </w:tcPr>
          <w:p w:rsidR="0052036E" w:rsidRPr="001B426F" w:rsidRDefault="0052036E" w:rsidP="002B01CB">
            <w:pPr>
              <w:jc w:val="center"/>
              <w:rPr>
                <w:sz w:val="26"/>
                <w:szCs w:val="26"/>
              </w:rPr>
            </w:pPr>
            <w:r w:rsidRPr="001B426F">
              <w:rPr>
                <w:bCs/>
                <w:sz w:val="26"/>
                <w:szCs w:val="26"/>
                <w:lang w:eastAsia="uk-UA"/>
              </w:rPr>
              <w:t>забезпечення засобами</w:t>
            </w: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в межах кошторисних призначень</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3</w:t>
            </w:r>
          </w:p>
        </w:tc>
        <w:tc>
          <w:tcPr>
            <w:tcW w:w="4548"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Івано</w:t>
            </w:r>
            <w:proofErr w:type="spellEnd"/>
            <w:r w:rsidRPr="001B426F">
              <w:rPr>
                <w:sz w:val="26"/>
                <w:szCs w:val="26"/>
              </w:rPr>
              <w:t xml:space="preserve"> </w:t>
            </w:r>
            <w:proofErr w:type="spellStart"/>
            <w:r w:rsidRPr="001B426F">
              <w:rPr>
                <w:sz w:val="26"/>
                <w:szCs w:val="26"/>
              </w:rPr>
              <w:t>-Франківська</w:t>
            </w:r>
            <w:proofErr w:type="spellEnd"/>
            <w:r w:rsidRPr="001B426F">
              <w:rPr>
                <w:sz w:val="26"/>
                <w:szCs w:val="26"/>
              </w:rPr>
              <w:t xml:space="preserve"> РЛ</w:t>
            </w:r>
          </w:p>
        </w:tc>
        <w:tc>
          <w:tcPr>
            <w:tcW w:w="2976" w:type="dxa"/>
            <w:shd w:val="clear" w:color="auto" w:fill="auto"/>
            <w:vAlign w:val="center"/>
          </w:tcPr>
          <w:p w:rsidR="0052036E" w:rsidRPr="001B426F" w:rsidRDefault="0052036E" w:rsidP="002B01CB">
            <w:pPr>
              <w:jc w:val="center"/>
              <w:rPr>
                <w:sz w:val="26"/>
                <w:szCs w:val="26"/>
              </w:rPr>
            </w:pPr>
            <w:r w:rsidRPr="001B426F">
              <w:rPr>
                <w:bCs/>
                <w:sz w:val="26"/>
                <w:szCs w:val="26"/>
                <w:lang w:eastAsia="uk-UA"/>
              </w:rPr>
              <w:t>забезпечення засобами</w:t>
            </w: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в межах кошторисних призначень</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4</w:t>
            </w:r>
          </w:p>
        </w:tc>
        <w:tc>
          <w:tcPr>
            <w:tcW w:w="4548"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 xml:space="preserve">КНП ЯРР ЛО </w:t>
            </w:r>
            <w:proofErr w:type="spellStart"/>
            <w:r w:rsidRPr="001B426F">
              <w:rPr>
                <w:sz w:val="26"/>
                <w:szCs w:val="26"/>
              </w:rPr>
              <w:t>Немирівська</w:t>
            </w:r>
            <w:proofErr w:type="spellEnd"/>
            <w:r w:rsidRPr="001B426F">
              <w:rPr>
                <w:sz w:val="26"/>
                <w:szCs w:val="26"/>
              </w:rPr>
              <w:t xml:space="preserve"> </w:t>
            </w:r>
            <w:proofErr w:type="spellStart"/>
            <w:r w:rsidRPr="001B426F">
              <w:rPr>
                <w:sz w:val="26"/>
                <w:szCs w:val="26"/>
              </w:rPr>
              <w:t>МЛ</w:t>
            </w:r>
            <w:proofErr w:type="spellEnd"/>
          </w:p>
        </w:tc>
        <w:tc>
          <w:tcPr>
            <w:tcW w:w="2976" w:type="dxa"/>
            <w:shd w:val="clear" w:color="auto" w:fill="auto"/>
            <w:vAlign w:val="center"/>
          </w:tcPr>
          <w:p w:rsidR="0052036E" w:rsidRPr="001B426F" w:rsidRDefault="0052036E" w:rsidP="002B01CB">
            <w:pPr>
              <w:jc w:val="center"/>
              <w:rPr>
                <w:sz w:val="26"/>
                <w:szCs w:val="26"/>
              </w:rPr>
            </w:pPr>
            <w:r w:rsidRPr="001B426F">
              <w:rPr>
                <w:bCs/>
                <w:sz w:val="26"/>
                <w:szCs w:val="26"/>
                <w:lang w:eastAsia="uk-UA"/>
              </w:rPr>
              <w:t>забезпечення засобами</w:t>
            </w:r>
          </w:p>
        </w:tc>
        <w:tc>
          <w:tcPr>
            <w:tcW w:w="198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в межах кошторисних призначень</w:t>
            </w:r>
          </w:p>
        </w:tc>
      </w:tr>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p>
        </w:tc>
        <w:tc>
          <w:tcPr>
            <w:tcW w:w="4548" w:type="dxa"/>
            <w:shd w:val="clear" w:color="auto" w:fill="auto"/>
            <w:vAlign w:val="center"/>
          </w:tcPr>
          <w:p w:rsidR="0052036E" w:rsidRPr="001B426F" w:rsidRDefault="0052036E" w:rsidP="002B01CB">
            <w:pPr>
              <w:jc w:val="center"/>
              <w:rPr>
                <w:sz w:val="26"/>
                <w:szCs w:val="26"/>
              </w:rPr>
            </w:pPr>
            <w:r w:rsidRPr="001B426F">
              <w:rPr>
                <w:sz w:val="26"/>
                <w:szCs w:val="26"/>
              </w:rPr>
              <w:t>ВСЬОГО</w:t>
            </w:r>
          </w:p>
        </w:tc>
        <w:tc>
          <w:tcPr>
            <w:tcW w:w="2976" w:type="dxa"/>
            <w:shd w:val="clear" w:color="auto" w:fill="auto"/>
            <w:vAlign w:val="center"/>
          </w:tcPr>
          <w:p w:rsidR="0052036E" w:rsidRPr="001B426F" w:rsidRDefault="0052036E" w:rsidP="002B01CB">
            <w:pPr>
              <w:pStyle w:val="a8"/>
              <w:ind w:left="0"/>
              <w:jc w:val="center"/>
              <w:rPr>
                <w:sz w:val="26"/>
                <w:szCs w:val="26"/>
              </w:rPr>
            </w:pPr>
          </w:p>
        </w:tc>
        <w:tc>
          <w:tcPr>
            <w:tcW w:w="1985" w:type="dxa"/>
            <w:shd w:val="clear" w:color="auto" w:fill="auto"/>
            <w:vAlign w:val="center"/>
          </w:tcPr>
          <w:p w:rsidR="0052036E" w:rsidRPr="001B426F" w:rsidRDefault="0052036E" w:rsidP="002B01CB">
            <w:pPr>
              <w:pStyle w:val="a8"/>
              <w:ind w:left="0"/>
              <w:jc w:val="center"/>
              <w:rPr>
                <w:sz w:val="26"/>
                <w:szCs w:val="26"/>
              </w:rPr>
            </w:pPr>
          </w:p>
        </w:tc>
      </w:tr>
    </w:tbl>
    <w:p w:rsidR="0052036E" w:rsidRPr="001B426F" w:rsidRDefault="0052036E" w:rsidP="0052036E">
      <w:pPr>
        <w:jc w:val="center"/>
        <w:rPr>
          <w:rStyle w:val="ab"/>
          <w:i w:val="0"/>
          <w:sz w:val="26"/>
          <w:szCs w:val="26"/>
        </w:rPr>
      </w:pPr>
    </w:p>
    <w:p w:rsidR="0052036E" w:rsidRPr="001B426F" w:rsidRDefault="0052036E" w:rsidP="00177BD9">
      <w:pPr>
        <w:jc w:val="right"/>
        <w:rPr>
          <w:color w:val="000000"/>
          <w:sz w:val="26"/>
          <w:szCs w:val="26"/>
        </w:rPr>
      </w:pPr>
      <w:r w:rsidRPr="001B426F">
        <w:rPr>
          <w:color w:val="000000"/>
          <w:sz w:val="26"/>
          <w:szCs w:val="26"/>
        </w:rPr>
        <w:t>Додаток 5</w:t>
      </w:r>
    </w:p>
    <w:p w:rsidR="0052036E" w:rsidRPr="001B426F" w:rsidRDefault="0052036E" w:rsidP="0052036E">
      <w:pPr>
        <w:jc w:val="center"/>
        <w:rPr>
          <w:rStyle w:val="ab"/>
          <w:b/>
          <w:i w:val="0"/>
          <w:sz w:val="26"/>
          <w:szCs w:val="26"/>
        </w:rPr>
      </w:pPr>
      <w:r w:rsidRPr="001B426F">
        <w:rPr>
          <w:rStyle w:val="ab"/>
          <w:b/>
          <w:i w:val="0"/>
          <w:sz w:val="26"/>
          <w:szCs w:val="26"/>
        </w:rPr>
        <w:t xml:space="preserve">Заходи </w:t>
      </w:r>
    </w:p>
    <w:p w:rsidR="0052036E" w:rsidRPr="001B426F" w:rsidRDefault="0052036E" w:rsidP="0052036E">
      <w:pPr>
        <w:jc w:val="center"/>
        <w:rPr>
          <w:b/>
          <w:sz w:val="26"/>
          <w:szCs w:val="26"/>
        </w:rPr>
      </w:pPr>
      <w:r w:rsidRPr="001B426F">
        <w:rPr>
          <w:rStyle w:val="ab"/>
          <w:b/>
          <w:i w:val="0"/>
          <w:sz w:val="26"/>
          <w:szCs w:val="26"/>
        </w:rPr>
        <w:t xml:space="preserve">районної програми </w:t>
      </w:r>
      <w:r w:rsidRPr="001B426F">
        <w:rPr>
          <w:b/>
          <w:bCs/>
          <w:sz w:val="26"/>
          <w:szCs w:val="26"/>
          <w:lang w:eastAsia="uk-UA"/>
        </w:rPr>
        <w:t xml:space="preserve">забезпечення </w:t>
      </w:r>
      <w:r w:rsidRPr="001B426F">
        <w:rPr>
          <w:b/>
          <w:sz w:val="26"/>
          <w:szCs w:val="26"/>
        </w:rPr>
        <w:t>розвитку та підтримки комунальних некомерційних підприємств охорони здоров’я</w:t>
      </w:r>
    </w:p>
    <w:p w:rsidR="0052036E" w:rsidRPr="001B426F" w:rsidRDefault="0052036E" w:rsidP="0052036E">
      <w:pPr>
        <w:jc w:val="center"/>
        <w:rPr>
          <w:b/>
          <w:bCs/>
          <w:sz w:val="26"/>
          <w:szCs w:val="26"/>
          <w:lang w:eastAsia="uk-UA"/>
        </w:rPr>
      </w:pPr>
      <w:r w:rsidRPr="001B426F">
        <w:rPr>
          <w:b/>
          <w:bCs/>
          <w:sz w:val="26"/>
          <w:szCs w:val="26"/>
          <w:lang w:eastAsia="uk-UA"/>
        </w:rPr>
        <w:t>Яворівського району на 2020 рік</w:t>
      </w:r>
    </w:p>
    <w:p w:rsidR="0052036E" w:rsidRPr="001B426F" w:rsidRDefault="0052036E" w:rsidP="0052036E">
      <w:pPr>
        <w:jc w:val="center"/>
        <w:rPr>
          <w:b/>
          <w:bCs/>
          <w:sz w:val="26"/>
          <w:szCs w:val="26"/>
          <w:lang w:eastAsia="uk-UA"/>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3555"/>
        <w:gridCol w:w="2551"/>
        <w:gridCol w:w="1700"/>
        <w:gridCol w:w="1702"/>
      </w:tblGrid>
      <w:tr w:rsidR="0052036E" w:rsidRPr="001B426F" w:rsidTr="002B01CB">
        <w:tc>
          <w:tcPr>
            <w:tcW w:w="522" w:type="dxa"/>
            <w:shd w:val="clear" w:color="auto" w:fill="auto"/>
            <w:vAlign w:val="center"/>
          </w:tcPr>
          <w:p w:rsidR="0052036E" w:rsidRPr="001B426F" w:rsidRDefault="0052036E" w:rsidP="002B01CB">
            <w:pPr>
              <w:pStyle w:val="a8"/>
              <w:ind w:left="0"/>
              <w:jc w:val="center"/>
              <w:rPr>
                <w:sz w:val="26"/>
                <w:szCs w:val="26"/>
              </w:rPr>
            </w:pPr>
            <w:proofErr w:type="spellStart"/>
            <w:r w:rsidRPr="001B426F">
              <w:rPr>
                <w:sz w:val="26"/>
                <w:szCs w:val="26"/>
              </w:rPr>
              <w:t>№п\п</w:t>
            </w:r>
            <w:proofErr w:type="spellEnd"/>
          </w:p>
        </w:tc>
        <w:tc>
          <w:tcPr>
            <w:tcW w:w="3555"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Заклад</w:t>
            </w:r>
          </w:p>
          <w:p w:rsidR="0052036E" w:rsidRPr="001B426F" w:rsidRDefault="0052036E" w:rsidP="002B01CB">
            <w:pPr>
              <w:pStyle w:val="a8"/>
              <w:ind w:left="0"/>
              <w:jc w:val="center"/>
              <w:rPr>
                <w:sz w:val="26"/>
                <w:szCs w:val="26"/>
              </w:rPr>
            </w:pPr>
          </w:p>
        </w:tc>
        <w:tc>
          <w:tcPr>
            <w:tcW w:w="2551"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Поточні трансферти</w:t>
            </w:r>
          </w:p>
        </w:tc>
        <w:tc>
          <w:tcPr>
            <w:tcW w:w="1700"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Капітальні трансферти</w:t>
            </w:r>
          </w:p>
        </w:tc>
        <w:tc>
          <w:tcPr>
            <w:tcW w:w="170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Всього</w:t>
            </w:r>
          </w:p>
        </w:tc>
      </w:tr>
      <w:tr w:rsidR="0052036E" w:rsidRPr="001B426F" w:rsidTr="002B01CB">
        <w:trPr>
          <w:trHeight w:val="447"/>
        </w:trPr>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lastRenderedPageBreak/>
              <w:t>1</w:t>
            </w:r>
          </w:p>
        </w:tc>
        <w:tc>
          <w:tcPr>
            <w:tcW w:w="3555" w:type="dxa"/>
            <w:shd w:val="clear" w:color="auto" w:fill="auto"/>
          </w:tcPr>
          <w:p w:rsidR="0052036E" w:rsidRPr="001B426F" w:rsidRDefault="0052036E" w:rsidP="002B01CB">
            <w:pPr>
              <w:pStyle w:val="a8"/>
              <w:ind w:left="0"/>
              <w:rPr>
                <w:sz w:val="26"/>
                <w:szCs w:val="26"/>
              </w:rPr>
            </w:pPr>
            <w:r w:rsidRPr="001B426F">
              <w:rPr>
                <w:sz w:val="26"/>
                <w:szCs w:val="26"/>
              </w:rPr>
              <w:t>КНП ЯРР ЛО Яворівська ЦРЛ</w:t>
            </w:r>
          </w:p>
        </w:tc>
        <w:tc>
          <w:tcPr>
            <w:tcW w:w="2551" w:type="dxa"/>
            <w:shd w:val="clear" w:color="auto" w:fill="auto"/>
            <w:vAlign w:val="center"/>
          </w:tcPr>
          <w:p w:rsidR="0052036E" w:rsidRPr="001B426F" w:rsidRDefault="0052036E" w:rsidP="002B01CB">
            <w:pPr>
              <w:jc w:val="center"/>
              <w:rPr>
                <w:sz w:val="26"/>
                <w:szCs w:val="26"/>
              </w:rPr>
            </w:pPr>
            <w:r w:rsidRPr="001B426F">
              <w:rPr>
                <w:sz w:val="26"/>
                <w:szCs w:val="26"/>
              </w:rPr>
              <w:t>8380306</w:t>
            </w:r>
          </w:p>
        </w:tc>
        <w:tc>
          <w:tcPr>
            <w:tcW w:w="1700"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12829590</w:t>
            </w:r>
          </w:p>
        </w:tc>
        <w:tc>
          <w:tcPr>
            <w:tcW w:w="1702" w:type="dxa"/>
            <w:shd w:val="clear" w:color="auto" w:fill="auto"/>
            <w:vAlign w:val="center"/>
          </w:tcPr>
          <w:p w:rsidR="0052036E" w:rsidRPr="001B426F" w:rsidRDefault="0052036E" w:rsidP="002B01CB">
            <w:pPr>
              <w:jc w:val="center"/>
              <w:rPr>
                <w:color w:val="000000"/>
                <w:sz w:val="26"/>
                <w:szCs w:val="26"/>
              </w:rPr>
            </w:pPr>
            <w:r w:rsidRPr="001B426F">
              <w:rPr>
                <w:color w:val="000000"/>
                <w:sz w:val="26"/>
                <w:szCs w:val="26"/>
              </w:rPr>
              <w:t>21209896</w:t>
            </w:r>
          </w:p>
        </w:tc>
      </w:tr>
      <w:tr w:rsidR="0052036E" w:rsidRPr="001B426F" w:rsidTr="002B01CB">
        <w:trPr>
          <w:trHeight w:val="553"/>
        </w:trPr>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2</w:t>
            </w:r>
          </w:p>
        </w:tc>
        <w:tc>
          <w:tcPr>
            <w:tcW w:w="3555" w:type="dxa"/>
            <w:shd w:val="clear" w:color="auto" w:fill="auto"/>
          </w:tcPr>
          <w:p w:rsidR="0052036E" w:rsidRPr="001B426F" w:rsidRDefault="0052036E" w:rsidP="002B01CB">
            <w:pPr>
              <w:pStyle w:val="a8"/>
              <w:ind w:left="0"/>
              <w:rPr>
                <w:sz w:val="26"/>
                <w:szCs w:val="26"/>
              </w:rPr>
            </w:pPr>
            <w:r w:rsidRPr="001B426F">
              <w:rPr>
                <w:sz w:val="26"/>
                <w:szCs w:val="26"/>
              </w:rPr>
              <w:t xml:space="preserve">КНП ЯРР ЛО </w:t>
            </w:r>
            <w:proofErr w:type="spellStart"/>
            <w:r w:rsidRPr="001B426F">
              <w:rPr>
                <w:sz w:val="26"/>
                <w:szCs w:val="26"/>
              </w:rPr>
              <w:t>Новояворівська</w:t>
            </w:r>
            <w:proofErr w:type="spellEnd"/>
            <w:r w:rsidRPr="001B426F">
              <w:rPr>
                <w:sz w:val="26"/>
                <w:szCs w:val="26"/>
              </w:rPr>
              <w:t xml:space="preserve"> РЛ </w:t>
            </w:r>
          </w:p>
        </w:tc>
        <w:tc>
          <w:tcPr>
            <w:tcW w:w="2551" w:type="dxa"/>
            <w:shd w:val="clear" w:color="auto" w:fill="auto"/>
            <w:vAlign w:val="center"/>
          </w:tcPr>
          <w:p w:rsidR="0052036E" w:rsidRPr="001B426F" w:rsidRDefault="0052036E" w:rsidP="002B01CB">
            <w:pPr>
              <w:jc w:val="center"/>
              <w:rPr>
                <w:sz w:val="26"/>
                <w:szCs w:val="26"/>
              </w:rPr>
            </w:pPr>
            <w:r w:rsidRPr="001B426F">
              <w:rPr>
                <w:sz w:val="26"/>
                <w:szCs w:val="26"/>
              </w:rPr>
              <w:t>13690100</w:t>
            </w:r>
          </w:p>
        </w:tc>
        <w:tc>
          <w:tcPr>
            <w:tcW w:w="1700"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3015000</w:t>
            </w:r>
          </w:p>
        </w:tc>
        <w:tc>
          <w:tcPr>
            <w:tcW w:w="1702" w:type="dxa"/>
            <w:shd w:val="clear" w:color="auto" w:fill="auto"/>
            <w:vAlign w:val="center"/>
          </w:tcPr>
          <w:p w:rsidR="0052036E" w:rsidRPr="001B426F" w:rsidRDefault="0052036E" w:rsidP="002B01CB">
            <w:pPr>
              <w:jc w:val="center"/>
              <w:rPr>
                <w:color w:val="000000"/>
                <w:sz w:val="26"/>
                <w:szCs w:val="26"/>
              </w:rPr>
            </w:pPr>
            <w:r w:rsidRPr="001B426F">
              <w:rPr>
                <w:color w:val="000000"/>
                <w:sz w:val="26"/>
                <w:szCs w:val="26"/>
              </w:rPr>
              <w:t>16705100</w:t>
            </w:r>
          </w:p>
        </w:tc>
      </w:tr>
      <w:tr w:rsidR="0052036E" w:rsidRPr="001B426F" w:rsidTr="002B01CB">
        <w:trPr>
          <w:trHeight w:val="844"/>
        </w:trPr>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3</w:t>
            </w:r>
          </w:p>
        </w:tc>
        <w:tc>
          <w:tcPr>
            <w:tcW w:w="3555" w:type="dxa"/>
            <w:shd w:val="clear" w:color="auto" w:fill="auto"/>
          </w:tcPr>
          <w:p w:rsidR="001B426F" w:rsidRDefault="0052036E" w:rsidP="002B01CB">
            <w:pPr>
              <w:pStyle w:val="a8"/>
              <w:ind w:left="0"/>
              <w:rPr>
                <w:sz w:val="26"/>
                <w:szCs w:val="26"/>
              </w:rPr>
            </w:pPr>
            <w:r w:rsidRPr="001B426F">
              <w:rPr>
                <w:sz w:val="26"/>
                <w:szCs w:val="26"/>
              </w:rPr>
              <w:t xml:space="preserve">КНП ЯРР ЛО </w:t>
            </w:r>
          </w:p>
          <w:p w:rsidR="0052036E" w:rsidRPr="001B426F" w:rsidRDefault="0052036E" w:rsidP="002B01CB">
            <w:pPr>
              <w:pStyle w:val="a8"/>
              <w:ind w:left="0"/>
              <w:rPr>
                <w:sz w:val="26"/>
                <w:szCs w:val="26"/>
              </w:rPr>
            </w:pPr>
            <w:proofErr w:type="spellStart"/>
            <w:r w:rsidRPr="001B426F">
              <w:rPr>
                <w:sz w:val="26"/>
                <w:szCs w:val="26"/>
              </w:rPr>
              <w:t>Івано</w:t>
            </w:r>
            <w:proofErr w:type="spellEnd"/>
            <w:r w:rsidRPr="001B426F">
              <w:rPr>
                <w:sz w:val="26"/>
                <w:szCs w:val="26"/>
              </w:rPr>
              <w:t xml:space="preserve"> </w:t>
            </w:r>
            <w:proofErr w:type="spellStart"/>
            <w:r w:rsidRPr="001B426F">
              <w:rPr>
                <w:sz w:val="26"/>
                <w:szCs w:val="26"/>
              </w:rPr>
              <w:t>-Франківська</w:t>
            </w:r>
            <w:proofErr w:type="spellEnd"/>
            <w:r w:rsidRPr="001B426F">
              <w:rPr>
                <w:sz w:val="26"/>
                <w:szCs w:val="26"/>
              </w:rPr>
              <w:t xml:space="preserve"> РЛ</w:t>
            </w:r>
          </w:p>
        </w:tc>
        <w:tc>
          <w:tcPr>
            <w:tcW w:w="2551" w:type="dxa"/>
            <w:shd w:val="clear" w:color="auto" w:fill="auto"/>
            <w:vAlign w:val="center"/>
          </w:tcPr>
          <w:p w:rsidR="0052036E" w:rsidRPr="001B426F" w:rsidRDefault="0052036E" w:rsidP="002B01CB">
            <w:pPr>
              <w:jc w:val="center"/>
              <w:rPr>
                <w:sz w:val="26"/>
                <w:szCs w:val="26"/>
              </w:rPr>
            </w:pPr>
            <w:r w:rsidRPr="001B426F">
              <w:rPr>
                <w:sz w:val="26"/>
                <w:szCs w:val="26"/>
              </w:rPr>
              <w:t>3748094</w:t>
            </w:r>
          </w:p>
        </w:tc>
        <w:tc>
          <w:tcPr>
            <w:tcW w:w="1700"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1090000</w:t>
            </w:r>
          </w:p>
        </w:tc>
        <w:tc>
          <w:tcPr>
            <w:tcW w:w="1702" w:type="dxa"/>
            <w:shd w:val="clear" w:color="auto" w:fill="auto"/>
            <w:vAlign w:val="center"/>
          </w:tcPr>
          <w:p w:rsidR="0052036E" w:rsidRPr="001B426F" w:rsidRDefault="0052036E" w:rsidP="002B01CB">
            <w:pPr>
              <w:jc w:val="center"/>
              <w:rPr>
                <w:color w:val="000000"/>
                <w:sz w:val="26"/>
                <w:szCs w:val="26"/>
              </w:rPr>
            </w:pPr>
            <w:r w:rsidRPr="001B426F">
              <w:rPr>
                <w:color w:val="000000"/>
                <w:sz w:val="26"/>
                <w:szCs w:val="26"/>
              </w:rPr>
              <w:t>4838094</w:t>
            </w:r>
          </w:p>
        </w:tc>
      </w:tr>
      <w:tr w:rsidR="0052036E" w:rsidRPr="001B426F" w:rsidTr="002B01CB">
        <w:trPr>
          <w:trHeight w:val="547"/>
        </w:trPr>
        <w:tc>
          <w:tcPr>
            <w:tcW w:w="522"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4</w:t>
            </w:r>
          </w:p>
        </w:tc>
        <w:tc>
          <w:tcPr>
            <w:tcW w:w="3555" w:type="dxa"/>
            <w:shd w:val="clear" w:color="auto" w:fill="auto"/>
          </w:tcPr>
          <w:p w:rsidR="0052036E" w:rsidRPr="001B426F" w:rsidRDefault="0052036E" w:rsidP="002B01CB">
            <w:pPr>
              <w:pStyle w:val="a8"/>
              <w:ind w:left="0"/>
              <w:rPr>
                <w:sz w:val="26"/>
                <w:szCs w:val="26"/>
              </w:rPr>
            </w:pPr>
            <w:r w:rsidRPr="001B426F">
              <w:rPr>
                <w:sz w:val="26"/>
                <w:szCs w:val="26"/>
              </w:rPr>
              <w:t xml:space="preserve">КНП ЯРР ЛО </w:t>
            </w:r>
            <w:proofErr w:type="spellStart"/>
            <w:r w:rsidRPr="001B426F">
              <w:rPr>
                <w:sz w:val="26"/>
                <w:szCs w:val="26"/>
              </w:rPr>
              <w:t>Немирівська</w:t>
            </w:r>
            <w:proofErr w:type="spellEnd"/>
            <w:r w:rsidRPr="001B426F">
              <w:rPr>
                <w:sz w:val="26"/>
                <w:szCs w:val="26"/>
              </w:rPr>
              <w:t xml:space="preserve"> </w:t>
            </w:r>
            <w:proofErr w:type="spellStart"/>
            <w:r w:rsidRPr="001B426F">
              <w:rPr>
                <w:sz w:val="26"/>
                <w:szCs w:val="26"/>
              </w:rPr>
              <w:t>МЛ</w:t>
            </w:r>
            <w:proofErr w:type="spellEnd"/>
          </w:p>
        </w:tc>
        <w:tc>
          <w:tcPr>
            <w:tcW w:w="2551" w:type="dxa"/>
            <w:shd w:val="clear" w:color="auto" w:fill="auto"/>
            <w:vAlign w:val="center"/>
          </w:tcPr>
          <w:p w:rsidR="0052036E" w:rsidRPr="001B426F" w:rsidRDefault="0052036E" w:rsidP="002B01CB">
            <w:pPr>
              <w:jc w:val="center"/>
              <w:rPr>
                <w:sz w:val="26"/>
                <w:szCs w:val="26"/>
              </w:rPr>
            </w:pPr>
            <w:r w:rsidRPr="001B426F">
              <w:rPr>
                <w:sz w:val="26"/>
                <w:szCs w:val="26"/>
              </w:rPr>
              <w:t>857200</w:t>
            </w:r>
          </w:p>
        </w:tc>
        <w:tc>
          <w:tcPr>
            <w:tcW w:w="1700" w:type="dxa"/>
            <w:shd w:val="clear" w:color="auto" w:fill="auto"/>
            <w:vAlign w:val="center"/>
          </w:tcPr>
          <w:p w:rsidR="0052036E" w:rsidRPr="001B426F" w:rsidRDefault="0052036E" w:rsidP="002B01CB">
            <w:pPr>
              <w:pStyle w:val="a8"/>
              <w:ind w:left="0"/>
              <w:jc w:val="center"/>
              <w:rPr>
                <w:sz w:val="26"/>
                <w:szCs w:val="26"/>
              </w:rPr>
            </w:pPr>
            <w:r w:rsidRPr="001B426F">
              <w:rPr>
                <w:sz w:val="26"/>
                <w:szCs w:val="26"/>
              </w:rPr>
              <w:t>4900000</w:t>
            </w:r>
          </w:p>
        </w:tc>
        <w:tc>
          <w:tcPr>
            <w:tcW w:w="1702" w:type="dxa"/>
            <w:shd w:val="clear" w:color="auto" w:fill="auto"/>
            <w:vAlign w:val="center"/>
          </w:tcPr>
          <w:p w:rsidR="0052036E" w:rsidRPr="001B426F" w:rsidRDefault="0052036E" w:rsidP="002B01CB">
            <w:pPr>
              <w:jc w:val="center"/>
              <w:rPr>
                <w:color w:val="000000"/>
                <w:sz w:val="26"/>
                <w:szCs w:val="26"/>
              </w:rPr>
            </w:pPr>
            <w:r w:rsidRPr="001B426F">
              <w:rPr>
                <w:color w:val="000000"/>
                <w:sz w:val="26"/>
                <w:szCs w:val="26"/>
              </w:rPr>
              <w:t>5757200</w:t>
            </w:r>
          </w:p>
        </w:tc>
      </w:tr>
      <w:tr w:rsidR="0052036E" w:rsidRPr="001B426F" w:rsidTr="002B01CB">
        <w:trPr>
          <w:trHeight w:val="569"/>
        </w:trPr>
        <w:tc>
          <w:tcPr>
            <w:tcW w:w="522" w:type="dxa"/>
            <w:shd w:val="clear" w:color="auto" w:fill="auto"/>
          </w:tcPr>
          <w:p w:rsidR="0052036E" w:rsidRPr="001B426F" w:rsidRDefault="0052036E" w:rsidP="002B01CB">
            <w:pPr>
              <w:pStyle w:val="a8"/>
              <w:ind w:left="0"/>
              <w:jc w:val="center"/>
              <w:rPr>
                <w:sz w:val="26"/>
                <w:szCs w:val="26"/>
              </w:rPr>
            </w:pPr>
          </w:p>
        </w:tc>
        <w:tc>
          <w:tcPr>
            <w:tcW w:w="3555" w:type="dxa"/>
            <w:shd w:val="clear" w:color="auto" w:fill="auto"/>
          </w:tcPr>
          <w:p w:rsidR="0052036E" w:rsidRPr="001B426F" w:rsidRDefault="0052036E" w:rsidP="002B01CB">
            <w:pPr>
              <w:rPr>
                <w:b/>
                <w:sz w:val="26"/>
                <w:szCs w:val="26"/>
              </w:rPr>
            </w:pPr>
            <w:r w:rsidRPr="001B426F">
              <w:rPr>
                <w:b/>
                <w:sz w:val="26"/>
                <w:szCs w:val="26"/>
              </w:rPr>
              <w:t>ВСЬОГО</w:t>
            </w:r>
          </w:p>
        </w:tc>
        <w:tc>
          <w:tcPr>
            <w:tcW w:w="2551" w:type="dxa"/>
            <w:shd w:val="clear" w:color="auto" w:fill="auto"/>
            <w:vAlign w:val="center"/>
          </w:tcPr>
          <w:p w:rsidR="0052036E" w:rsidRPr="001B426F" w:rsidRDefault="0052036E" w:rsidP="002B01CB">
            <w:pPr>
              <w:jc w:val="center"/>
              <w:rPr>
                <w:b/>
                <w:color w:val="000000"/>
                <w:sz w:val="26"/>
                <w:szCs w:val="26"/>
              </w:rPr>
            </w:pPr>
            <w:r w:rsidRPr="001B426F">
              <w:rPr>
                <w:b/>
                <w:color w:val="000000"/>
                <w:sz w:val="26"/>
                <w:szCs w:val="26"/>
              </w:rPr>
              <w:t>26675700</w:t>
            </w:r>
          </w:p>
        </w:tc>
        <w:tc>
          <w:tcPr>
            <w:tcW w:w="1700" w:type="dxa"/>
            <w:shd w:val="clear" w:color="auto" w:fill="auto"/>
            <w:vAlign w:val="center"/>
          </w:tcPr>
          <w:p w:rsidR="0052036E" w:rsidRPr="001B426F" w:rsidRDefault="0052036E" w:rsidP="002B01CB">
            <w:pPr>
              <w:jc w:val="center"/>
              <w:rPr>
                <w:b/>
                <w:color w:val="000000"/>
                <w:sz w:val="26"/>
                <w:szCs w:val="26"/>
              </w:rPr>
            </w:pPr>
            <w:r w:rsidRPr="001B426F">
              <w:rPr>
                <w:b/>
                <w:color w:val="000000"/>
                <w:sz w:val="26"/>
                <w:szCs w:val="26"/>
              </w:rPr>
              <w:t>21834590</w:t>
            </w:r>
          </w:p>
        </w:tc>
        <w:tc>
          <w:tcPr>
            <w:tcW w:w="1702" w:type="dxa"/>
            <w:shd w:val="clear" w:color="auto" w:fill="auto"/>
            <w:vAlign w:val="center"/>
          </w:tcPr>
          <w:p w:rsidR="0052036E" w:rsidRPr="001B426F" w:rsidRDefault="0052036E" w:rsidP="002B01CB">
            <w:pPr>
              <w:jc w:val="center"/>
              <w:rPr>
                <w:b/>
                <w:color w:val="000000"/>
                <w:sz w:val="26"/>
                <w:szCs w:val="26"/>
              </w:rPr>
            </w:pPr>
            <w:r w:rsidRPr="001B426F">
              <w:rPr>
                <w:b/>
                <w:color w:val="000000"/>
                <w:sz w:val="26"/>
                <w:szCs w:val="26"/>
              </w:rPr>
              <w:t>48510290</w:t>
            </w:r>
          </w:p>
        </w:tc>
      </w:tr>
    </w:tbl>
    <w:p w:rsidR="0052036E" w:rsidRPr="001B426F" w:rsidRDefault="0052036E" w:rsidP="0052036E">
      <w:pPr>
        <w:tabs>
          <w:tab w:val="left" w:pos="-5812"/>
        </w:tabs>
        <w:ind w:right="-143"/>
        <w:jc w:val="both"/>
        <w:rPr>
          <w:sz w:val="26"/>
          <w:szCs w:val="26"/>
        </w:rPr>
      </w:pPr>
    </w:p>
    <w:p w:rsidR="0052036E" w:rsidRPr="00F417DF" w:rsidRDefault="006D34F0" w:rsidP="0052036E">
      <w:pPr>
        <w:pStyle w:val="a8"/>
        <w:tabs>
          <w:tab w:val="left" w:pos="-5812"/>
        </w:tabs>
        <w:ind w:left="0" w:right="-143"/>
        <w:jc w:val="both"/>
        <w:rPr>
          <w:szCs w:val="28"/>
        </w:rPr>
      </w:pPr>
      <w:r w:rsidRPr="00177BD9">
        <w:rPr>
          <w:sz w:val="26"/>
          <w:szCs w:val="26"/>
          <w:shd w:val="clear" w:color="auto" w:fill="FFFFFF"/>
        </w:rPr>
        <w:tab/>
      </w:r>
      <w:r w:rsidRPr="00F417DF">
        <w:rPr>
          <w:szCs w:val="28"/>
          <w:shd w:val="clear" w:color="auto" w:fill="FFFFFF"/>
        </w:rPr>
        <w:t>10</w:t>
      </w:r>
      <w:r w:rsidR="0052036E" w:rsidRPr="00F417DF">
        <w:rPr>
          <w:szCs w:val="28"/>
          <w:shd w:val="clear" w:color="auto" w:fill="FFFFFF"/>
        </w:rPr>
        <w:t>. Внести зміни до Програми по охороні об’єктів культурної спадщини Яворівського району Львівської області на 2019-2020 роки,</w:t>
      </w:r>
      <w:r w:rsidR="0052036E" w:rsidRPr="00F417DF">
        <w:rPr>
          <w:bCs/>
          <w:szCs w:val="28"/>
        </w:rPr>
        <w:t xml:space="preserve"> затвердженої   рішенням   Яворівської   районної   ради  від  17 травня 2019 року  № 493, (зі змінами внесеними рішеннями Яворівської районної ради від 05.03.2020 №611) зменшивши фінансування на виконання даної Програми  на 2020 рік на суму 90 </w:t>
      </w:r>
      <w:proofErr w:type="spellStart"/>
      <w:r w:rsidR="0052036E" w:rsidRPr="00F417DF">
        <w:rPr>
          <w:bCs/>
          <w:szCs w:val="28"/>
        </w:rPr>
        <w:t>тис.грн</w:t>
      </w:r>
      <w:proofErr w:type="spellEnd"/>
      <w:r w:rsidR="0052036E" w:rsidRPr="00F417DF">
        <w:rPr>
          <w:bCs/>
          <w:szCs w:val="28"/>
        </w:rPr>
        <w:t>.</w:t>
      </w:r>
    </w:p>
    <w:p w:rsidR="0052036E" w:rsidRPr="00F417DF" w:rsidRDefault="0052036E" w:rsidP="0052036E">
      <w:pPr>
        <w:pStyle w:val="a8"/>
        <w:tabs>
          <w:tab w:val="left" w:pos="284"/>
          <w:tab w:val="left" w:pos="426"/>
          <w:tab w:val="left" w:pos="709"/>
        </w:tabs>
        <w:ind w:left="0" w:right="-143"/>
        <w:jc w:val="both"/>
        <w:rPr>
          <w:bCs/>
          <w:szCs w:val="28"/>
        </w:rPr>
      </w:pPr>
    </w:p>
    <w:p w:rsidR="0052036E" w:rsidRPr="00F417DF" w:rsidRDefault="006D34F0" w:rsidP="006D34F0">
      <w:pPr>
        <w:pStyle w:val="a8"/>
        <w:tabs>
          <w:tab w:val="left" w:pos="284"/>
          <w:tab w:val="left" w:pos="426"/>
          <w:tab w:val="left" w:pos="709"/>
        </w:tabs>
        <w:ind w:left="0"/>
        <w:jc w:val="both"/>
        <w:rPr>
          <w:szCs w:val="28"/>
        </w:rPr>
      </w:pPr>
      <w:r w:rsidRPr="00F417DF">
        <w:rPr>
          <w:bCs/>
          <w:szCs w:val="28"/>
        </w:rPr>
        <w:tab/>
      </w:r>
      <w:r w:rsidRPr="00F417DF">
        <w:rPr>
          <w:bCs/>
          <w:szCs w:val="28"/>
        </w:rPr>
        <w:tab/>
      </w:r>
      <w:r w:rsidRPr="00F417DF">
        <w:rPr>
          <w:bCs/>
          <w:szCs w:val="28"/>
        </w:rPr>
        <w:tab/>
        <w:t>11</w:t>
      </w:r>
      <w:r w:rsidR="0052036E" w:rsidRPr="00F417DF">
        <w:rPr>
          <w:bCs/>
          <w:szCs w:val="28"/>
        </w:rPr>
        <w:t xml:space="preserve">. </w:t>
      </w:r>
      <w:r w:rsidR="0052036E" w:rsidRPr="00F417DF">
        <w:rPr>
          <w:bCs/>
          <w:spacing w:val="-11"/>
          <w:szCs w:val="28"/>
        </w:rPr>
        <w:t>Внести зміни до</w:t>
      </w:r>
      <w:r w:rsidR="0052036E" w:rsidRPr="00F417DF">
        <w:rPr>
          <w:color w:val="000000"/>
          <w:szCs w:val="28"/>
        </w:rPr>
        <w:t xml:space="preserve"> Комплексної програми</w:t>
      </w:r>
      <w:r w:rsidR="0052036E" w:rsidRPr="00F417DF">
        <w:rPr>
          <w:szCs w:val="28"/>
        </w:rPr>
        <w:t xml:space="preserve"> соціальної підтримки окремих категорій громадян - мешканців Яворівського району на 2020 рік в частині надання </w:t>
      </w:r>
      <w:proofErr w:type="spellStart"/>
      <w:r w:rsidR="0052036E" w:rsidRPr="00F417DF">
        <w:rPr>
          <w:szCs w:val="28"/>
        </w:rPr>
        <w:t>допомог</w:t>
      </w:r>
      <w:proofErr w:type="spellEnd"/>
      <w:r w:rsidR="0052036E" w:rsidRPr="00F417DF">
        <w:rPr>
          <w:szCs w:val="28"/>
        </w:rPr>
        <w:t xml:space="preserve">, </w:t>
      </w:r>
      <w:r w:rsidR="0052036E" w:rsidRPr="00F417DF">
        <w:rPr>
          <w:bCs/>
          <w:szCs w:val="28"/>
        </w:rPr>
        <w:t xml:space="preserve">затвердженої   рішенням   Яворівської   районної   ради  від  05.03.2020 року  №591, </w:t>
      </w:r>
      <w:r w:rsidR="0052036E" w:rsidRPr="00F417DF">
        <w:rPr>
          <w:szCs w:val="28"/>
        </w:rPr>
        <w:t xml:space="preserve">збільшивши видатки на 50 </w:t>
      </w:r>
      <w:proofErr w:type="spellStart"/>
      <w:r w:rsidR="0052036E" w:rsidRPr="00F417DF">
        <w:rPr>
          <w:szCs w:val="28"/>
        </w:rPr>
        <w:t>тис.грн</w:t>
      </w:r>
      <w:proofErr w:type="spellEnd"/>
      <w:r w:rsidR="0052036E" w:rsidRPr="00F417DF">
        <w:rPr>
          <w:szCs w:val="28"/>
        </w:rPr>
        <w:t>.</w:t>
      </w:r>
      <w:r w:rsidR="0052036E" w:rsidRPr="00F417DF">
        <w:rPr>
          <w:color w:val="000000"/>
          <w:szCs w:val="28"/>
        </w:rPr>
        <w:t> </w:t>
      </w:r>
    </w:p>
    <w:p w:rsidR="006D34F0" w:rsidRPr="00F417DF" w:rsidRDefault="006D34F0" w:rsidP="006D34F0">
      <w:pPr>
        <w:pStyle w:val="a5"/>
        <w:spacing w:before="0" w:after="0"/>
        <w:jc w:val="both"/>
        <w:rPr>
          <w:sz w:val="28"/>
          <w:szCs w:val="28"/>
        </w:rPr>
      </w:pPr>
    </w:p>
    <w:p w:rsidR="0052036E" w:rsidRPr="00F417DF" w:rsidRDefault="006D34F0" w:rsidP="006D34F0">
      <w:pPr>
        <w:pStyle w:val="a5"/>
        <w:spacing w:before="0" w:after="0"/>
        <w:jc w:val="both"/>
        <w:rPr>
          <w:sz w:val="28"/>
          <w:szCs w:val="28"/>
        </w:rPr>
      </w:pPr>
      <w:r w:rsidRPr="00F417DF">
        <w:rPr>
          <w:sz w:val="28"/>
          <w:szCs w:val="28"/>
        </w:rPr>
        <w:tab/>
        <w:t>12</w:t>
      </w:r>
      <w:r w:rsidR="0052036E" w:rsidRPr="00F417DF">
        <w:rPr>
          <w:sz w:val="28"/>
          <w:szCs w:val="28"/>
        </w:rPr>
        <w:t xml:space="preserve">. Внести зміни до комплексної Програми соціальної підтримки окремих категорій громадян - мешканців Яворівського району в частині надання пільг та компенсацій на 2020 рік, </w:t>
      </w:r>
      <w:r w:rsidR="0052036E" w:rsidRPr="00F417DF">
        <w:rPr>
          <w:bCs/>
          <w:sz w:val="28"/>
          <w:szCs w:val="28"/>
        </w:rPr>
        <w:t xml:space="preserve">затвердженої   рішенням   Яворівської   районної   ради  від  17.12.2019 року  №554, зменшивши фінансування на суму 670 </w:t>
      </w:r>
      <w:proofErr w:type="spellStart"/>
      <w:r w:rsidR="0052036E" w:rsidRPr="00F417DF">
        <w:rPr>
          <w:bCs/>
          <w:sz w:val="28"/>
          <w:szCs w:val="28"/>
        </w:rPr>
        <w:t>тис.грн</w:t>
      </w:r>
      <w:proofErr w:type="spellEnd"/>
      <w:r w:rsidR="0052036E" w:rsidRPr="00F417DF">
        <w:rPr>
          <w:bCs/>
          <w:sz w:val="28"/>
          <w:szCs w:val="28"/>
        </w:rPr>
        <w:t>.</w:t>
      </w:r>
    </w:p>
    <w:p w:rsidR="0052036E" w:rsidRPr="00F417DF" w:rsidRDefault="0052036E" w:rsidP="006D34F0">
      <w:pPr>
        <w:pStyle w:val="a5"/>
        <w:spacing w:before="0" w:after="0"/>
        <w:jc w:val="both"/>
        <w:rPr>
          <w:sz w:val="28"/>
          <w:szCs w:val="28"/>
        </w:rPr>
      </w:pPr>
    </w:p>
    <w:p w:rsidR="0052036E" w:rsidRPr="00F417DF" w:rsidRDefault="006D34F0" w:rsidP="006D34F0">
      <w:pPr>
        <w:pStyle w:val="a5"/>
        <w:spacing w:before="0" w:after="0"/>
        <w:jc w:val="both"/>
        <w:rPr>
          <w:sz w:val="28"/>
          <w:szCs w:val="28"/>
        </w:rPr>
      </w:pPr>
      <w:r w:rsidRPr="00F417DF">
        <w:rPr>
          <w:sz w:val="28"/>
          <w:szCs w:val="28"/>
        </w:rPr>
        <w:tab/>
        <w:t>13</w:t>
      </w:r>
      <w:r w:rsidR="0052036E" w:rsidRPr="00F417DF">
        <w:rPr>
          <w:sz w:val="28"/>
          <w:szCs w:val="28"/>
        </w:rPr>
        <w:t xml:space="preserve">. Внести зміни до </w:t>
      </w:r>
      <w:r w:rsidR="0052036E" w:rsidRPr="00F417DF">
        <w:rPr>
          <w:color w:val="000000"/>
          <w:sz w:val="28"/>
          <w:szCs w:val="28"/>
          <w:lang w:eastAsia="uk-UA"/>
        </w:rPr>
        <w:t>Комплексної програми</w:t>
      </w:r>
      <w:r w:rsidR="0052036E" w:rsidRPr="00F417DF">
        <w:rPr>
          <w:sz w:val="28"/>
          <w:szCs w:val="28"/>
        </w:rPr>
        <w:t xml:space="preserve"> соціальної підтримки учасників АТО/ООС, сімей загиблих учасників АТО/ООС, бійців-добровольців, сімей Героїв Небесної Сотні на 2020 рік, </w:t>
      </w:r>
      <w:r w:rsidR="0052036E" w:rsidRPr="00F417DF">
        <w:rPr>
          <w:bCs/>
          <w:sz w:val="28"/>
          <w:szCs w:val="28"/>
        </w:rPr>
        <w:t xml:space="preserve">затвердженої   рішенням   Яворівської   районної   ради  від  05.03.2020 року  №590, зі змінами,  затвердженої   рішенням   Яворівської   районної   ради  від  29.05.2020 року  №632, зменшити видатки у п.1 на суму 7 </w:t>
      </w:r>
      <w:proofErr w:type="spellStart"/>
      <w:r w:rsidR="0052036E" w:rsidRPr="00F417DF">
        <w:rPr>
          <w:bCs/>
          <w:sz w:val="28"/>
          <w:szCs w:val="28"/>
        </w:rPr>
        <w:t>тис.грн</w:t>
      </w:r>
      <w:proofErr w:type="spellEnd"/>
      <w:r w:rsidR="0052036E" w:rsidRPr="00F417DF">
        <w:rPr>
          <w:bCs/>
          <w:sz w:val="28"/>
          <w:szCs w:val="28"/>
        </w:rPr>
        <w:t>. та збільшити у п.5 на суму 7</w:t>
      </w:r>
      <w:r w:rsidR="00177BD9" w:rsidRPr="00F417DF">
        <w:rPr>
          <w:bCs/>
          <w:sz w:val="28"/>
          <w:szCs w:val="28"/>
        </w:rPr>
        <w:t xml:space="preserve"> </w:t>
      </w:r>
      <w:proofErr w:type="spellStart"/>
      <w:r w:rsidR="0052036E" w:rsidRPr="00F417DF">
        <w:rPr>
          <w:bCs/>
          <w:sz w:val="28"/>
          <w:szCs w:val="28"/>
        </w:rPr>
        <w:t>тис.грн</w:t>
      </w:r>
      <w:proofErr w:type="spellEnd"/>
      <w:r w:rsidR="0052036E" w:rsidRPr="00F417DF">
        <w:rPr>
          <w:bCs/>
          <w:sz w:val="28"/>
          <w:szCs w:val="28"/>
        </w:rPr>
        <w:t>.</w:t>
      </w:r>
    </w:p>
    <w:p w:rsidR="00555CB2" w:rsidRPr="00F417DF" w:rsidRDefault="00555CB2" w:rsidP="006D34F0">
      <w:pPr>
        <w:jc w:val="both"/>
        <w:rPr>
          <w:bCs/>
          <w:szCs w:val="28"/>
        </w:rPr>
      </w:pPr>
      <w:r w:rsidRPr="00F417DF">
        <w:rPr>
          <w:bCs/>
          <w:szCs w:val="28"/>
        </w:rPr>
        <w:t xml:space="preserve"> </w:t>
      </w:r>
    </w:p>
    <w:p w:rsidR="00555CB2" w:rsidRPr="00F417DF" w:rsidRDefault="00177BD9" w:rsidP="00555CB2">
      <w:pPr>
        <w:ind w:firstLine="720"/>
        <w:jc w:val="both"/>
        <w:rPr>
          <w:szCs w:val="28"/>
        </w:rPr>
      </w:pPr>
      <w:r w:rsidRPr="00F417DF">
        <w:rPr>
          <w:szCs w:val="28"/>
        </w:rPr>
        <w:t>14</w:t>
      </w:r>
      <w:r w:rsidR="00555CB2" w:rsidRPr="00F417DF">
        <w:rPr>
          <w:szCs w:val="28"/>
        </w:rPr>
        <w:t>. Голові районної ради, Яворівській районній державній адміністрації забезпечити внесення змін до нормативно-правових актів Яворівської районної ради відповідно до даного рішення.</w:t>
      </w:r>
    </w:p>
    <w:p w:rsidR="00F417DF" w:rsidRDefault="00F417DF" w:rsidP="00555CB2">
      <w:pPr>
        <w:ind w:firstLine="720"/>
        <w:jc w:val="both"/>
        <w:rPr>
          <w:szCs w:val="28"/>
        </w:rPr>
      </w:pPr>
    </w:p>
    <w:p w:rsidR="00555CB2" w:rsidRPr="00F417DF" w:rsidRDefault="00177BD9" w:rsidP="00555CB2">
      <w:pPr>
        <w:ind w:firstLine="720"/>
        <w:jc w:val="both"/>
        <w:rPr>
          <w:szCs w:val="28"/>
        </w:rPr>
      </w:pPr>
      <w:r w:rsidRPr="00F417DF">
        <w:rPr>
          <w:szCs w:val="28"/>
        </w:rPr>
        <w:t>15</w:t>
      </w:r>
      <w:r w:rsidR="00555CB2" w:rsidRPr="00F417DF">
        <w:rPr>
          <w:szCs w:val="28"/>
        </w:rPr>
        <w:t>. Контроль за виконанням рішення покласти на профільні постійні комісії районної ради.</w:t>
      </w:r>
    </w:p>
    <w:p w:rsidR="00555CB2" w:rsidRDefault="00555CB2" w:rsidP="00555CB2">
      <w:pPr>
        <w:ind w:firstLine="720"/>
        <w:jc w:val="both"/>
        <w:rPr>
          <w:szCs w:val="28"/>
        </w:rPr>
      </w:pPr>
    </w:p>
    <w:p w:rsidR="00F417DF" w:rsidRPr="00F417DF" w:rsidRDefault="00F417DF" w:rsidP="00555CB2">
      <w:pPr>
        <w:ind w:firstLine="720"/>
        <w:jc w:val="both"/>
        <w:rPr>
          <w:szCs w:val="28"/>
        </w:rPr>
      </w:pPr>
    </w:p>
    <w:p w:rsidR="00177BD9" w:rsidRPr="00F417DF" w:rsidRDefault="00177BD9" w:rsidP="00555CB2">
      <w:pPr>
        <w:ind w:firstLine="720"/>
        <w:jc w:val="both"/>
        <w:rPr>
          <w:szCs w:val="28"/>
        </w:rPr>
      </w:pPr>
    </w:p>
    <w:p w:rsidR="007231AB" w:rsidRPr="00F417DF" w:rsidRDefault="00555CB2" w:rsidP="00177BD9">
      <w:pPr>
        <w:ind w:firstLine="720"/>
        <w:jc w:val="both"/>
        <w:rPr>
          <w:szCs w:val="28"/>
        </w:rPr>
      </w:pPr>
      <w:r w:rsidRPr="00F417DF">
        <w:rPr>
          <w:szCs w:val="28"/>
        </w:rPr>
        <w:t xml:space="preserve">Голова районної ради                                                     Володимир </w:t>
      </w:r>
      <w:proofErr w:type="spellStart"/>
      <w:r w:rsidRPr="00F417DF">
        <w:rPr>
          <w:szCs w:val="28"/>
        </w:rPr>
        <w:t>Сичак</w:t>
      </w:r>
      <w:proofErr w:type="spellEnd"/>
    </w:p>
    <w:sectPr w:rsidR="007231AB" w:rsidRPr="00F417DF" w:rsidSect="005F7D9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4"/>
    <w:lvl w:ilvl="0">
      <w:start w:val="1"/>
      <w:numFmt w:val="decimal"/>
      <w:lvlText w:val="%1."/>
      <w:lvlJc w:val="left"/>
      <w:pPr>
        <w:tabs>
          <w:tab w:val="num" w:pos="0"/>
        </w:tabs>
        <w:ind w:left="720" w:hanging="360"/>
      </w:pPr>
      <w:rPr>
        <w:rFonts w:cs="Times New Roman"/>
        <w:color w:val="000000"/>
      </w:rPr>
    </w:lvl>
  </w:abstractNum>
  <w:abstractNum w:abstractNumId="2">
    <w:nsid w:val="00000004"/>
    <w:multiLevelType w:val="singleLevel"/>
    <w:tmpl w:val="00000004"/>
    <w:name w:val="WW8Num5"/>
    <w:lvl w:ilvl="0">
      <w:numFmt w:val="bullet"/>
      <w:lvlText w:val="-"/>
      <w:lvlJc w:val="left"/>
      <w:pPr>
        <w:tabs>
          <w:tab w:val="num" w:pos="0"/>
        </w:tabs>
        <w:ind w:left="1069" w:hanging="360"/>
      </w:pPr>
      <w:rPr>
        <w:rFonts w:ascii="Times New Roman" w:hAnsi="Times New Roman" w:hint="default"/>
        <w:sz w:val="28"/>
      </w:rPr>
    </w:lvl>
  </w:abstractNum>
  <w:abstractNum w:abstractNumId="3">
    <w:nsid w:val="00000005"/>
    <w:multiLevelType w:val="singleLevel"/>
    <w:tmpl w:val="00000005"/>
    <w:name w:val="WW8Num6"/>
    <w:lvl w:ilvl="0">
      <w:start w:val="1"/>
      <w:numFmt w:val="decimal"/>
      <w:lvlText w:val="8.%1."/>
      <w:lvlJc w:val="left"/>
      <w:pPr>
        <w:tabs>
          <w:tab w:val="num" w:pos="0"/>
        </w:tabs>
        <w:ind w:left="720" w:hanging="360"/>
      </w:pPr>
      <w:rPr>
        <w:rFonts w:cs="Times New Roman" w:hint="default"/>
      </w:rPr>
    </w:lvl>
  </w:abstractNum>
  <w:abstractNum w:abstractNumId="4">
    <w:nsid w:val="17183544"/>
    <w:multiLevelType w:val="multilevel"/>
    <w:tmpl w:val="3B3820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BE7CC3"/>
    <w:multiLevelType w:val="hybridMultilevel"/>
    <w:tmpl w:val="251CFBD6"/>
    <w:lvl w:ilvl="0" w:tplc="BCAC9A6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0CD4991"/>
    <w:multiLevelType w:val="hybridMultilevel"/>
    <w:tmpl w:val="3C1089FC"/>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7231AB"/>
    <w:rsid w:val="00004614"/>
    <w:rsid w:val="00042E16"/>
    <w:rsid w:val="000942D4"/>
    <w:rsid w:val="000F67B8"/>
    <w:rsid w:val="00102DAB"/>
    <w:rsid w:val="0011200C"/>
    <w:rsid w:val="00177BD9"/>
    <w:rsid w:val="001B426F"/>
    <w:rsid w:val="0024096D"/>
    <w:rsid w:val="002C37F5"/>
    <w:rsid w:val="002D601E"/>
    <w:rsid w:val="003171AC"/>
    <w:rsid w:val="003248C5"/>
    <w:rsid w:val="00343D96"/>
    <w:rsid w:val="003D18E2"/>
    <w:rsid w:val="00417D1A"/>
    <w:rsid w:val="0052036E"/>
    <w:rsid w:val="00527D88"/>
    <w:rsid w:val="00555CB2"/>
    <w:rsid w:val="006D34F0"/>
    <w:rsid w:val="007231AB"/>
    <w:rsid w:val="0077283E"/>
    <w:rsid w:val="008362D2"/>
    <w:rsid w:val="008B7E80"/>
    <w:rsid w:val="009160CB"/>
    <w:rsid w:val="00AA0625"/>
    <w:rsid w:val="00AA25EE"/>
    <w:rsid w:val="00AC744D"/>
    <w:rsid w:val="00B24A86"/>
    <w:rsid w:val="00C87348"/>
    <w:rsid w:val="00CE5E59"/>
    <w:rsid w:val="00D11BC7"/>
    <w:rsid w:val="00D627A9"/>
    <w:rsid w:val="00DB3B9C"/>
    <w:rsid w:val="00ED0F7B"/>
    <w:rsid w:val="00F417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1AB"/>
    <w:pPr>
      <w:spacing w:after="0" w:line="240" w:lineRule="auto"/>
    </w:pPr>
    <w:rPr>
      <w:rFonts w:eastAsia="Times New Roman"/>
      <w:color w:val="auto"/>
      <w:szCs w:val="20"/>
      <w:lang w:eastAsia="ru-RU"/>
    </w:rPr>
  </w:style>
  <w:style w:type="paragraph" w:styleId="1">
    <w:name w:val="heading 1"/>
    <w:basedOn w:val="a"/>
    <w:next w:val="a"/>
    <w:link w:val="10"/>
    <w:uiPriority w:val="9"/>
    <w:qFormat/>
    <w:rsid w:val="007231AB"/>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1AB"/>
    <w:rPr>
      <w:rFonts w:asciiTheme="majorHAnsi" w:eastAsiaTheme="majorEastAsia" w:hAnsiTheme="majorHAnsi" w:cstheme="majorBidi"/>
      <w:b/>
      <w:bCs/>
      <w:color w:val="365F91" w:themeColor="accent1" w:themeShade="BF"/>
      <w:lang w:eastAsia="ru-RU"/>
    </w:rPr>
  </w:style>
  <w:style w:type="paragraph" w:styleId="a3">
    <w:name w:val="Body Text Indent"/>
    <w:basedOn w:val="a"/>
    <w:link w:val="a4"/>
    <w:rsid w:val="007231AB"/>
    <w:pPr>
      <w:ind w:firstLine="720"/>
      <w:jc w:val="both"/>
    </w:pPr>
    <w:rPr>
      <w:sz w:val="24"/>
      <w:lang w:eastAsia="uk-UA"/>
    </w:rPr>
  </w:style>
  <w:style w:type="character" w:customStyle="1" w:styleId="a4">
    <w:name w:val="Основной текст с отступом Знак"/>
    <w:basedOn w:val="a0"/>
    <w:link w:val="a3"/>
    <w:rsid w:val="007231AB"/>
    <w:rPr>
      <w:rFonts w:eastAsia="Times New Roman"/>
      <w:color w:val="auto"/>
      <w:sz w:val="24"/>
      <w:szCs w:val="20"/>
      <w:lang w:eastAsia="uk-UA"/>
    </w:rPr>
  </w:style>
  <w:style w:type="paragraph" w:styleId="a5">
    <w:name w:val="Body Text"/>
    <w:basedOn w:val="a"/>
    <w:link w:val="a6"/>
    <w:rsid w:val="007231AB"/>
    <w:pPr>
      <w:spacing w:before="120" w:after="120"/>
    </w:pPr>
    <w:rPr>
      <w:sz w:val="22"/>
    </w:rPr>
  </w:style>
  <w:style w:type="character" w:customStyle="1" w:styleId="a6">
    <w:name w:val="Основной текст Знак"/>
    <w:basedOn w:val="a0"/>
    <w:link w:val="a5"/>
    <w:rsid w:val="007231AB"/>
    <w:rPr>
      <w:rFonts w:eastAsia="Times New Roman"/>
      <w:color w:val="auto"/>
      <w:sz w:val="22"/>
      <w:szCs w:val="20"/>
      <w:lang w:eastAsia="ru-RU"/>
    </w:rPr>
  </w:style>
  <w:style w:type="paragraph" w:styleId="a7">
    <w:name w:val="caption"/>
    <w:basedOn w:val="a"/>
    <w:next w:val="a"/>
    <w:qFormat/>
    <w:rsid w:val="007231AB"/>
    <w:pPr>
      <w:jc w:val="center"/>
    </w:pPr>
    <w:rPr>
      <w:b/>
      <w:caps/>
      <w:sz w:val="22"/>
    </w:rPr>
  </w:style>
  <w:style w:type="paragraph" w:styleId="a8">
    <w:name w:val="List Paragraph"/>
    <w:basedOn w:val="a"/>
    <w:uiPriority w:val="34"/>
    <w:qFormat/>
    <w:rsid w:val="007231AB"/>
    <w:pPr>
      <w:ind w:left="720"/>
      <w:contextualSpacing/>
    </w:pPr>
  </w:style>
  <w:style w:type="paragraph" w:styleId="HTML">
    <w:name w:val="HTML Preformatted"/>
    <w:basedOn w:val="a"/>
    <w:link w:val="HTML0"/>
    <w:rsid w:val="007231AB"/>
    <w:pPr>
      <w:suppressAutoHyphens/>
    </w:pPr>
    <w:rPr>
      <w:rFonts w:ascii="Courier New" w:hAnsi="Courier New" w:cs="Courier New"/>
      <w:sz w:val="20"/>
      <w:lang w:val="ru-RU" w:eastAsia="zh-CN"/>
    </w:rPr>
  </w:style>
  <w:style w:type="character" w:customStyle="1" w:styleId="HTML0">
    <w:name w:val="Стандартный HTML Знак"/>
    <w:basedOn w:val="a0"/>
    <w:link w:val="HTML"/>
    <w:rsid w:val="007231AB"/>
    <w:rPr>
      <w:rFonts w:ascii="Courier New" w:eastAsia="Times New Roman" w:hAnsi="Courier New" w:cs="Courier New"/>
      <w:color w:val="auto"/>
      <w:sz w:val="20"/>
      <w:szCs w:val="20"/>
      <w:lang w:val="ru-RU" w:eastAsia="zh-CN"/>
    </w:rPr>
  </w:style>
  <w:style w:type="paragraph" w:customStyle="1" w:styleId="11">
    <w:name w:val="Абзац списка1"/>
    <w:basedOn w:val="a"/>
    <w:rsid w:val="007231AB"/>
    <w:pPr>
      <w:suppressAutoHyphens/>
      <w:ind w:left="720"/>
    </w:pPr>
    <w:rPr>
      <w:sz w:val="20"/>
      <w:lang w:val="ru-RU" w:eastAsia="zh-CN"/>
    </w:rPr>
  </w:style>
  <w:style w:type="paragraph" w:customStyle="1" w:styleId="NormalText">
    <w:name w:val="Normal Text"/>
    <w:basedOn w:val="a"/>
    <w:rsid w:val="007231AB"/>
    <w:pPr>
      <w:suppressAutoHyphens/>
      <w:ind w:firstLine="567"/>
      <w:jc w:val="both"/>
    </w:pPr>
    <w:rPr>
      <w:sz w:val="26"/>
      <w:szCs w:val="26"/>
      <w:lang w:val="en-US" w:eastAsia="zh-CN"/>
    </w:rPr>
  </w:style>
  <w:style w:type="character" w:customStyle="1" w:styleId="FontStyle15">
    <w:name w:val="Font Style15"/>
    <w:rsid w:val="007231AB"/>
    <w:rPr>
      <w:rFonts w:ascii="Times New Roman" w:hAnsi="Times New Roman"/>
      <w:sz w:val="24"/>
    </w:rPr>
  </w:style>
  <w:style w:type="paragraph" w:styleId="a9">
    <w:name w:val="Balloon Text"/>
    <w:basedOn w:val="a"/>
    <w:link w:val="aa"/>
    <w:uiPriority w:val="99"/>
    <w:semiHidden/>
    <w:unhideWhenUsed/>
    <w:rsid w:val="007231AB"/>
    <w:rPr>
      <w:rFonts w:ascii="Tahoma" w:hAnsi="Tahoma" w:cs="Tahoma"/>
      <w:sz w:val="16"/>
      <w:szCs w:val="16"/>
    </w:rPr>
  </w:style>
  <w:style w:type="character" w:customStyle="1" w:styleId="aa">
    <w:name w:val="Текст выноски Знак"/>
    <w:basedOn w:val="a0"/>
    <w:link w:val="a9"/>
    <w:uiPriority w:val="99"/>
    <w:semiHidden/>
    <w:rsid w:val="007231AB"/>
    <w:rPr>
      <w:rFonts w:ascii="Tahoma" w:eastAsia="Times New Roman" w:hAnsi="Tahoma" w:cs="Tahoma"/>
      <w:color w:val="auto"/>
      <w:sz w:val="16"/>
      <w:szCs w:val="16"/>
      <w:lang w:eastAsia="ru-RU"/>
    </w:rPr>
  </w:style>
  <w:style w:type="character" w:styleId="ab">
    <w:name w:val="Emphasis"/>
    <w:uiPriority w:val="20"/>
    <w:qFormat/>
    <w:rsid w:val="003D18E2"/>
    <w:rPr>
      <w:i/>
      <w:iCs/>
    </w:rPr>
  </w:style>
  <w:style w:type="paragraph" w:styleId="ac">
    <w:name w:val="Plain Text"/>
    <w:basedOn w:val="a"/>
    <w:link w:val="ad"/>
    <w:rsid w:val="0052036E"/>
    <w:rPr>
      <w:rFonts w:ascii="Courier New" w:hAnsi="Courier New" w:cs="Courier New"/>
      <w:sz w:val="20"/>
    </w:rPr>
  </w:style>
  <w:style w:type="character" w:customStyle="1" w:styleId="ad">
    <w:name w:val="Текст Знак"/>
    <w:basedOn w:val="a0"/>
    <w:link w:val="ac"/>
    <w:rsid w:val="0052036E"/>
    <w:rPr>
      <w:rFonts w:ascii="Courier New" w:eastAsia="Times New Roman" w:hAnsi="Courier New" w:cs="Courier New"/>
      <w:color w:val="auto"/>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59EE9-0E39-4260-8BDB-FA781602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10615</Words>
  <Characters>6051</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2020-08-28T07:42:00Z</cp:lastPrinted>
  <dcterms:created xsi:type="dcterms:W3CDTF">2020-06-19T11:42:00Z</dcterms:created>
  <dcterms:modified xsi:type="dcterms:W3CDTF">2020-08-28T07:44:00Z</dcterms:modified>
</cp:coreProperties>
</file>