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B15" w:rsidRDefault="001D7B15" w:rsidP="001D7B15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9260" cy="612140"/>
            <wp:effectExtent l="19050" t="0" r="889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B15" w:rsidRPr="00514074" w:rsidRDefault="001D7B15" w:rsidP="001D7B15">
      <w:pPr>
        <w:jc w:val="center"/>
      </w:pPr>
      <w:r w:rsidRPr="00514074">
        <w:rPr>
          <w:caps/>
          <w:sz w:val="22"/>
        </w:rPr>
        <w:t>УкраЇна</w:t>
      </w:r>
    </w:p>
    <w:p w:rsidR="001D7B15" w:rsidRPr="00514074" w:rsidRDefault="001D7B15" w:rsidP="001D7B15">
      <w:pPr>
        <w:spacing w:before="120" w:after="120"/>
        <w:jc w:val="center"/>
        <w:rPr>
          <w:b/>
          <w:caps/>
          <w:szCs w:val="28"/>
        </w:rPr>
      </w:pPr>
      <w:r w:rsidRPr="00514074">
        <w:rPr>
          <w:b/>
          <w:caps/>
          <w:szCs w:val="28"/>
        </w:rPr>
        <w:t>ЯВОРІВСЬКА РАЙОННА РАДА ЛЬВІВСЬКОЇ ОБЛАСТІ</w:t>
      </w:r>
    </w:p>
    <w:p w:rsidR="001D7B15" w:rsidRPr="00514074" w:rsidRDefault="001D7B15" w:rsidP="001D7B15">
      <w:pPr>
        <w:spacing w:before="120" w:after="120"/>
        <w:jc w:val="center"/>
        <w:rPr>
          <w:szCs w:val="28"/>
        </w:rPr>
      </w:pPr>
      <w:r w:rsidRPr="00514074">
        <w:rPr>
          <w:szCs w:val="28"/>
        </w:rPr>
        <w:t>І сесія VІІ</w:t>
      </w:r>
      <w:r>
        <w:rPr>
          <w:szCs w:val="28"/>
        </w:rPr>
        <w:t>І</w:t>
      </w:r>
      <w:r w:rsidRPr="00514074">
        <w:rPr>
          <w:szCs w:val="28"/>
        </w:rPr>
        <w:t xml:space="preserve"> скликання</w:t>
      </w:r>
    </w:p>
    <w:p w:rsidR="001D7B15" w:rsidRPr="008B24B7" w:rsidRDefault="001D7B15" w:rsidP="001D7B15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73498B">
        <w:rPr>
          <w:b/>
          <w:caps/>
          <w:sz w:val="36"/>
        </w:rPr>
        <w:t>10</w:t>
      </w:r>
    </w:p>
    <w:p w:rsidR="001D7B15" w:rsidRPr="009B6C50" w:rsidRDefault="001D7B15" w:rsidP="001D7B15">
      <w:pPr>
        <w:spacing w:before="120" w:after="120"/>
        <w:rPr>
          <w:b/>
          <w:sz w:val="24"/>
        </w:rPr>
      </w:pPr>
      <w:r>
        <w:rPr>
          <w:sz w:val="24"/>
        </w:rPr>
        <w:t xml:space="preserve">« </w:t>
      </w:r>
      <w:r w:rsidR="0073498B">
        <w:rPr>
          <w:sz w:val="24"/>
          <w:lang w:val="ru-RU"/>
        </w:rPr>
        <w:t>28</w:t>
      </w:r>
      <w:r w:rsidR="0073498B">
        <w:rPr>
          <w:sz w:val="24"/>
        </w:rPr>
        <w:t xml:space="preserve"> » листопада</w:t>
      </w:r>
      <w:r>
        <w:rPr>
          <w:sz w:val="24"/>
        </w:rPr>
        <w:t xml:space="preserve"> 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7B15" w:rsidRDefault="001D7B15" w:rsidP="001D7B15">
      <w:pPr>
        <w:spacing w:before="120" w:after="120"/>
        <w:jc w:val="both"/>
      </w:pPr>
      <w:r>
        <w:rPr>
          <w:sz w:val="24"/>
        </w:rPr>
        <w:t xml:space="preserve">       </w:t>
      </w:r>
      <w:proofErr w:type="spellStart"/>
      <w:r>
        <w:rPr>
          <w:sz w:val="24"/>
        </w:rPr>
        <w:t>м.Яворів</w:t>
      </w:r>
      <w:proofErr w:type="spellEnd"/>
    </w:p>
    <w:p w:rsidR="001D7B15" w:rsidRDefault="001D7B15" w:rsidP="001D7B15">
      <w:pPr>
        <w:jc w:val="both"/>
        <w:rPr>
          <w:sz w:val="26"/>
        </w:rPr>
      </w:pPr>
    </w:p>
    <w:p w:rsidR="00733A88" w:rsidRDefault="00733A88" w:rsidP="001D7B15">
      <w:pPr>
        <w:jc w:val="both"/>
        <w:rPr>
          <w:b/>
          <w:bCs/>
          <w:szCs w:val="28"/>
        </w:rPr>
      </w:pPr>
      <w:r>
        <w:rPr>
          <w:b/>
          <w:bCs/>
          <w:szCs w:val="28"/>
        </w:rPr>
        <w:t>Про</w:t>
      </w:r>
      <w:r w:rsidR="001D7B15" w:rsidRPr="00733A88">
        <w:rPr>
          <w:b/>
          <w:bCs/>
          <w:szCs w:val="28"/>
        </w:rPr>
        <w:t xml:space="preserve"> встановлення умов оплати </w:t>
      </w:r>
    </w:p>
    <w:p w:rsidR="00733A88" w:rsidRDefault="001D7B15" w:rsidP="001D7B15">
      <w:pPr>
        <w:jc w:val="both"/>
        <w:rPr>
          <w:b/>
          <w:bCs/>
          <w:szCs w:val="28"/>
        </w:rPr>
      </w:pPr>
      <w:r w:rsidRPr="00733A88">
        <w:rPr>
          <w:b/>
          <w:bCs/>
          <w:szCs w:val="28"/>
        </w:rPr>
        <w:t xml:space="preserve">праці заступнику голови </w:t>
      </w:r>
    </w:p>
    <w:p w:rsidR="001D7B15" w:rsidRPr="00733A88" w:rsidRDefault="001D7B15" w:rsidP="001D7B15">
      <w:pPr>
        <w:jc w:val="both"/>
        <w:rPr>
          <w:b/>
          <w:bCs/>
          <w:szCs w:val="28"/>
        </w:rPr>
      </w:pPr>
      <w:r w:rsidRPr="00733A88">
        <w:rPr>
          <w:b/>
          <w:bCs/>
          <w:szCs w:val="28"/>
        </w:rPr>
        <w:t>Яворівської районної ради</w:t>
      </w:r>
    </w:p>
    <w:p w:rsidR="001D7B15" w:rsidRPr="00733A88" w:rsidRDefault="001D7B15" w:rsidP="001D7B15">
      <w:pPr>
        <w:jc w:val="both"/>
        <w:rPr>
          <w:b/>
          <w:bCs/>
          <w:szCs w:val="28"/>
        </w:rPr>
      </w:pPr>
    </w:p>
    <w:p w:rsidR="001D7B15" w:rsidRPr="00733A88" w:rsidRDefault="001D7B15" w:rsidP="001D7B15">
      <w:pPr>
        <w:jc w:val="both"/>
        <w:rPr>
          <w:szCs w:val="28"/>
        </w:rPr>
      </w:pPr>
      <w:r w:rsidRPr="00733A88">
        <w:rPr>
          <w:szCs w:val="28"/>
        </w:rPr>
        <w:tab/>
        <w:t>Відповідно до ст. 43 Закону України «Про місцеве самоврядування в Україні», статей 14, 15, 21 Закону України «Про службу в органах місцевого самоврядування</w:t>
      </w:r>
      <w:r w:rsidRPr="00733A88">
        <w:rPr>
          <w:rFonts w:cs="Tahoma"/>
          <w:szCs w:val="28"/>
        </w:rPr>
        <w:t xml:space="preserve">», </w:t>
      </w:r>
      <w:r w:rsidRPr="00733A88">
        <w:rPr>
          <w:szCs w:val="28"/>
        </w:rPr>
        <w:t>постанови Кабінету Міністрів України від 09 березня 2006 року № 268 «Про упорядкування структури та умов оплати праці працівників апарату органів виконавчої влади, органів прокуратури, судів та інших органів» (зі змінами)</w:t>
      </w:r>
      <w:r w:rsidRPr="00733A88">
        <w:rPr>
          <w:bCs/>
          <w:szCs w:val="28"/>
        </w:rPr>
        <w:t xml:space="preserve">, </w:t>
      </w:r>
      <w:r w:rsidRPr="00733A88">
        <w:rPr>
          <w:szCs w:val="28"/>
        </w:rPr>
        <w:t xml:space="preserve"> Яворівська районна рада</w:t>
      </w:r>
    </w:p>
    <w:p w:rsidR="00D90B97" w:rsidRDefault="001D7B15" w:rsidP="00D90B97">
      <w:pPr>
        <w:ind w:left="1440" w:firstLine="720"/>
        <w:jc w:val="both"/>
        <w:rPr>
          <w:szCs w:val="28"/>
        </w:rPr>
      </w:pPr>
      <w:r w:rsidRPr="00733A88">
        <w:rPr>
          <w:szCs w:val="28"/>
        </w:rPr>
        <w:tab/>
      </w:r>
      <w:r w:rsidRPr="00733A88">
        <w:rPr>
          <w:szCs w:val="28"/>
        </w:rPr>
        <w:tab/>
      </w:r>
      <w:r w:rsidR="00D90B97">
        <w:rPr>
          <w:szCs w:val="28"/>
        </w:rPr>
        <w:t xml:space="preserve"> </w:t>
      </w:r>
    </w:p>
    <w:p w:rsidR="001D7B15" w:rsidRPr="00733A88" w:rsidRDefault="00D90B97" w:rsidP="00D90B97">
      <w:pPr>
        <w:ind w:left="1440" w:firstLine="720"/>
        <w:jc w:val="both"/>
        <w:rPr>
          <w:szCs w:val="28"/>
        </w:rPr>
      </w:pPr>
      <w:r>
        <w:rPr>
          <w:szCs w:val="28"/>
        </w:rPr>
        <w:t xml:space="preserve">                 </w:t>
      </w:r>
      <w:r w:rsidR="001D7B15" w:rsidRPr="00733A88">
        <w:rPr>
          <w:b/>
          <w:szCs w:val="28"/>
        </w:rPr>
        <w:t>В И Р І Ш И Л А :</w:t>
      </w:r>
    </w:p>
    <w:p w:rsidR="001D7B15" w:rsidRPr="00733A88" w:rsidRDefault="001D7B15" w:rsidP="001D7B15">
      <w:pPr>
        <w:jc w:val="both"/>
        <w:rPr>
          <w:szCs w:val="28"/>
        </w:rPr>
      </w:pPr>
    </w:p>
    <w:p w:rsidR="001D7B15" w:rsidRPr="00733A88" w:rsidRDefault="00733A88" w:rsidP="001D7B15">
      <w:pPr>
        <w:ind w:firstLine="720"/>
        <w:jc w:val="both"/>
        <w:rPr>
          <w:szCs w:val="28"/>
        </w:rPr>
      </w:pPr>
      <w:r w:rsidRPr="00733A88">
        <w:rPr>
          <w:szCs w:val="28"/>
        </w:rPr>
        <w:t>1</w:t>
      </w:r>
      <w:r w:rsidR="001D7B15" w:rsidRPr="00733A88">
        <w:rPr>
          <w:szCs w:val="28"/>
        </w:rPr>
        <w:t xml:space="preserve">. Установити </w:t>
      </w:r>
      <w:r w:rsidR="007B146A" w:rsidRPr="00733A88">
        <w:rPr>
          <w:szCs w:val="28"/>
        </w:rPr>
        <w:t>заступнику голови</w:t>
      </w:r>
      <w:r w:rsidR="001D7B15" w:rsidRPr="00733A88">
        <w:rPr>
          <w:szCs w:val="28"/>
        </w:rPr>
        <w:t xml:space="preserve"> Яворівської районної ради</w:t>
      </w:r>
      <w:r w:rsidR="0073498B">
        <w:rPr>
          <w:szCs w:val="28"/>
        </w:rPr>
        <w:t xml:space="preserve"> </w:t>
      </w:r>
      <w:proofErr w:type="spellStart"/>
      <w:r w:rsidR="0073498B">
        <w:rPr>
          <w:szCs w:val="28"/>
        </w:rPr>
        <w:t>Горбацьо</w:t>
      </w:r>
      <w:proofErr w:type="spellEnd"/>
      <w:r w:rsidR="0073498B">
        <w:rPr>
          <w:szCs w:val="28"/>
        </w:rPr>
        <w:t xml:space="preserve"> Володимиру Євгеновичу</w:t>
      </w:r>
      <w:r w:rsidR="007E0987">
        <w:rPr>
          <w:szCs w:val="28"/>
        </w:rPr>
        <w:t xml:space="preserve">  з 28 листопада </w:t>
      </w:r>
      <w:r w:rsidR="001D7B15" w:rsidRPr="00733A88">
        <w:rPr>
          <w:rFonts w:cs="Tahoma"/>
          <w:szCs w:val="28"/>
        </w:rPr>
        <w:t xml:space="preserve"> 2020  </w:t>
      </w:r>
      <w:r w:rsidR="001D7B15" w:rsidRPr="00733A88">
        <w:rPr>
          <w:szCs w:val="28"/>
        </w:rPr>
        <w:t>року:</w:t>
      </w:r>
    </w:p>
    <w:p w:rsidR="0049451E" w:rsidRPr="00F74DE2" w:rsidRDefault="0049451E" w:rsidP="0049451E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Pr="005C4483">
        <w:rPr>
          <w:sz w:val="27"/>
          <w:szCs w:val="27"/>
        </w:rPr>
        <w:t xml:space="preserve">посадовий </w:t>
      </w:r>
      <w:r>
        <w:rPr>
          <w:sz w:val="27"/>
          <w:szCs w:val="27"/>
        </w:rPr>
        <w:t>оклад у розмірі, передбаченому постановою Кабінету Міністрів України</w:t>
      </w:r>
      <w:r w:rsidRPr="009672F9">
        <w:rPr>
          <w:sz w:val="27"/>
          <w:szCs w:val="27"/>
        </w:rPr>
        <w:t xml:space="preserve"> </w:t>
      </w:r>
      <w:r w:rsidRPr="005C4483">
        <w:rPr>
          <w:sz w:val="27"/>
          <w:szCs w:val="27"/>
        </w:rPr>
        <w:t>від 09 березня 2006 року №</w:t>
      </w:r>
      <w:r>
        <w:rPr>
          <w:sz w:val="27"/>
          <w:szCs w:val="27"/>
        </w:rPr>
        <w:t xml:space="preserve"> </w:t>
      </w:r>
      <w:r w:rsidRPr="005C4483">
        <w:rPr>
          <w:sz w:val="27"/>
          <w:szCs w:val="27"/>
        </w:rPr>
        <w:t>268</w:t>
      </w:r>
      <w:r>
        <w:rPr>
          <w:sz w:val="27"/>
          <w:szCs w:val="27"/>
        </w:rPr>
        <w:t xml:space="preserve"> (зі змінами)</w:t>
      </w:r>
      <w:r w:rsidRPr="00F74DE2">
        <w:rPr>
          <w:sz w:val="27"/>
          <w:szCs w:val="27"/>
        </w:rPr>
        <w:t>;</w:t>
      </w:r>
    </w:p>
    <w:p w:rsidR="0049451E" w:rsidRPr="00F74DE2" w:rsidRDefault="0049451E" w:rsidP="0049451E">
      <w:pPr>
        <w:jc w:val="both"/>
        <w:rPr>
          <w:sz w:val="27"/>
          <w:szCs w:val="27"/>
        </w:rPr>
      </w:pPr>
      <w:r w:rsidRPr="00F74DE2">
        <w:rPr>
          <w:sz w:val="27"/>
          <w:szCs w:val="27"/>
        </w:rPr>
        <w:t xml:space="preserve">- доплату за </w:t>
      </w:r>
      <w:r w:rsidR="00441FC0">
        <w:rPr>
          <w:sz w:val="27"/>
          <w:szCs w:val="27"/>
        </w:rPr>
        <w:t>5</w:t>
      </w:r>
      <w:r>
        <w:rPr>
          <w:sz w:val="27"/>
          <w:szCs w:val="27"/>
        </w:rPr>
        <w:t xml:space="preserve">-й </w:t>
      </w:r>
      <w:r w:rsidRPr="00F74DE2">
        <w:rPr>
          <w:sz w:val="27"/>
          <w:szCs w:val="27"/>
        </w:rPr>
        <w:t>ранг посадової особи місцевого самоврядування;</w:t>
      </w:r>
    </w:p>
    <w:p w:rsidR="0049451E" w:rsidRPr="00B0427A" w:rsidRDefault="0049451E" w:rsidP="0049451E">
      <w:pPr>
        <w:pStyle w:val="a3"/>
        <w:rPr>
          <w:szCs w:val="28"/>
        </w:rPr>
      </w:pPr>
      <w:r>
        <w:rPr>
          <w:szCs w:val="28"/>
        </w:rPr>
        <w:t xml:space="preserve">- </w:t>
      </w:r>
      <w:r w:rsidRPr="006A30BC">
        <w:rPr>
          <w:sz w:val="27"/>
          <w:szCs w:val="27"/>
        </w:rPr>
        <w:t>надбавку</w:t>
      </w:r>
      <w:r w:rsidRPr="002B14F0">
        <w:rPr>
          <w:sz w:val="27"/>
          <w:szCs w:val="27"/>
        </w:rPr>
        <w:t xml:space="preserve"> </w:t>
      </w:r>
      <w:r w:rsidRPr="00710E06">
        <w:rPr>
          <w:sz w:val="27"/>
          <w:szCs w:val="27"/>
        </w:rPr>
        <w:t>за виконання особливо важливої роботи</w:t>
      </w:r>
      <w:r w:rsidRPr="006A30BC">
        <w:rPr>
          <w:sz w:val="27"/>
          <w:szCs w:val="27"/>
        </w:rPr>
        <w:t>, передбачену п. в), ч. 1 ст. 2 постанови Кабінету Міністрів України від 09 березня 2006 року №268,  у розмірі 50 відсотків посадового окладу з урахуванням надбавки за ранг посадової особи місцевого самоврядування та вислугу років</w:t>
      </w:r>
      <w:r>
        <w:rPr>
          <w:sz w:val="27"/>
          <w:szCs w:val="27"/>
        </w:rPr>
        <w:t>;</w:t>
      </w:r>
    </w:p>
    <w:p w:rsidR="0049451E" w:rsidRPr="00F74DE2" w:rsidRDefault="0049451E" w:rsidP="0049451E">
      <w:pPr>
        <w:jc w:val="both"/>
        <w:rPr>
          <w:sz w:val="27"/>
          <w:szCs w:val="27"/>
        </w:rPr>
      </w:pPr>
      <w:r w:rsidRPr="00F74DE2">
        <w:rPr>
          <w:sz w:val="27"/>
          <w:szCs w:val="27"/>
          <w:lang w:val="ru-RU"/>
        </w:rPr>
        <w:t xml:space="preserve">- </w:t>
      </w:r>
      <w:r>
        <w:rPr>
          <w:sz w:val="27"/>
          <w:szCs w:val="27"/>
        </w:rPr>
        <w:t>надбавку за  вислугу років</w:t>
      </w:r>
      <w:r w:rsidRPr="00F74DE2">
        <w:rPr>
          <w:sz w:val="27"/>
          <w:szCs w:val="27"/>
        </w:rPr>
        <w:t xml:space="preserve"> з урахуванням доплати за ранг</w:t>
      </w:r>
      <w:r>
        <w:rPr>
          <w:sz w:val="27"/>
          <w:szCs w:val="27"/>
        </w:rPr>
        <w:t xml:space="preserve"> у розмі</w:t>
      </w:r>
      <w:proofErr w:type="gramStart"/>
      <w:r>
        <w:rPr>
          <w:sz w:val="27"/>
          <w:szCs w:val="27"/>
        </w:rPr>
        <w:t>р</w:t>
      </w:r>
      <w:proofErr w:type="gramEnd"/>
      <w:r>
        <w:rPr>
          <w:sz w:val="27"/>
          <w:szCs w:val="27"/>
        </w:rPr>
        <w:t>і передбаченому</w:t>
      </w:r>
      <w:r w:rsidRPr="00E005C3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постановою </w:t>
      </w:r>
      <w:r w:rsidRPr="006A30BC">
        <w:rPr>
          <w:sz w:val="27"/>
          <w:szCs w:val="27"/>
        </w:rPr>
        <w:t>Кабінету Міністрів України від 09 березня 2006 року №268</w:t>
      </w:r>
      <w:r>
        <w:rPr>
          <w:sz w:val="27"/>
          <w:szCs w:val="27"/>
        </w:rPr>
        <w:t xml:space="preserve"> (зі змінами)</w:t>
      </w:r>
      <w:r w:rsidRPr="00F74DE2">
        <w:rPr>
          <w:sz w:val="27"/>
          <w:szCs w:val="27"/>
        </w:rPr>
        <w:t>.</w:t>
      </w:r>
    </w:p>
    <w:p w:rsidR="001D7B15" w:rsidRPr="00733A88" w:rsidRDefault="00733A88" w:rsidP="001D7B15">
      <w:pPr>
        <w:ind w:firstLine="720"/>
        <w:jc w:val="both"/>
        <w:rPr>
          <w:szCs w:val="28"/>
        </w:rPr>
      </w:pPr>
      <w:r w:rsidRPr="00733A88">
        <w:rPr>
          <w:szCs w:val="28"/>
        </w:rPr>
        <w:t>2</w:t>
      </w:r>
      <w:r w:rsidR="001D7B15" w:rsidRPr="00733A88">
        <w:rPr>
          <w:szCs w:val="28"/>
        </w:rPr>
        <w:t xml:space="preserve">. Здійснювати преміювання </w:t>
      </w:r>
      <w:r w:rsidR="007B146A" w:rsidRPr="00733A88">
        <w:rPr>
          <w:szCs w:val="28"/>
        </w:rPr>
        <w:t xml:space="preserve">заступника </w:t>
      </w:r>
      <w:r w:rsidR="001D7B15" w:rsidRPr="00733A88">
        <w:rPr>
          <w:szCs w:val="28"/>
        </w:rPr>
        <w:t>голови районної</w:t>
      </w:r>
      <w:r w:rsidR="0073498B">
        <w:rPr>
          <w:szCs w:val="28"/>
        </w:rPr>
        <w:t xml:space="preserve"> ради  щомісячно в розмірі до 300</w:t>
      </w:r>
      <w:r w:rsidR="001D7B15" w:rsidRPr="00733A88">
        <w:rPr>
          <w:szCs w:val="28"/>
        </w:rPr>
        <w:t xml:space="preserve"> відсотків посадового окладу за фактично відпрацьований час у межах затвердженого фонду оплати праці працівників виконавчого апарату районної ради.</w:t>
      </w:r>
    </w:p>
    <w:p w:rsidR="001D7B15" w:rsidRPr="00733A88" w:rsidRDefault="00733A88" w:rsidP="001D7B15">
      <w:pPr>
        <w:ind w:firstLine="720"/>
        <w:jc w:val="both"/>
        <w:rPr>
          <w:bCs/>
          <w:szCs w:val="28"/>
        </w:rPr>
      </w:pPr>
      <w:r w:rsidRPr="00733A88">
        <w:rPr>
          <w:szCs w:val="28"/>
        </w:rPr>
        <w:t>3</w:t>
      </w:r>
      <w:r w:rsidR="001D7B15" w:rsidRPr="00733A88">
        <w:rPr>
          <w:szCs w:val="28"/>
        </w:rPr>
        <w:t xml:space="preserve">. </w:t>
      </w:r>
      <w:r w:rsidR="001D7B15" w:rsidRPr="00733A88">
        <w:rPr>
          <w:bCs/>
          <w:szCs w:val="28"/>
        </w:rPr>
        <w:t xml:space="preserve">Здійснювати преміювання </w:t>
      </w:r>
      <w:r w:rsidR="007B146A" w:rsidRPr="00733A88">
        <w:rPr>
          <w:bCs/>
          <w:szCs w:val="28"/>
        </w:rPr>
        <w:t xml:space="preserve">заступника </w:t>
      </w:r>
      <w:r w:rsidR="001D7B15" w:rsidRPr="00733A88">
        <w:rPr>
          <w:bCs/>
          <w:szCs w:val="28"/>
        </w:rPr>
        <w:t xml:space="preserve">голови районної ради до державних і професійних свят в розмірі посадового окладу у межах фонду преміювання, утвореного відповідно до вимог діючого законодавства. </w:t>
      </w:r>
    </w:p>
    <w:p w:rsidR="001D7B15" w:rsidRPr="00733A88" w:rsidRDefault="00733A88" w:rsidP="001D7B15">
      <w:pPr>
        <w:ind w:firstLine="720"/>
        <w:jc w:val="both"/>
        <w:rPr>
          <w:szCs w:val="28"/>
        </w:rPr>
      </w:pPr>
      <w:r w:rsidRPr="00733A88">
        <w:rPr>
          <w:szCs w:val="28"/>
        </w:rPr>
        <w:t>4</w:t>
      </w:r>
      <w:r w:rsidR="001D7B15" w:rsidRPr="00733A88">
        <w:rPr>
          <w:szCs w:val="28"/>
        </w:rPr>
        <w:t xml:space="preserve">. Виплачувати </w:t>
      </w:r>
      <w:r w:rsidR="007B146A" w:rsidRPr="00733A88">
        <w:rPr>
          <w:szCs w:val="28"/>
        </w:rPr>
        <w:t>заступнику голови</w:t>
      </w:r>
      <w:r w:rsidR="001D7B15" w:rsidRPr="00733A88">
        <w:rPr>
          <w:szCs w:val="28"/>
        </w:rPr>
        <w:t xml:space="preserve"> районної ради щорічно матеріальну допомогу для вирішення соціально-побутових питань та допомогу на оздоровлення в розмірі середньомісячної заробітної плати. </w:t>
      </w:r>
    </w:p>
    <w:p w:rsidR="00EE0ACD" w:rsidRPr="00733A88" w:rsidRDefault="001D7B15" w:rsidP="00EE0ACD">
      <w:pPr>
        <w:spacing w:line="360" w:lineRule="auto"/>
        <w:jc w:val="both"/>
        <w:rPr>
          <w:szCs w:val="28"/>
        </w:rPr>
      </w:pPr>
      <w:r w:rsidRPr="00733A88">
        <w:rPr>
          <w:szCs w:val="28"/>
        </w:rPr>
        <w:tab/>
      </w:r>
    </w:p>
    <w:p w:rsidR="00EE0ACD" w:rsidRPr="00733A88" w:rsidRDefault="001D7B15" w:rsidP="00733A88">
      <w:pPr>
        <w:spacing w:line="360" w:lineRule="auto"/>
        <w:jc w:val="both"/>
        <w:rPr>
          <w:szCs w:val="28"/>
        </w:rPr>
      </w:pPr>
      <w:r w:rsidRPr="00733A88">
        <w:rPr>
          <w:szCs w:val="28"/>
        </w:rPr>
        <w:t xml:space="preserve">Голова районної ради                  </w:t>
      </w:r>
      <w:r w:rsidR="00441FC0">
        <w:rPr>
          <w:szCs w:val="28"/>
        </w:rPr>
        <w:t xml:space="preserve">                                    Микола Романюк</w:t>
      </w:r>
      <w:r w:rsidRPr="00733A88">
        <w:rPr>
          <w:szCs w:val="28"/>
        </w:rPr>
        <w:t xml:space="preserve">                                                </w:t>
      </w:r>
    </w:p>
    <w:sectPr w:rsidR="00EE0ACD" w:rsidRPr="00733A88" w:rsidSect="004D1F93">
      <w:pgSz w:w="11907" w:h="16840" w:code="9"/>
      <w:pgMar w:top="567" w:right="567" w:bottom="567" w:left="1418" w:header="340" w:footer="3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D7B15"/>
    <w:rsid w:val="000217FA"/>
    <w:rsid w:val="0011200C"/>
    <w:rsid w:val="001D7B15"/>
    <w:rsid w:val="002D601E"/>
    <w:rsid w:val="00441FC0"/>
    <w:rsid w:val="0049451E"/>
    <w:rsid w:val="005E21BF"/>
    <w:rsid w:val="00607FE9"/>
    <w:rsid w:val="00733A88"/>
    <w:rsid w:val="0073498B"/>
    <w:rsid w:val="007B146A"/>
    <w:rsid w:val="007E0987"/>
    <w:rsid w:val="008A19AA"/>
    <w:rsid w:val="00A041DC"/>
    <w:rsid w:val="00AB20D3"/>
    <w:rsid w:val="00AC744D"/>
    <w:rsid w:val="00D90B97"/>
    <w:rsid w:val="00EE0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B15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B15"/>
    <w:pPr>
      <w:jc w:val="both"/>
    </w:pPr>
  </w:style>
  <w:style w:type="character" w:customStyle="1" w:styleId="a4">
    <w:name w:val="Основной текст Знак"/>
    <w:basedOn w:val="a0"/>
    <w:link w:val="a3"/>
    <w:rsid w:val="001D7B15"/>
    <w:rPr>
      <w:rFonts w:eastAsia="Times New Roman"/>
      <w:color w:val="auto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7B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7B15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1817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2020-11-30T08:50:00Z</cp:lastPrinted>
  <dcterms:created xsi:type="dcterms:W3CDTF">2020-11-11T08:43:00Z</dcterms:created>
  <dcterms:modified xsi:type="dcterms:W3CDTF">2020-11-30T08:50:00Z</dcterms:modified>
</cp:coreProperties>
</file>