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header4.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303" w:rsidRDefault="002B3303" w:rsidP="002B3303">
      <w:pPr>
        <w:jc w:val="center"/>
      </w:pPr>
      <w:r>
        <w:rPr>
          <w:noProof/>
          <w:lang w:eastAsia="uk-UA"/>
        </w:rPr>
        <w:drawing>
          <wp:inline distT="0" distB="0" distL="0" distR="0">
            <wp:extent cx="428625" cy="609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28625" cy="609600"/>
                    </a:xfrm>
                    <a:prstGeom prst="rect">
                      <a:avLst/>
                    </a:prstGeom>
                    <a:noFill/>
                    <a:ln w="9525">
                      <a:noFill/>
                      <a:miter lim="800000"/>
                      <a:headEnd/>
                      <a:tailEnd/>
                    </a:ln>
                  </pic:spPr>
                </pic:pic>
              </a:graphicData>
            </a:graphic>
          </wp:inline>
        </w:drawing>
      </w:r>
    </w:p>
    <w:p w:rsidR="002B3303" w:rsidRDefault="002B3303" w:rsidP="002B3303">
      <w:pPr>
        <w:pStyle w:val="aa"/>
      </w:pPr>
      <w:r>
        <w:t>УкраЇна</w:t>
      </w:r>
    </w:p>
    <w:p w:rsidR="002B3303" w:rsidRDefault="002B3303" w:rsidP="002B3303">
      <w:pPr>
        <w:spacing w:before="120" w:after="120"/>
        <w:rPr>
          <w:b/>
          <w:caps/>
          <w:sz w:val="32"/>
        </w:rPr>
      </w:pPr>
      <w:r>
        <w:rPr>
          <w:b/>
          <w:caps/>
        </w:rPr>
        <w:t xml:space="preserve">              </w:t>
      </w:r>
      <w:r>
        <w:rPr>
          <w:b/>
          <w:caps/>
          <w:sz w:val="32"/>
        </w:rPr>
        <w:t>ЯВОРІВСЬКА РАЙОННА РАДА ЛЬВІВСЬКОЇ ОБЛАСТІ</w:t>
      </w:r>
    </w:p>
    <w:p w:rsidR="002B3303" w:rsidRDefault="002B3303" w:rsidP="002B3303">
      <w:pPr>
        <w:spacing w:before="120" w:after="120"/>
      </w:pPr>
      <w:r>
        <w:t xml:space="preserve">                                                 ІІІ сесія </w:t>
      </w:r>
      <w:r>
        <w:rPr>
          <w:lang w:val="de-DE"/>
        </w:rPr>
        <w:t>V</w:t>
      </w:r>
      <w:r>
        <w:t>ІІІ скликання</w:t>
      </w:r>
    </w:p>
    <w:p w:rsidR="002B3303" w:rsidRPr="00EE4F8F" w:rsidRDefault="002B3303" w:rsidP="003C77D9">
      <w:pPr>
        <w:spacing w:before="240" w:after="120"/>
        <w:jc w:val="center"/>
        <w:rPr>
          <w:b/>
          <w:sz w:val="40"/>
          <w:szCs w:val="40"/>
        </w:rPr>
      </w:pPr>
      <w:r w:rsidRPr="003C77D9">
        <w:rPr>
          <w:b/>
          <w:caps/>
          <w:sz w:val="40"/>
          <w:szCs w:val="40"/>
        </w:rPr>
        <w:t xml:space="preserve">РІШЕННЯ  № </w:t>
      </w:r>
      <w:r w:rsidR="003C77D9" w:rsidRPr="003C77D9">
        <w:rPr>
          <w:b/>
          <w:caps/>
          <w:sz w:val="40"/>
          <w:szCs w:val="40"/>
          <w:lang w:val="en-US"/>
        </w:rPr>
        <w:t>3</w:t>
      </w:r>
      <w:proofErr w:type="spellStart"/>
      <w:r w:rsidR="00EE4F8F">
        <w:rPr>
          <w:b/>
          <w:caps/>
          <w:sz w:val="40"/>
          <w:szCs w:val="40"/>
        </w:rPr>
        <w:t>3</w:t>
      </w:r>
      <w:proofErr w:type="spellEnd"/>
    </w:p>
    <w:p w:rsidR="003C77D9" w:rsidRDefault="003C77D9" w:rsidP="002B3303">
      <w:pPr>
        <w:pStyle w:val="a8"/>
        <w:rPr>
          <w:sz w:val="24"/>
          <w:lang w:val="en-US"/>
        </w:rPr>
      </w:pPr>
    </w:p>
    <w:p w:rsidR="002B3303" w:rsidRDefault="002B3303" w:rsidP="002B3303">
      <w:pPr>
        <w:pStyle w:val="a8"/>
        <w:rPr>
          <w:b/>
          <w:sz w:val="24"/>
        </w:rPr>
      </w:pPr>
      <w:r>
        <w:rPr>
          <w:sz w:val="24"/>
        </w:rPr>
        <w:t>«</w:t>
      </w:r>
      <w:r w:rsidR="003C77D9">
        <w:rPr>
          <w:sz w:val="24"/>
          <w:lang w:val="en-US"/>
        </w:rPr>
        <w:t>20</w:t>
      </w:r>
      <w:r>
        <w:rPr>
          <w:sz w:val="24"/>
        </w:rPr>
        <w:t xml:space="preserve"> » </w:t>
      </w:r>
      <w:r w:rsidR="003C77D9">
        <w:rPr>
          <w:sz w:val="24"/>
        </w:rPr>
        <w:t>січня</w:t>
      </w:r>
      <w:r>
        <w:rPr>
          <w:sz w:val="24"/>
        </w:rPr>
        <w:t xml:space="preserve"> 2021 р.                                                                                                                                                                                                                                                                                                                                                                                                                                                                                                                                                                                                                                                                                                                                                                                                                                                                                                                                                                                                                                                                                                                              </w:t>
      </w:r>
    </w:p>
    <w:p w:rsidR="002B3303" w:rsidRDefault="002B3303" w:rsidP="002B3303">
      <w:pPr>
        <w:pStyle w:val="a8"/>
        <w:rPr>
          <w:sz w:val="24"/>
        </w:rPr>
      </w:pPr>
      <w:r>
        <w:rPr>
          <w:sz w:val="24"/>
        </w:rPr>
        <w:t xml:space="preserve">     м. Яворів       </w:t>
      </w:r>
      <w:r>
        <w:rPr>
          <w:b/>
          <w:sz w:val="24"/>
        </w:rPr>
        <w:t xml:space="preserve">                                                                                        </w:t>
      </w:r>
      <w:r>
        <w:rPr>
          <w:sz w:val="24"/>
        </w:rPr>
        <w:t xml:space="preserve">    </w:t>
      </w:r>
    </w:p>
    <w:p w:rsidR="002B3303" w:rsidRDefault="002B3303" w:rsidP="002B3303">
      <w:pPr>
        <w:jc w:val="both"/>
      </w:pPr>
      <w:r>
        <w:t xml:space="preserve">                                                                                                                                                                                                                                                     </w:t>
      </w:r>
      <w:r>
        <w:rPr>
          <w:b/>
          <w:szCs w:val="28"/>
        </w:rPr>
        <w:t xml:space="preserve">Про затвердження Програми соціально – </w:t>
      </w:r>
    </w:p>
    <w:p w:rsidR="002B3303" w:rsidRDefault="002B3303" w:rsidP="002B3303">
      <w:pPr>
        <w:jc w:val="both"/>
        <w:rPr>
          <w:b/>
          <w:szCs w:val="28"/>
        </w:rPr>
      </w:pPr>
      <w:r>
        <w:rPr>
          <w:b/>
          <w:szCs w:val="28"/>
        </w:rPr>
        <w:t>економічного та культурного розвитку</w:t>
      </w:r>
    </w:p>
    <w:p w:rsidR="002B3303" w:rsidRDefault="002B3303" w:rsidP="002B3303">
      <w:pPr>
        <w:jc w:val="both"/>
        <w:rPr>
          <w:b/>
          <w:szCs w:val="28"/>
        </w:rPr>
      </w:pPr>
      <w:r>
        <w:rPr>
          <w:b/>
          <w:szCs w:val="28"/>
        </w:rPr>
        <w:t>Яворівського району на 2021 рік</w:t>
      </w:r>
    </w:p>
    <w:p w:rsidR="002B3303" w:rsidRDefault="002B3303" w:rsidP="002B3303">
      <w:pPr>
        <w:jc w:val="both"/>
        <w:rPr>
          <w:b/>
          <w:szCs w:val="28"/>
        </w:rPr>
      </w:pPr>
    </w:p>
    <w:p w:rsidR="002B3303" w:rsidRDefault="002B3303" w:rsidP="002B3303">
      <w:pPr>
        <w:ind w:firstLine="709"/>
        <w:jc w:val="both"/>
        <w:rPr>
          <w:szCs w:val="28"/>
        </w:rPr>
      </w:pPr>
      <w:r>
        <w:rPr>
          <w:szCs w:val="28"/>
        </w:rPr>
        <w:t>Розглянувши Програму соціально-економічного та культурного розвитку Яворівського району на 2021 рік, з метою збільшення обсягів промислового та сільськогосподарського виробництва, активізації підприємницької діяльності, впровадження нових ринкових методів господарювання, розвитку інфраструктури, створення нових робочих місць, вирішення екологічних проблем та здійснення інших заходів, спрямованих на підвищення добробуту населення району та керуючись п. 16 ст.43 Закону України «Про місцеве самоврядування в Україні», Яворівська районна рада</w:t>
      </w:r>
      <w:r w:rsidR="003C77D9">
        <w:rPr>
          <w:szCs w:val="28"/>
        </w:rPr>
        <w:t>, –</w:t>
      </w:r>
      <w:r>
        <w:rPr>
          <w:szCs w:val="28"/>
        </w:rPr>
        <w:t xml:space="preserve"> </w:t>
      </w:r>
    </w:p>
    <w:p w:rsidR="002B3303" w:rsidRDefault="002B3303" w:rsidP="002B3303">
      <w:pPr>
        <w:ind w:left="1440" w:firstLine="720"/>
        <w:jc w:val="both"/>
        <w:rPr>
          <w:szCs w:val="28"/>
        </w:rPr>
      </w:pPr>
      <w:r>
        <w:rPr>
          <w:szCs w:val="28"/>
        </w:rPr>
        <w:tab/>
      </w:r>
      <w:r>
        <w:rPr>
          <w:szCs w:val="28"/>
        </w:rPr>
        <w:tab/>
      </w:r>
    </w:p>
    <w:p w:rsidR="002B3303" w:rsidRDefault="002B3303" w:rsidP="002B3303">
      <w:pPr>
        <w:ind w:left="2160" w:firstLine="720"/>
        <w:jc w:val="both"/>
        <w:rPr>
          <w:szCs w:val="28"/>
        </w:rPr>
      </w:pPr>
      <w:r>
        <w:rPr>
          <w:b/>
          <w:szCs w:val="28"/>
        </w:rPr>
        <w:t xml:space="preserve">            В И Р І Ш И Л А :</w:t>
      </w:r>
    </w:p>
    <w:p w:rsidR="002B3303" w:rsidRDefault="002B3303" w:rsidP="002B3303">
      <w:pPr>
        <w:jc w:val="both"/>
        <w:rPr>
          <w:szCs w:val="28"/>
        </w:rPr>
      </w:pPr>
    </w:p>
    <w:p w:rsidR="002B3303" w:rsidRDefault="002B3303" w:rsidP="002B3303">
      <w:pPr>
        <w:pStyle w:val="ad"/>
        <w:ind w:left="0"/>
        <w:jc w:val="both"/>
        <w:rPr>
          <w:szCs w:val="28"/>
        </w:rPr>
      </w:pPr>
      <w:r>
        <w:rPr>
          <w:szCs w:val="28"/>
        </w:rPr>
        <w:tab/>
        <w:t>1. Затвердити Програму соціально-економічного та культурного розвитку Яворівського району на 2021 рік (далі - Програма) згідно з додатк</w:t>
      </w:r>
      <w:r w:rsidR="003C77D9">
        <w:rPr>
          <w:szCs w:val="28"/>
        </w:rPr>
        <w:t>о</w:t>
      </w:r>
      <w:r>
        <w:rPr>
          <w:szCs w:val="28"/>
        </w:rPr>
        <w:t>м</w:t>
      </w:r>
      <w:r w:rsidR="003C77D9">
        <w:rPr>
          <w:szCs w:val="28"/>
        </w:rPr>
        <w:t xml:space="preserve"> № 1</w:t>
      </w:r>
      <w:r>
        <w:rPr>
          <w:szCs w:val="28"/>
        </w:rPr>
        <w:t>.</w:t>
      </w:r>
    </w:p>
    <w:p w:rsidR="002B3303" w:rsidRDefault="002B3303" w:rsidP="002B3303">
      <w:pPr>
        <w:pStyle w:val="ad"/>
        <w:ind w:left="0"/>
        <w:jc w:val="both"/>
        <w:rPr>
          <w:szCs w:val="28"/>
        </w:rPr>
      </w:pPr>
      <w:r>
        <w:rPr>
          <w:szCs w:val="28"/>
        </w:rPr>
        <w:tab/>
      </w:r>
    </w:p>
    <w:p w:rsidR="002B3303" w:rsidRDefault="002B3303" w:rsidP="002B3303">
      <w:pPr>
        <w:pStyle w:val="22"/>
        <w:spacing w:after="0" w:line="240" w:lineRule="auto"/>
        <w:ind w:left="0"/>
        <w:jc w:val="both"/>
        <w:rPr>
          <w:szCs w:val="28"/>
        </w:rPr>
      </w:pPr>
      <w:r>
        <w:rPr>
          <w:szCs w:val="28"/>
        </w:rPr>
        <w:t xml:space="preserve">         2. Доручити Яворівській районній державній адміністрації (</w:t>
      </w:r>
      <w:r w:rsidR="00D219F2">
        <w:rPr>
          <w:szCs w:val="28"/>
        </w:rPr>
        <w:t>Ю</w:t>
      </w:r>
      <w:r>
        <w:rPr>
          <w:szCs w:val="28"/>
        </w:rPr>
        <w:t>.</w:t>
      </w:r>
      <w:r w:rsidR="003A4E13">
        <w:rPr>
          <w:szCs w:val="28"/>
        </w:rPr>
        <w:t> </w:t>
      </w:r>
      <w:r w:rsidR="00D219F2">
        <w:rPr>
          <w:szCs w:val="28"/>
        </w:rPr>
        <w:t>Шпак</w:t>
      </w:r>
      <w:r>
        <w:rPr>
          <w:szCs w:val="28"/>
        </w:rPr>
        <w:t>):</w:t>
      </w:r>
    </w:p>
    <w:p w:rsidR="002B3303" w:rsidRDefault="002B3303" w:rsidP="002B3303">
      <w:pPr>
        <w:pStyle w:val="22"/>
        <w:spacing w:after="0" w:line="240" w:lineRule="auto"/>
        <w:ind w:left="0"/>
        <w:rPr>
          <w:szCs w:val="28"/>
        </w:rPr>
      </w:pPr>
      <w:r>
        <w:rPr>
          <w:szCs w:val="28"/>
        </w:rPr>
        <w:tab/>
        <w:t>2.1. Інформувати Яворівську районну раду про стан виконання Програми за перше півріччя 2021 року.</w:t>
      </w:r>
    </w:p>
    <w:p w:rsidR="002B3303" w:rsidRDefault="002B3303" w:rsidP="002B3303">
      <w:pPr>
        <w:pStyle w:val="22"/>
        <w:spacing w:after="0" w:line="240" w:lineRule="auto"/>
        <w:ind w:left="0"/>
        <w:jc w:val="both"/>
        <w:rPr>
          <w:szCs w:val="28"/>
        </w:rPr>
      </w:pPr>
      <w:r>
        <w:rPr>
          <w:szCs w:val="28"/>
        </w:rPr>
        <w:tab/>
        <w:t>2.2. Звітувати перед Яворівською районною радою про виконання Програми за 202</w:t>
      </w:r>
      <w:r w:rsidR="003A4E13">
        <w:rPr>
          <w:szCs w:val="28"/>
        </w:rPr>
        <w:t>1</w:t>
      </w:r>
      <w:r>
        <w:rPr>
          <w:szCs w:val="28"/>
        </w:rPr>
        <w:t xml:space="preserve"> рік.</w:t>
      </w:r>
    </w:p>
    <w:p w:rsidR="002B3303" w:rsidRDefault="002B3303" w:rsidP="002B3303">
      <w:pPr>
        <w:ind w:firstLine="720"/>
        <w:jc w:val="both"/>
        <w:rPr>
          <w:szCs w:val="28"/>
        </w:rPr>
      </w:pPr>
    </w:p>
    <w:p w:rsidR="002B3303" w:rsidRDefault="002B3303" w:rsidP="002B3303">
      <w:pPr>
        <w:ind w:firstLine="720"/>
        <w:jc w:val="both"/>
        <w:rPr>
          <w:szCs w:val="28"/>
        </w:rPr>
      </w:pPr>
      <w:r>
        <w:rPr>
          <w:szCs w:val="28"/>
        </w:rPr>
        <w:t>3. Контроль за виконанням рішення покласти на профільні постійні комісії районної ради.</w:t>
      </w:r>
    </w:p>
    <w:p w:rsidR="002B3303" w:rsidRDefault="002B3303" w:rsidP="002B3303">
      <w:pPr>
        <w:jc w:val="both"/>
        <w:rPr>
          <w:szCs w:val="28"/>
        </w:rPr>
      </w:pPr>
    </w:p>
    <w:p w:rsidR="002B3303" w:rsidRDefault="002B3303" w:rsidP="002B3303">
      <w:pPr>
        <w:jc w:val="both"/>
        <w:rPr>
          <w:szCs w:val="28"/>
        </w:rPr>
      </w:pPr>
    </w:p>
    <w:p w:rsidR="002B3303" w:rsidRDefault="002B3303" w:rsidP="002B3303">
      <w:pPr>
        <w:jc w:val="both"/>
        <w:rPr>
          <w:szCs w:val="28"/>
        </w:rPr>
      </w:pPr>
    </w:p>
    <w:p w:rsidR="00F11968" w:rsidRDefault="002B3303" w:rsidP="00671A4A">
      <w:pPr>
        <w:jc w:val="both"/>
        <w:rPr>
          <w:szCs w:val="28"/>
        </w:rPr>
      </w:pPr>
      <w:r>
        <w:rPr>
          <w:szCs w:val="28"/>
        </w:rPr>
        <w:tab/>
        <w:t xml:space="preserve">Голова районної ради  </w:t>
      </w:r>
      <w:r>
        <w:rPr>
          <w:szCs w:val="28"/>
        </w:rPr>
        <w:tab/>
      </w:r>
      <w:r>
        <w:rPr>
          <w:szCs w:val="28"/>
        </w:rPr>
        <w:tab/>
      </w:r>
      <w:r>
        <w:rPr>
          <w:szCs w:val="28"/>
        </w:rPr>
        <w:tab/>
      </w:r>
      <w:r>
        <w:rPr>
          <w:szCs w:val="28"/>
        </w:rPr>
        <w:tab/>
      </w:r>
      <w:r>
        <w:rPr>
          <w:szCs w:val="28"/>
        </w:rPr>
        <w:tab/>
      </w:r>
      <w:r>
        <w:rPr>
          <w:szCs w:val="28"/>
        </w:rPr>
        <w:tab/>
        <w:t>Микола Романюк</w:t>
      </w:r>
    </w:p>
    <w:p w:rsidR="00671A4A" w:rsidRDefault="00671A4A" w:rsidP="00671A4A">
      <w:pPr>
        <w:jc w:val="both"/>
        <w:rPr>
          <w:szCs w:val="28"/>
        </w:rPr>
      </w:pPr>
    </w:p>
    <w:p w:rsidR="00671A4A" w:rsidRDefault="00671A4A" w:rsidP="00671A4A">
      <w:pPr>
        <w:jc w:val="both"/>
        <w:rPr>
          <w:szCs w:val="28"/>
        </w:rPr>
      </w:pPr>
    </w:p>
    <w:p w:rsidR="00671A4A" w:rsidRDefault="00671A4A" w:rsidP="00671A4A">
      <w:pPr>
        <w:jc w:val="both"/>
        <w:rPr>
          <w:szCs w:val="28"/>
        </w:rPr>
      </w:pPr>
    </w:p>
    <w:p w:rsidR="00671A4A" w:rsidRDefault="00671A4A" w:rsidP="00671A4A">
      <w:pPr>
        <w:rPr>
          <w:szCs w:val="28"/>
        </w:rPr>
      </w:pPr>
    </w:p>
    <w:p w:rsidR="00671A4A" w:rsidRDefault="00671A4A" w:rsidP="00671A4A">
      <w:pPr>
        <w:kinsoku w:val="0"/>
        <w:overflowPunct w:val="0"/>
        <w:jc w:val="right"/>
        <w:rPr>
          <w:bCs/>
          <w:szCs w:val="28"/>
        </w:rPr>
      </w:pPr>
      <w:r w:rsidRPr="003F2112">
        <w:rPr>
          <w:bCs/>
          <w:szCs w:val="28"/>
        </w:rPr>
        <w:t>Додаток № 1</w:t>
      </w:r>
    </w:p>
    <w:p w:rsidR="00671A4A" w:rsidRDefault="00671A4A" w:rsidP="00671A4A">
      <w:pPr>
        <w:kinsoku w:val="0"/>
        <w:overflowPunct w:val="0"/>
        <w:jc w:val="right"/>
        <w:rPr>
          <w:bCs/>
          <w:szCs w:val="28"/>
        </w:rPr>
      </w:pPr>
      <w:r>
        <w:rPr>
          <w:bCs/>
          <w:szCs w:val="28"/>
        </w:rPr>
        <w:t xml:space="preserve">до рішення районної ради </w:t>
      </w:r>
    </w:p>
    <w:p w:rsidR="00671A4A" w:rsidRPr="003F2112" w:rsidRDefault="00671A4A" w:rsidP="00671A4A">
      <w:pPr>
        <w:kinsoku w:val="0"/>
        <w:overflowPunct w:val="0"/>
        <w:jc w:val="right"/>
        <w:rPr>
          <w:bCs/>
          <w:szCs w:val="28"/>
        </w:rPr>
      </w:pPr>
      <w:r>
        <w:rPr>
          <w:bCs/>
          <w:szCs w:val="28"/>
        </w:rPr>
        <w:t xml:space="preserve"> від «20» січня 2021 р. № 31</w:t>
      </w:r>
    </w:p>
    <w:p w:rsidR="00671A4A" w:rsidRPr="00813DCE" w:rsidRDefault="00671A4A" w:rsidP="00671A4A">
      <w:pPr>
        <w:pStyle w:val="af0"/>
        <w:ind w:firstLine="709"/>
        <w:jc w:val="right"/>
        <w:rPr>
          <w:bCs/>
          <w:caps/>
          <w:szCs w:val="28"/>
          <w:u w:val="none"/>
          <w:lang w:val="ru-RU"/>
        </w:rPr>
      </w:pPr>
      <w:r>
        <w:rPr>
          <w:bCs/>
          <w:caps/>
          <w:color w:val="0000FF"/>
          <w:szCs w:val="28"/>
          <w:u w:val="none"/>
        </w:rPr>
        <w:t xml:space="preserve">                          </w:t>
      </w:r>
    </w:p>
    <w:p w:rsidR="00671A4A" w:rsidRPr="009D0410" w:rsidRDefault="00671A4A" w:rsidP="00671A4A">
      <w:pPr>
        <w:ind w:firstLine="709"/>
        <w:jc w:val="center"/>
        <w:rPr>
          <w:color w:val="010203"/>
        </w:rPr>
      </w:pPr>
      <w:bookmarkStart w:id="0" w:name="_Toc217932118"/>
      <w:bookmarkStart w:id="1" w:name="_Toc217932376"/>
      <w:bookmarkStart w:id="2" w:name="_Toc217935756"/>
      <w:bookmarkStart w:id="3" w:name="_Toc217932119"/>
      <w:bookmarkStart w:id="4" w:name="_Toc217932377"/>
      <w:bookmarkStart w:id="5" w:name="_Toc217935757"/>
    </w:p>
    <w:bookmarkEnd w:id="0"/>
    <w:bookmarkEnd w:id="1"/>
    <w:bookmarkEnd w:id="2"/>
    <w:bookmarkEnd w:id="3"/>
    <w:bookmarkEnd w:id="4"/>
    <w:bookmarkEnd w:id="5"/>
    <w:p w:rsidR="00671A4A" w:rsidRPr="00736507" w:rsidRDefault="00671A4A" w:rsidP="00671A4A">
      <w:pPr>
        <w:ind w:firstLine="709"/>
        <w:jc w:val="center"/>
        <w:rPr>
          <w:sz w:val="32"/>
          <w:szCs w:val="32"/>
        </w:rPr>
      </w:pPr>
      <w:r w:rsidRPr="00736507">
        <w:rPr>
          <w:b/>
          <w:color w:val="010203"/>
          <w:sz w:val="32"/>
          <w:szCs w:val="32"/>
        </w:rPr>
        <w:t>Програма соціально-економічного та культурного розвитку Яворівського району на  2021 рік</w:t>
      </w:r>
    </w:p>
    <w:p w:rsidR="00671A4A" w:rsidRPr="009D0410" w:rsidRDefault="00671A4A" w:rsidP="00671A4A">
      <w:pPr>
        <w:pStyle w:val="1"/>
        <w:spacing w:before="0" w:after="0"/>
        <w:ind w:firstLine="709"/>
        <w:rPr>
          <w:sz w:val="16"/>
          <w:szCs w:val="16"/>
        </w:rPr>
      </w:pPr>
    </w:p>
    <w:p w:rsidR="00671A4A" w:rsidRPr="006D1A08" w:rsidRDefault="00671A4A" w:rsidP="00671A4A">
      <w:pPr>
        <w:jc w:val="center"/>
        <w:rPr>
          <w:b/>
          <w:bCs/>
          <w:kern w:val="32"/>
          <w:sz w:val="32"/>
          <w:szCs w:val="32"/>
        </w:rPr>
      </w:pPr>
      <w:r w:rsidRPr="006D1A08">
        <w:rPr>
          <w:b/>
          <w:bCs/>
          <w:kern w:val="32"/>
          <w:sz w:val="32"/>
          <w:szCs w:val="32"/>
        </w:rPr>
        <w:t>ЗМІСТ</w:t>
      </w:r>
    </w:p>
    <w:p w:rsidR="00671A4A" w:rsidRPr="006D1A08" w:rsidRDefault="00671A4A" w:rsidP="00671A4A">
      <w:pPr>
        <w:rPr>
          <w:b/>
          <w:bCs/>
          <w:kern w:val="32"/>
          <w:sz w:val="32"/>
          <w:szCs w:val="32"/>
        </w:rPr>
      </w:pPr>
    </w:p>
    <w:p w:rsidR="00671A4A" w:rsidRPr="00D43E57" w:rsidRDefault="00671A4A" w:rsidP="00671A4A">
      <w:pPr>
        <w:rPr>
          <w:bCs/>
          <w:kern w:val="32"/>
          <w:sz w:val="32"/>
          <w:szCs w:val="32"/>
        </w:rPr>
      </w:pPr>
      <w:r w:rsidRPr="00D43E57">
        <w:rPr>
          <w:bCs/>
          <w:kern w:val="32"/>
          <w:sz w:val="32"/>
          <w:szCs w:val="32"/>
        </w:rPr>
        <w:t>ПАСПОРТ ПРОГРАМИ</w:t>
      </w:r>
    </w:p>
    <w:p w:rsidR="00671A4A" w:rsidRPr="00D43E57" w:rsidRDefault="00671A4A" w:rsidP="00671A4A">
      <w:pPr>
        <w:rPr>
          <w:bCs/>
          <w:kern w:val="32"/>
          <w:sz w:val="32"/>
          <w:szCs w:val="32"/>
        </w:rPr>
      </w:pPr>
      <w:r w:rsidRPr="00D43E57">
        <w:rPr>
          <w:bCs/>
          <w:kern w:val="32"/>
          <w:sz w:val="32"/>
          <w:szCs w:val="32"/>
        </w:rPr>
        <w:t>ЗАГАЛЬНІ ПОЛОЖЕННЯ</w:t>
      </w:r>
    </w:p>
    <w:p w:rsidR="00671A4A" w:rsidRPr="00D43E57" w:rsidRDefault="00671A4A" w:rsidP="00671A4A">
      <w:pPr>
        <w:pStyle w:val="1"/>
        <w:spacing w:before="0" w:after="0"/>
        <w:jc w:val="both"/>
        <w:rPr>
          <w:rFonts w:ascii="Times New Roman" w:hAnsi="Times New Roman"/>
          <w:b w:val="0"/>
        </w:rPr>
      </w:pPr>
      <w:r w:rsidRPr="00D43E57">
        <w:rPr>
          <w:rFonts w:ascii="Times New Roman" w:hAnsi="Times New Roman"/>
          <w:b w:val="0"/>
        </w:rPr>
        <w:t>РОЗДІЛ 1.</w:t>
      </w:r>
      <w:r>
        <w:rPr>
          <w:rFonts w:ascii="Times New Roman" w:hAnsi="Times New Roman"/>
          <w:b w:val="0"/>
        </w:rPr>
        <w:t>Аналіз стану соціально-економічного та культурного розвитку за 2020 рік</w:t>
      </w:r>
    </w:p>
    <w:p w:rsidR="00671A4A" w:rsidRDefault="00671A4A" w:rsidP="00671A4A">
      <w:pPr>
        <w:pStyle w:val="1"/>
        <w:spacing w:before="0" w:after="0"/>
        <w:jc w:val="both"/>
        <w:rPr>
          <w:rFonts w:ascii="Times New Roman" w:hAnsi="Times New Roman"/>
          <w:b w:val="0"/>
        </w:rPr>
      </w:pPr>
    </w:p>
    <w:p w:rsidR="00671A4A" w:rsidRPr="00D43E57" w:rsidRDefault="00671A4A" w:rsidP="00671A4A">
      <w:pPr>
        <w:pStyle w:val="1"/>
        <w:spacing w:before="0" w:after="0"/>
        <w:jc w:val="both"/>
        <w:rPr>
          <w:rFonts w:ascii="Times New Roman" w:hAnsi="Times New Roman"/>
          <w:b w:val="0"/>
        </w:rPr>
      </w:pPr>
      <w:r>
        <w:rPr>
          <w:rFonts w:ascii="Times New Roman" w:hAnsi="Times New Roman"/>
          <w:b w:val="0"/>
        </w:rPr>
        <w:t>РОЗДІЛ 2</w:t>
      </w:r>
      <w:r w:rsidRPr="00D43E57">
        <w:rPr>
          <w:rFonts w:ascii="Times New Roman" w:hAnsi="Times New Roman"/>
          <w:b w:val="0"/>
        </w:rPr>
        <w:t>. Основні завдання та напрямки забезпечення умов для соціально-економічного зростання Яворівського району у 20</w:t>
      </w:r>
      <w:r>
        <w:rPr>
          <w:rFonts w:ascii="Times New Roman" w:hAnsi="Times New Roman"/>
          <w:b w:val="0"/>
        </w:rPr>
        <w:t>21році</w:t>
      </w:r>
    </w:p>
    <w:p w:rsidR="00671A4A" w:rsidRPr="00D43E57" w:rsidRDefault="00671A4A" w:rsidP="00671A4A">
      <w:pPr>
        <w:ind w:firstLine="709"/>
        <w:jc w:val="both"/>
        <w:rPr>
          <w:szCs w:val="28"/>
        </w:rPr>
      </w:pPr>
    </w:p>
    <w:p w:rsidR="00671A4A" w:rsidRPr="00D43E57" w:rsidRDefault="00671A4A" w:rsidP="00671A4A">
      <w:pPr>
        <w:pStyle w:val="2"/>
        <w:spacing w:before="0" w:after="0" w:line="240" w:lineRule="auto"/>
        <w:rPr>
          <w:rFonts w:ascii="Times New Roman" w:hAnsi="Times New Roman"/>
          <w:b w:val="0"/>
          <w:i w:val="0"/>
        </w:rPr>
      </w:pPr>
      <w:r>
        <w:rPr>
          <w:rFonts w:ascii="Times New Roman" w:hAnsi="Times New Roman"/>
          <w:b w:val="0"/>
          <w:i w:val="0"/>
        </w:rPr>
        <w:t>2</w:t>
      </w:r>
      <w:r w:rsidRPr="00D43E57">
        <w:rPr>
          <w:rFonts w:ascii="Times New Roman" w:hAnsi="Times New Roman"/>
          <w:b w:val="0"/>
          <w:i w:val="0"/>
        </w:rPr>
        <w:t>.1. Розвиток реального сектору економіки</w:t>
      </w:r>
    </w:p>
    <w:p w:rsidR="00671A4A" w:rsidRPr="00D43E57" w:rsidRDefault="00671A4A" w:rsidP="00671A4A">
      <w:pPr>
        <w:rPr>
          <w:bCs/>
          <w:iCs/>
          <w:szCs w:val="28"/>
        </w:rPr>
      </w:pPr>
      <w:r>
        <w:rPr>
          <w:bCs/>
          <w:iCs/>
          <w:szCs w:val="28"/>
        </w:rPr>
        <w:t>2</w:t>
      </w:r>
      <w:r w:rsidRPr="00D43E57">
        <w:rPr>
          <w:bCs/>
          <w:iCs/>
          <w:szCs w:val="28"/>
        </w:rPr>
        <w:t>.2. Інвестиційна діяльність</w:t>
      </w:r>
    </w:p>
    <w:p w:rsidR="00671A4A" w:rsidRPr="00D43E57" w:rsidRDefault="00671A4A" w:rsidP="00671A4A">
      <w:pPr>
        <w:pStyle w:val="2"/>
        <w:spacing w:before="0" w:after="0" w:line="240" w:lineRule="auto"/>
        <w:rPr>
          <w:rFonts w:ascii="Times New Roman" w:hAnsi="Times New Roman"/>
          <w:b w:val="0"/>
          <w:i w:val="0"/>
        </w:rPr>
      </w:pPr>
      <w:r>
        <w:rPr>
          <w:rFonts w:ascii="Times New Roman" w:hAnsi="Times New Roman"/>
          <w:b w:val="0"/>
          <w:i w:val="0"/>
        </w:rPr>
        <w:t>2</w:t>
      </w:r>
      <w:r w:rsidRPr="00D43E57">
        <w:rPr>
          <w:rFonts w:ascii="Times New Roman" w:hAnsi="Times New Roman"/>
          <w:b w:val="0"/>
          <w:i w:val="0"/>
        </w:rPr>
        <w:t>.3. Розвиток гуманітарно-соціальної сфери</w:t>
      </w:r>
    </w:p>
    <w:p w:rsidR="00671A4A" w:rsidRPr="00D43E57" w:rsidRDefault="00671A4A" w:rsidP="00671A4A"/>
    <w:p w:rsidR="00671A4A" w:rsidRPr="00D43E57" w:rsidRDefault="00671A4A" w:rsidP="00671A4A">
      <w:pPr>
        <w:rPr>
          <w:bCs/>
          <w:kern w:val="32"/>
          <w:sz w:val="32"/>
          <w:szCs w:val="32"/>
        </w:rPr>
      </w:pPr>
      <w:r w:rsidRPr="00D43E57">
        <w:rPr>
          <w:bCs/>
          <w:kern w:val="32"/>
          <w:sz w:val="32"/>
          <w:szCs w:val="32"/>
        </w:rPr>
        <w:t>ДОДАТОК</w:t>
      </w:r>
    </w:p>
    <w:p w:rsidR="00671A4A" w:rsidRPr="00D43E57" w:rsidRDefault="00671A4A" w:rsidP="00671A4A">
      <w:pPr>
        <w:rPr>
          <w:szCs w:val="28"/>
        </w:rPr>
      </w:pPr>
      <w:r w:rsidRPr="00D43E57">
        <w:rPr>
          <w:szCs w:val="28"/>
        </w:rPr>
        <w:t>ПРОГРАМИ РОЗВИТКУ НА 20</w:t>
      </w:r>
      <w:r>
        <w:rPr>
          <w:szCs w:val="28"/>
        </w:rPr>
        <w:t>2</w:t>
      </w:r>
      <w:r w:rsidRPr="00D43E57">
        <w:rPr>
          <w:szCs w:val="28"/>
        </w:rPr>
        <w:t>1</w:t>
      </w:r>
    </w:p>
    <w:p w:rsidR="00671A4A" w:rsidRPr="00D43E57" w:rsidRDefault="00671A4A" w:rsidP="00671A4A">
      <w:pPr>
        <w:pStyle w:val="2"/>
        <w:spacing w:before="0" w:after="0"/>
        <w:rPr>
          <w:rFonts w:ascii="Times New Roman" w:eastAsia="Calibri" w:hAnsi="Times New Roman"/>
          <w:b w:val="0"/>
          <w:bCs w:val="0"/>
          <w:i w:val="0"/>
          <w:iCs w:val="0"/>
          <w:lang w:val="ru-RU"/>
        </w:rPr>
      </w:pPr>
    </w:p>
    <w:p w:rsidR="00671A4A" w:rsidRPr="00A32507" w:rsidRDefault="00671A4A" w:rsidP="00671A4A">
      <w:pPr>
        <w:rPr>
          <w:b/>
          <w:szCs w:val="28"/>
        </w:rPr>
      </w:pPr>
    </w:p>
    <w:p w:rsidR="00671A4A" w:rsidRPr="009D0410" w:rsidRDefault="00671A4A" w:rsidP="00671A4A">
      <w:pPr>
        <w:ind w:firstLine="709"/>
        <w:rPr>
          <w:szCs w:val="28"/>
        </w:rPr>
      </w:pPr>
    </w:p>
    <w:p w:rsidR="00671A4A" w:rsidRDefault="00671A4A" w:rsidP="00671A4A">
      <w:pPr>
        <w:ind w:firstLine="709"/>
        <w:rPr>
          <w:szCs w:val="28"/>
        </w:rPr>
      </w:pPr>
    </w:p>
    <w:p w:rsidR="00671A4A" w:rsidRPr="00755371" w:rsidRDefault="00671A4A" w:rsidP="00671A4A">
      <w:pPr>
        <w:pStyle w:val="1"/>
        <w:spacing w:before="0" w:after="0"/>
        <w:rPr>
          <w:rFonts w:ascii="Times New Roman" w:hAnsi="Times New Roman"/>
        </w:rPr>
      </w:pPr>
      <w:r>
        <w:br w:type="page"/>
      </w:r>
      <w:bookmarkStart w:id="6" w:name="_Toc346458480"/>
      <w:bookmarkStart w:id="7" w:name="_Toc439596988"/>
      <w:r w:rsidRPr="00755371">
        <w:rPr>
          <w:rFonts w:ascii="Times New Roman" w:hAnsi="Times New Roman"/>
        </w:rPr>
        <w:lastRenderedPageBreak/>
        <w:t>ПАСПОРТ ПРОГРАМИ</w:t>
      </w:r>
      <w:bookmarkEnd w:id="6"/>
      <w:bookmarkEnd w:id="7"/>
      <w:r w:rsidRPr="00755371">
        <w:rPr>
          <w:rFonts w:ascii="Times New Roman" w:hAnsi="Times New Roman"/>
        </w:rPr>
        <w:t xml:space="preserve"> </w:t>
      </w:r>
    </w:p>
    <w:p w:rsidR="00671A4A" w:rsidRPr="00755371" w:rsidRDefault="00671A4A" w:rsidP="00671A4A">
      <w:pPr>
        <w:pStyle w:val="1"/>
        <w:spacing w:before="0" w:after="0"/>
        <w:rPr>
          <w:rFonts w:ascii="Times New Roman" w:hAnsi="Times New Roman"/>
        </w:rPr>
      </w:pPr>
    </w:p>
    <w:p w:rsidR="00671A4A" w:rsidRPr="009D0410" w:rsidRDefault="00671A4A" w:rsidP="00671A4A"/>
    <w:tbl>
      <w:tblPr>
        <w:tblW w:w="0" w:type="auto"/>
        <w:tblInd w:w="108" w:type="dxa"/>
        <w:tblLook w:val="0000"/>
      </w:tblPr>
      <w:tblGrid>
        <w:gridCol w:w="709"/>
        <w:gridCol w:w="4260"/>
        <w:gridCol w:w="4680"/>
      </w:tblGrid>
      <w:tr w:rsidR="00671A4A" w:rsidRPr="00442B1C" w:rsidTr="00EE4F8F">
        <w:trPr>
          <w:trHeight w:val="585"/>
        </w:trPr>
        <w:tc>
          <w:tcPr>
            <w:tcW w:w="540" w:type="dxa"/>
            <w:shd w:val="clear" w:color="auto" w:fill="auto"/>
          </w:tcPr>
          <w:p w:rsidR="00671A4A" w:rsidRPr="00442B1C" w:rsidRDefault="00671A4A" w:rsidP="00EE4F8F">
            <w:pPr>
              <w:pStyle w:val="ae"/>
              <w:widowControl w:val="0"/>
              <w:rPr>
                <w:szCs w:val="28"/>
              </w:rPr>
            </w:pPr>
            <w:r w:rsidRPr="00442B1C">
              <w:rPr>
                <w:szCs w:val="28"/>
              </w:rPr>
              <w:t>1.</w:t>
            </w:r>
          </w:p>
        </w:tc>
        <w:tc>
          <w:tcPr>
            <w:tcW w:w="4260" w:type="dxa"/>
          </w:tcPr>
          <w:p w:rsidR="00671A4A" w:rsidRPr="00442B1C" w:rsidRDefault="00671A4A" w:rsidP="00EE4F8F">
            <w:pPr>
              <w:pStyle w:val="ae"/>
              <w:widowControl w:val="0"/>
              <w:rPr>
                <w:szCs w:val="28"/>
              </w:rPr>
            </w:pPr>
            <w:r w:rsidRPr="00442B1C">
              <w:rPr>
                <w:szCs w:val="28"/>
              </w:rPr>
              <w:t>Ініціатор розроблення Програми соціально-економічного та культурного розв</w:t>
            </w:r>
            <w:r>
              <w:rPr>
                <w:szCs w:val="28"/>
              </w:rPr>
              <w:t>итку Яворівського району на 2021 рік</w:t>
            </w:r>
            <w:r w:rsidRPr="00442B1C">
              <w:rPr>
                <w:szCs w:val="28"/>
              </w:rPr>
              <w:t xml:space="preserve"> </w:t>
            </w:r>
          </w:p>
          <w:p w:rsidR="00671A4A" w:rsidRPr="00442B1C" w:rsidRDefault="00671A4A" w:rsidP="00EE4F8F">
            <w:pPr>
              <w:pStyle w:val="ae"/>
              <w:widowControl w:val="0"/>
              <w:rPr>
                <w:szCs w:val="28"/>
              </w:rPr>
            </w:pPr>
          </w:p>
        </w:tc>
        <w:tc>
          <w:tcPr>
            <w:tcW w:w="4680" w:type="dxa"/>
          </w:tcPr>
          <w:p w:rsidR="00671A4A" w:rsidRPr="00442B1C" w:rsidRDefault="00671A4A" w:rsidP="00EE4F8F">
            <w:pPr>
              <w:rPr>
                <w:szCs w:val="28"/>
              </w:rPr>
            </w:pPr>
            <w:r w:rsidRPr="00442B1C">
              <w:rPr>
                <w:szCs w:val="28"/>
              </w:rPr>
              <w:t>Яворівська районна державна адміністрація</w:t>
            </w:r>
          </w:p>
          <w:p w:rsidR="00671A4A" w:rsidRPr="00442B1C" w:rsidRDefault="00671A4A" w:rsidP="00EE4F8F">
            <w:pPr>
              <w:pStyle w:val="ae"/>
              <w:widowControl w:val="0"/>
              <w:rPr>
                <w:szCs w:val="28"/>
              </w:rPr>
            </w:pPr>
          </w:p>
        </w:tc>
      </w:tr>
      <w:tr w:rsidR="00671A4A" w:rsidRPr="00442B1C" w:rsidTr="00EE4F8F">
        <w:trPr>
          <w:trHeight w:val="450"/>
        </w:trPr>
        <w:tc>
          <w:tcPr>
            <w:tcW w:w="540" w:type="dxa"/>
            <w:shd w:val="clear" w:color="auto" w:fill="auto"/>
          </w:tcPr>
          <w:p w:rsidR="00671A4A" w:rsidRPr="00442B1C" w:rsidRDefault="00671A4A" w:rsidP="00EE4F8F">
            <w:pPr>
              <w:rPr>
                <w:szCs w:val="28"/>
              </w:rPr>
            </w:pPr>
            <w:r w:rsidRPr="00442B1C">
              <w:rPr>
                <w:szCs w:val="28"/>
              </w:rPr>
              <w:t>2.</w:t>
            </w:r>
          </w:p>
        </w:tc>
        <w:tc>
          <w:tcPr>
            <w:tcW w:w="4260" w:type="dxa"/>
          </w:tcPr>
          <w:p w:rsidR="00671A4A" w:rsidRPr="00442B1C" w:rsidRDefault="00671A4A" w:rsidP="00EE4F8F">
            <w:pPr>
              <w:rPr>
                <w:szCs w:val="28"/>
              </w:rPr>
            </w:pPr>
            <w:r w:rsidRPr="00442B1C">
              <w:rPr>
                <w:szCs w:val="28"/>
              </w:rPr>
              <w:t>Дата, номер і назва розпорядчого документа</w:t>
            </w:r>
          </w:p>
          <w:p w:rsidR="00671A4A" w:rsidRPr="00442B1C" w:rsidRDefault="00671A4A" w:rsidP="00EE4F8F">
            <w:pPr>
              <w:pStyle w:val="ae"/>
              <w:widowControl w:val="0"/>
              <w:rPr>
                <w:szCs w:val="28"/>
              </w:rPr>
            </w:pPr>
          </w:p>
        </w:tc>
        <w:tc>
          <w:tcPr>
            <w:tcW w:w="4680" w:type="dxa"/>
          </w:tcPr>
          <w:p w:rsidR="00671A4A" w:rsidRPr="00442B1C" w:rsidRDefault="00671A4A" w:rsidP="00EE4F8F">
            <w:pPr>
              <w:pStyle w:val="ae"/>
              <w:widowControl w:val="0"/>
              <w:rPr>
                <w:szCs w:val="28"/>
              </w:rPr>
            </w:pPr>
            <w:r w:rsidRPr="00442B1C">
              <w:rPr>
                <w:szCs w:val="28"/>
              </w:rPr>
              <w:t xml:space="preserve">Доручення голови Яворівської районної державної адміністрації </w:t>
            </w:r>
          </w:p>
        </w:tc>
      </w:tr>
      <w:tr w:rsidR="00671A4A" w:rsidRPr="00442B1C" w:rsidTr="00EE4F8F">
        <w:trPr>
          <w:trHeight w:val="510"/>
        </w:trPr>
        <w:tc>
          <w:tcPr>
            <w:tcW w:w="540" w:type="dxa"/>
            <w:shd w:val="clear" w:color="auto" w:fill="auto"/>
          </w:tcPr>
          <w:p w:rsidR="00671A4A" w:rsidRPr="00442B1C" w:rsidRDefault="00671A4A" w:rsidP="00EE4F8F">
            <w:pPr>
              <w:rPr>
                <w:szCs w:val="28"/>
              </w:rPr>
            </w:pPr>
            <w:r w:rsidRPr="00442B1C">
              <w:rPr>
                <w:szCs w:val="28"/>
              </w:rPr>
              <w:t>3.</w:t>
            </w:r>
          </w:p>
        </w:tc>
        <w:tc>
          <w:tcPr>
            <w:tcW w:w="4260" w:type="dxa"/>
          </w:tcPr>
          <w:p w:rsidR="00671A4A" w:rsidRPr="00442B1C" w:rsidRDefault="00671A4A" w:rsidP="00EE4F8F">
            <w:pPr>
              <w:rPr>
                <w:szCs w:val="28"/>
              </w:rPr>
            </w:pPr>
            <w:r w:rsidRPr="00442B1C">
              <w:rPr>
                <w:szCs w:val="28"/>
              </w:rPr>
              <w:t>Розробник Програми</w:t>
            </w:r>
          </w:p>
          <w:p w:rsidR="00671A4A" w:rsidRPr="00442B1C" w:rsidRDefault="00671A4A" w:rsidP="00EE4F8F">
            <w:pPr>
              <w:pStyle w:val="ae"/>
              <w:widowControl w:val="0"/>
              <w:rPr>
                <w:szCs w:val="28"/>
              </w:rPr>
            </w:pPr>
          </w:p>
        </w:tc>
        <w:tc>
          <w:tcPr>
            <w:tcW w:w="4680" w:type="dxa"/>
          </w:tcPr>
          <w:p w:rsidR="00671A4A" w:rsidRPr="00442B1C" w:rsidRDefault="00671A4A" w:rsidP="00EE4F8F">
            <w:pPr>
              <w:pStyle w:val="ae"/>
              <w:widowControl w:val="0"/>
              <w:rPr>
                <w:szCs w:val="28"/>
              </w:rPr>
            </w:pPr>
            <w:r>
              <w:rPr>
                <w:szCs w:val="28"/>
              </w:rPr>
              <w:t>Сектор</w:t>
            </w:r>
            <w:r w:rsidRPr="00442B1C">
              <w:rPr>
                <w:szCs w:val="28"/>
              </w:rPr>
              <w:t xml:space="preserve"> </w:t>
            </w:r>
            <w:r w:rsidRPr="00640AC7">
              <w:rPr>
                <w:szCs w:val="28"/>
              </w:rPr>
              <w:t>з інфраструктурних</w:t>
            </w:r>
            <w:r>
              <w:rPr>
                <w:szCs w:val="28"/>
              </w:rPr>
              <w:t xml:space="preserve"> </w:t>
            </w:r>
            <w:r w:rsidRPr="00640AC7">
              <w:rPr>
                <w:szCs w:val="28"/>
              </w:rPr>
              <w:t>проектів та захисту довкілля</w:t>
            </w:r>
            <w:r>
              <w:rPr>
                <w:szCs w:val="28"/>
              </w:rPr>
              <w:t xml:space="preserve"> </w:t>
            </w:r>
            <w:r w:rsidRPr="00640AC7">
              <w:rPr>
                <w:szCs w:val="28"/>
              </w:rPr>
              <w:t xml:space="preserve">райдержадміністрації </w:t>
            </w:r>
          </w:p>
        </w:tc>
      </w:tr>
      <w:tr w:rsidR="00671A4A" w:rsidRPr="00442B1C" w:rsidTr="00EE4F8F">
        <w:trPr>
          <w:trHeight w:val="555"/>
        </w:trPr>
        <w:tc>
          <w:tcPr>
            <w:tcW w:w="540" w:type="dxa"/>
            <w:shd w:val="clear" w:color="auto" w:fill="auto"/>
          </w:tcPr>
          <w:p w:rsidR="00671A4A" w:rsidRPr="00442B1C" w:rsidRDefault="00671A4A" w:rsidP="00EE4F8F">
            <w:pPr>
              <w:rPr>
                <w:szCs w:val="28"/>
              </w:rPr>
            </w:pPr>
            <w:r w:rsidRPr="00442B1C">
              <w:rPr>
                <w:szCs w:val="28"/>
              </w:rPr>
              <w:t>4.</w:t>
            </w:r>
          </w:p>
        </w:tc>
        <w:tc>
          <w:tcPr>
            <w:tcW w:w="4260" w:type="dxa"/>
          </w:tcPr>
          <w:p w:rsidR="00671A4A" w:rsidRPr="00442B1C" w:rsidRDefault="00671A4A" w:rsidP="00EE4F8F">
            <w:pPr>
              <w:rPr>
                <w:szCs w:val="28"/>
              </w:rPr>
            </w:pPr>
            <w:proofErr w:type="spellStart"/>
            <w:r w:rsidRPr="00442B1C">
              <w:rPr>
                <w:szCs w:val="28"/>
              </w:rPr>
              <w:t>Співрозробники</w:t>
            </w:r>
            <w:proofErr w:type="spellEnd"/>
            <w:r w:rsidRPr="00442B1C">
              <w:rPr>
                <w:szCs w:val="28"/>
              </w:rPr>
              <w:t xml:space="preserve"> Програми</w:t>
            </w:r>
          </w:p>
          <w:p w:rsidR="00671A4A" w:rsidRPr="00442B1C" w:rsidRDefault="00671A4A" w:rsidP="00EE4F8F">
            <w:pPr>
              <w:pStyle w:val="ae"/>
              <w:widowControl w:val="0"/>
              <w:rPr>
                <w:szCs w:val="28"/>
              </w:rPr>
            </w:pPr>
          </w:p>
        </w:tc>
        <w:tc>
          <w:tcPr>
            <w:tcW w:w="4680" w:type="dxa"/>
          </w:tcPr>
          <w:p w:rsidR="00671A4A" w:rsidRPr="00442B1C" w:rsidRDefault="00671A4A" w:rsidP="00EE4F8F">
            <w:pPr>
              <w:pStyle w:val="ae"/>
              <w:widowControl w:val="0"/>
              <w:rPr>
                <w:szCs w:val="28"/>
              </w:rPr>
            </w:pPr>
            <w:r>
              <w:rPr>
                <w:szCs w:val="28"/>
              </w:rPr>
              <w:t>В</w:t>
            </w:r>
            <w:r w:rsidRPr="00442B1C">
              <w:rPr>
                <w:szCs w:val="28"/>
              </w:rPr>
              <w:t>ідділи</w:t>
            </w:r>
            <w:r>
              <w:rPr>
                <w:szCs w:val="28"/>
              </w:rPr>
              <w:t>, сектори</w:t>
            </w:r>
            <w:r w:rsidRPr="00442B1C">
              <w:rPr>
                <w:szCs w:val="28"/>
              </w:rPr>
              <w:t xml:space="preserve"> та структурні підрозділи райдержадміністрації</w:t>
            </w:r>
          </w:p>
          <w:p w:rsidR="00671A4A" w:rsidRPr="00442B1C" w:rsidRDefault="00671A4A" w:rsidP="00EE4F8F">
            <w:pPr>
              <w:pStyle w:val="ae"/>
              <w:widowControl w:val="0"/>
              <w:rPr>
                <w:szCs w:val="28"/>
              </w:rPr>
            </w:pPr>
          </w:p>
        </w:tc>
      </w:tr>
      <w:tr w:rsidR="00671A4A" w:rsidRPr="00442B1C" w:rsidTr="00EE4F8F">
        <w:trPr>
          <w:trHeight w:val="615"/>
        </w:trPr>
        <w:tc>
          <w:tcPr>
            <w:tcW w:w="540" w:type="dxa"/>
            <w:shd w:val="clear" w:color="auto" w:fill="auto"/>
          </w:tcPr>
          <w:p w:rsidR="00671A4A" w:rsidRPr="00442B1C" w:rsidRDefault="00671A4A" w:rsidP="00EE4F8F">
            <w:pPr>
              <w:rPr>
                <w:szCs w:val="28"/>
              </w:rPr>
            </w:pPr>
            <w:r w:rsidRPr="00442B1C">
              <w:rPr>
                <w:szCs w:val="28"/>
              </w:rPr>
              <w:t>5.</w:t>
            </w:r>
          </w:p>
        </w:tc>
        <w:tc>
          <w:tcPr>
            <w:tcW w:w="4260" w:type="dxa"/>
          </w:tcPr>
          <w:p w:rsidR="00671A4A" w:rsidRPr="00442B1C" w:rsidRDefault="00671A4A" w:rsidP="00EE4F8F">
            <w:pPr>
              <w:rPr>
                <w:szCs w:val="28"/>
              </w:rPr>
            </w:pPr>
            <w:r w:rsidRPr="00442B1C">
              <w:rPr>
                <w:szCs w:val="28"/>
              </w:rPr>
              <w:t>Відповідальний виконавець Програми</w:t>
            </w:r>
          </w:p>
          <w:p w:rsidR="00671A4A" w:rsidRPr="00442B1C" w:rsidRDefault="00671A4A" w:rsidP="00EE4F8F">
            <w:pPr>
              <w:pStyle w:val="ae"/>
              <w:widowControl w:val="0"/>
              <w:rPr>
                <w:szCs w:val="28"/>
              </w:rPr>
            </w:pPr>
          </w:p>
        </w:tc>
        <w:tc>
          <w:tcPr>
            <w:tcW w:w="4680" w:type="dxa"/>
          </w:tcPr>
          <w:p w:rsidR="00671A4A" w:rsidRPr="00442B1C" w:rsidRDefault="00671A4A" w:rsidP="00EE4F8F">
            <w:pPr>
              <w:rPr>
                <w:szCs w:val="28"/>
              </w:rPr>
            </w:pPr>
            <w:r w:rsidRPr="00442B1C">
              <w:rPr>
                <w:szCs w:val="28"/>
              </w:rPr>
              <w:t>Яворівська районна державна адміністрація</w:t>
            </w:r>
          </w:p>
          <w:p w:rsidR="00671A4A" w:rsidRPr="00442B1C" w:rsidRDefault="00671A4A" w:rsidP="00EE4F8F">
            <w:pPr>
              <w:rPr>
                <w:szCs w:val="28"/>
              </w:rPr>
            </w:pPr>
          </w:p>
        </w:tc>
      </w:tr>
      <w:tr w:rsidR="00671A4A" w:rsidRPr="00442B1C" w:rsidTr="00EE4F8F">
        <w:trPr>
          <w:trHeight w:val="660"/>
        </w:trPr>
        <w:tc>
          <w:tcPr>
            <w:tcW w:w="540" w:type="dxa"/>
            <w:shd w:val="clear" w:color="auto" w:fill="auto"/>
          </w:tcPr>
          <w:p w:rsidR="00671A4A" w:rsidRPr="00442B1C" w:rsidRDefault="00671A4A" w:rsidP="00EE4F8F">
            <w:pPr>
              <w:rPr>
                <w:szCs w:val="28"/>
              </w:rPr>
            </w:pPr>
            <w:r w:rsidRPr="00442B1C">
              <w:rPr>
                <w:szCs w:val="28"/>
              </w:rPr>
              <w:t>6.</w:t>
            </w:r>
          </w:p>
        </w:tc>
        <w:tc>
          <w:tcPr>
            <w:tcW w:w="4260" w:type="dxa"/>
          </w:tcPr>
          <w:p w:rsidR="00671A4A" w:rsidRPr="00442B1C" w:rsidRDefault="00671A4A" w:rsidP="00EE4F8F">
            <w:pPr>
              <w:rPr>
                <w:szCs w:val="28"/>
              </w:rPr>
            </w:pPr>
            <w:r w:rsidRPr="00442B1C">
              <w:rPr>
                <w:szCs w:val="28"/>
              </w:rPr>
              <w:t>Учасники Програми</w:t>
            </w:r>
          </w:p>
          <w:p w:rsidR="00671A4A" w:rsidRPr="00442B1C" w:rsidRDefault="00671A4A" w:rsidP="00EE4F8F">
            <w:pPr>
              <w:rPr>
                <w:szCs w:val="28"/>
              </w:rPr>
            </w:pPr>
          </w:p>
          <w:p w:rsidR="00671A4A" w:rsidRPr="00442B1C" w:rsidRDefault="00671A4A" w:rsidP="00EE4F8F">
            <w:pPr>
              <w:pStyle w:val="ae"/>
              <w:widowControl w:val="0"/>
              <w:rPr>
                <w:szCs w:val="28"/>
              </w:rPr>
            </w:pPr>
          </w:p>
        </w:tc>
        <w:tc>
          <w:tcPr>
            <w:tcW w:w="4680" w:type="dxa"/>
          </w:tcPr>
          <w:p w:rsidR="00671A4A" w:rsidRPr="00442B1C" w:rsidRDefault="00671A4A" w:rsidP="00EE4F8F">
            <w:pPr>
              <w:rPr>
                <w:szCs w:val="28"/>
              </w:rPr>
            </w:pPr>
            <w:r>
              <w:rPr>
                <w:szCs w:val="28"/>
              </w:rPr>
              <w:t>В</w:t>
            </w:r>
            <w:r w:rsidRPr="00442B1C">
              <w:rPr>
                <w:szCs w:val="28"/>
              </w:rPr>
              <w:t>ідділи</w:t>
            </w:r>
            <w:r>
              <w:rPr>
                <w:szCs w:val="28"/>
              </w:rPr>
              <w:t>, сектори</w:t>
            </w:r>
            <w:r w:rsidRPr="00442B1C">
              <w:rPr>
                <w:szCs w:val="28"/>
              </w:rPr>
              <w:t xml:space="preserve"> та структурні підрозділи райдержадміністрації, установи та організації району, виконавчі комітети </w:t>
            </w:r>
            <w:r>
              <w:rPr>
                <w:szCs w:val="28"/>
              </w:rPr>
              <w:t>ОТГ</w:t>
            </w:r>
          </w:p>
          <w:p w:rsidR="00671A4A" w:rsidRPr="00442B1C" w:rsidRDefault="00671A4A" w:rsidP="00EE4F8F">
            <w:pPr>
              <w:rPr>
                <w:szCs w:val="28"/>
              </w:rPr>
            </w:pPr>
          </w:p>
        </w:tc>
      </w:tr>
      <w:tr w:rsidR="00671A4A" w:rsidRPr="00442B1C" w:rsidTr="00EE4F8F">
        <w:trPr>
          <w:trHeight w:val="540"/>
        </w:trPr>
        <w:tc>
          <w:tcPr>
            <w:tcW w:w="540" w:type="dxa"/>
            <w:shd w:val="clear" w:color="auto" w:fill="auto"/>
          </w:tcPr>
          <w:p w:rsidR="00671A4A" w:rsidRPr="00442B1C" w:rsidRDefault="00671A4A" w:rsidP="00EE4F8F">
            <w:pPr>
              <w:pStyle w:val="ae"/>
              <w:widowControl w:val="0"/>
              <w:rPr>
                <w:szCs w:val="28"/>
              </w:rPr>
            </w:pPr>
            <w:r w:rsidRPr="00442B1C">
              <w:rPr>
                <w:szCs w:val="28"/>
              </w:rPr>
              <w:t>7.</w:t>
            </w:r>
          </w:p>
        </w:tc>
        <w:tc>
          <w:tcPr>
            <w:tcW w:w="4260" w:type="dxa"/>
          </w:tcPr>
          <w:p w:rsidR="00671A4A" w:rsidRPr="00442B1C" w:rsidRDefault="00671A4A" w:rsidP="00EE4F8F">
            <w:pPr>
              <w:pStyle w:val="ae"/>
              <w:widowControl w:val="0"/>
              <w:rPr>
                <w:szCs w:val="28"/>
              </w:rPr>
            </w:pPr>
            <w:r w:rsidRPr="00442B1C">
              <w:rPr>
                <w:szCs w:val="28"/>
              </w:rPr>
              <w:t>Термін реалізації Програми</w:t>
            </w:r>
          </w:p>
        </w:tc>
        <w:tc>
          <w:tcPr>
            <w:tcW w:w="4680" w:type="dxa"/>
          </w:tcPr>
          <w:p w:rsidR="00671A4A" w:rsidRPr="00442B1C" w:rsidRDefault="00671A4A" w:rsidP="00EE4F8F">
            <w:pPr>
              <w:rPr>
                <w:szCs w:val="28"/>
              </w:rPr>
            </w:pPr>
            <w:r>
              <w:rPr>
                <w:szCs w:val="28"/>
              </w:rPr>
              <w:t>2021</w:t>
            </w:r>
            <w:r w:rsidRPr="00442B1C">
              <w:rPr>
                <w:szCs w:val="28"/>
              </w:rPr>
              <w:t xml:space="preserve"> р</w:t>
            </w:r>
            <w:r>
              <w:rPr>
                <w:szCs w:val="28"/>
              </w:rPr>
              <w:t>ік</w:t>
            </w:r>
          </w:p>
          <w:p w:rsidR="00671A4A" w:rsidRPr="00442B1C" w:rsidRDefault="00671A4A" w:rsidP="00EE4F8F">
            <w:pPr>
              <w:pStyle w:val="ae"/>
              <w:widowControl w:val="0"/>
              <w:rPr>
                <w:szCs w:val="28"/>
              </w:rPr>
            </w:pPr>
          </w:p>
        </w:tc>
      </w:tr>
      <w:tr w:rsidR="00671A4A" w:rsidRPr="00442B1C" w:rsidTr="00EE4F8F">
        <w:trPr>
          <w:trHeight w:val="840"/>
        </w:trPr>
        <w:tc>
          <w:tcPr>
            <w:tcW w:w="540" w:type="dxa"/>
            <w:shd w:val="clear" w:color="auto" w:fill="auto"/>
          </w:tcPr>
          <w:p w:rsidR="00671A4A" w:rsidRPr="00442B1C" w:rsidRDefault="00671A4A" w:rsidP="00EE4F8F">
            <w:pPr>
              <w:pStyle w:val="ae"/>
              <w:widowControl w:val="0"/>
              <w:rPr>
                <w:szCs w:val="28"/>
              </w:rPr>
            </w:pPr>
            <w:r w:rsidRPr="00442B1C">
              <w:rPr>
                <w:szCs w:val="28"/>
              </w:rPr>
              <w:t>8.</w:t>
            </w:r>
          </w:p>
        </w:tc>
        <w:tc>
          <w:tcPr>
            <w:tcW w:w="4260" w:type="dxa"/>
          </w:tcPr>
          <w:p w:rsidR="00671A4A" w:rsidRPr="00442B1C" w:rsidRDefault="00671A4A" w:rsidP="00EE4F8F">
            <w:pPr>
              <w:pStyle w:val="ae"/>
              <w:widowControl w:val="0"/>
              <w:rPr>
                <w:szCs w:val="28"/>
              </w:rPr>
            </w:pPr>
            <w:r w:rsidRPr="00442B1C">
              <w:rPr>
                <w:szCs w:val="28"/>
              </w:rPr>
              <w:t xml:space="preserve">Перелік місцевих бюджетів, які беруть участь у виконанні Програми </w:t>
            </w:r>
          </w:p>
        </w:tc>
        <w:tc>
          <w:tcPr>
            <w:tcW w:w="4680" w:type="dxa"/>
          </w:tcPr>
          <w:p w:rsidR="00671A4A" w:rsidRPr="00442B1C" w:rsidRDefault="00671A4A" w:rsidP="00EE4F8F">
            <w:pPr>
              <w:pStyle w:val="ae"/>
              <w:widowControl w:val="0"/>
              <w:rPr>
                <w:szCs w:val="28"/>
              </w:rPr>
            </w:pPr>
            <w:r w:rsidRPr="00442B1C">
              <w:rPr>
                <w:szCs w:val="28"/>
              </w:rPr>
              <w:t>Бюджети усіх рівнів та інші джерела фінансування, не заборонені законодавством</w:t>
            </w:r>
          </w:p>
          <w:p w:rsidR="00671A4A" w:rsidRPr="00442B1C" w:rsidRDefault="00671A4A" w:rsidP="00EE4F8F">
            <w:pPr>
              <w:pStyle w:val="ae"/>
              <w:widowControl w:val="0"/>
              <w:rPr>
                <w:szCs w:val="28"/>
              </w:rPr>
            </w:pPr>
          </w:p>
        </w:tc>
      </w:tr>
    </w:tbl>
    <w:p w:rsidR="00671A4A" w:rsidRPr="00442B1C" w:rsidRDefault="00671A4A" w:rsidP="00671A4A">
      <w:pPr>
        <w:pStyle w:val="ae"/>
        <w:widowControl w:val="0"/>
        <w:ind w:firstLine="709"/>
        <w:rPr>
          <w:szCs w:val="28"/>
        </w:rPr>
      </w:pPr>
    </w:p>
    <w:p w:rsidR="00671A4A" w:rsidRPr="0066507F" w:rsidRDefault="00671A4A" w:rsidP="00671A4A">
      <w:pPr>
        <w:pStyle w:val="1"/>
        <w:spacing w:before="0" w:after="0"/>
        <w:rPr>
          <w:rFonts w:ascii="Times New Roman" w:hAnsi="Times New Roman"/>
        </w:rPr>
      </w:pPr>
      <w:r w:rsidRPr="009D0410">
        <w:br w:type="page"/>
      </w:r>
      <w:bookmarkStart w:id="8" w:name="_Toc306617274"/>
      <w:bookmarkStart w:id="9" w:name="_Toc346458481"/>
      <w:bookmarkStart w:id="10" w:name="_Toc439596989"/>
      <w:r w:rsidRPr="0066507F">
        <w:rPr>
          <w:rFonts w:ascii="Times New Roman" w:hAnsi="Times New Roman"/>
        </w:rPr>
        <w:lastRenderedPageBreak/>
        <w:t>ЗАГАЛЬНІ ПОЛОЖЕННЯ</w:t>
      </w:r>
      <w:bookmarkEnd w:id="8"/>
      <w:bookmarkEnd w:id="9"/>
      <w:bookmarkEnd w:id="10"/>
    </w:p>
    <w:p w:rsidR="00671A4A" w:rsidRPr="009D0410" w:rsidRDefault="00671A4A" w:rsidP="00671A4A">
      <w:pPr>
        <w:ind w:firstLine="709"/>
        <w:jc w:val="both"/>
      </w:pPr>
    </w:p>
    <w:p w:rsidR="00671A4A" w:rsidRPr="006245FB" w:rsidRDefault="00671A4A" w:rsidP="00671A4A">
      <w:pPr>
        <w:pStyle w:val="22"/>
        <w:widowControl w:val="0"/>
        <w:tabs>
          <w:tab w:val="left" w:pos="0"/>
        </w:tabs>
        <w:spacing w:line="240" w:lineRule="auto"/>
        <w:jc w:val="both"/>
        <w:rPr>
          <w:szCs w:val="28"/>
        </w:rPr>
      </w:pPr>
      <w:r>
        <w:rPr>
          <w:szCs w:val="28"/>
        </w:rPr>
        <w:tab/>
      </w:r>
      <w:r w:rsidRPr="006245FB">
        <w:rPr>
          <w:szCs w:val="28"/>
        </w:rPr>
        <w:t xml:space="preserve">Програма соціально-економічного і культурного розвитку </w:t>
      </w:r>
      <w:r>
        <w:rPr>
          <w:szCs w:val="28"/>
        </w:rPr>
        <w:t>Яворівського</w:t>
      </w:r>
      <w:r w:rsidRPr="006245FB">
        <w:rPr>
          <w:szCs w:val="28"/>
        </w:rPr>
        <w:t xml:space="preserve"> району на 20</w:t>
      </w:r>
      <w:r>
        <w:rPr>
          <w:szCs w:val="28"/>
        </w:rPr>
        <w:t>2</w:t>
      </w:r>
      <w:r w:rsidRPr="006245FB">
        <w:rPr>
          <w:szCs w:val="28"/>
        </w:rPr>
        <w:t>1</w:t>
      </w:r>
      <w:r>
        <w:rPr>
          <w:szCs w:val="28"/>
        </w:rPr>
        <w:t xml:space="preserve"> </w:t>
      </w:r>
      <w:r w:rsidRPr="006245FB">
        <w:rPr>
          <w:szCs w:val="28"/>
        </w:rPr>
        <w:t xml:space="preserve"> р</w:t>
      </w:r>
      <w:r>
        <w:rPr>
          <w:szCs w:val="28"/>
        </w:rPr>
        <w:t>ік</w:t>
      </w:r>
      <w:r w:rsidRPr="006245FB">
        <w:rPr>
          <w:szCs w:val="28"/>
        </w:rPr>
        <w:t xml:space="preserve"> (далі – Програма) підготовлена на основі показників району за попередній період, визначає цілі, пріоритетні напрями соціально-економічного розвитку району на 20</w:t>
      </w:r>
      <w:r>
        <w:rPr>
          <w:szCs w:val="28"/>
        </w:rPr>
        <w:t xml:space="preserve">21 </w:t>
      </w:r>
      <w:r w:rsidRPr="006245FB">
        <w:rPr>
          <w:szCs w:val="28"/>
        </w:rPr>
        <w:t>р</w:t>
      </w:r>
      <w:r>
        <w:rPr>
          <w:szCs w:val="28"/>
        </w:rPr>
        <w:t>ік</w:t>
      </w:r>
      <w:r w:rsidRPr="006245FB">
        <w:rPr>
          <w:szCs w:val="28"/>
        </w:rPr>
        <w:t>, прогнозні показники розвитку району, а також заходи щодо реалізації державної політики, спрямованої на підвищення якості життя та добробуту громадян.</w:t>
      </w:r>
    </w:p>
    <w:p w:rsidR="00671A4A" w:rsidRPr="006245FB" w:rsidRDefault="00671A4A" w:rsidP="00671A4A">
      <w:pPr>
        <w:pStyle w:val="22"/>
        <w:widowControl w:val="0"/>
        <w:tabs>
          <w:tab w:val="left" w:pos="0"/>
        </w:tabs>
        <w:spacing w:line="240" w:lineRule="auto"/>
        <w:jc w:val="both"/>
        <w:rPr>
          <w:szCs w:val="28"/>
        </w:rPr>
      </w:pPr>
      <w:r>
        <w:rPr>
          <w:szCs w:val="28"/>
        </w:rPr>
        <w:tab/>
      </w:r>
      <w:r w:rsidRPr="006245FB">
        <w:rPr>
          <w:szCs w:val="28"/>
        </w:rPr>
        <w:t>Програма розроблена на основі вимог Конституції України з урахуванням положень:</w:t>
      </w:r>
    </w:p>
    <w:p w:rsidR="00671A4A" w:rsidRPr="006245FB" w:rsidRDefault="00671A4A" w:rsidP="00671A4A">
      <w:pPr>
        <w:pStyle w:val="22"/>
        <w:widowControl w:val="0"/>
        <w:tabs>
          <w:tab w:val="left" w:pos="0"/>
        </w:tabs>
        <w:spacing w:line="240" w:lineRule="auto"/>
        <w:jc w:val="both"/>
        <w:rPr>
          <w:szCs w:val="28"/>
        </w:rPr>
      </w:pPr>
      <w:r w:rsidRPr="006245FB">
        <w:rPr>
          <w:szCs w:val="28"/>
        </w:rPr>
        <w:t>Законів України:</w:t>
      </w:r>
    </w:p>
    <w:p w:rsidR="00671A4A" w:rsidRPr="006245FB" w:rsidRDefault="00671A4A" w:rsidP="00671A4A">
      <w:pPr>
        <w:pStyle w:val="22"/>
        <w:widowControl w:val="0"/>
        <w:tabs>
          <w:tab w:val="left" w:pos="0"/>
        </w:tabs>
        <w:spacing w:line="240" w:lineRule="auto"/>
        <w:jc w:val="both"/>
        <w:rPr>
          <w:szCs w:val="28"/>
        </w:rPr>
      </w:pPr>
      <w:r>
        <w:rPr>
          <w:szCs w:val="28"/>
        </w:rPr>
        <w:tab/>
      </w:r>
      <w:r w:rsidRPr="006245FB">
        <w:rPr>
          <w:szCs w:val="28"/>
        </w:rPr>
        <w:t xml:space="preserve">«Про місцеві державні адміністрації»,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стимулювання інвестиційної діяльності у пріоритетних галузях економіки з метою створення нових робочих місць», «Про пріоритетні напрями інноваційної діяльності в Україні», «Про державно-приватне партнерство», «Про зовнішньоекономічну діяльність», «Про розвиток та підтримку малого та середнього підприємництва в Україні». </w:t>
      </w:r>
    </w:p>
    <w:p w:rsidR="00671A4A" w:rsidRPr="009C5FF5" w:rsidRDefault="00671A4A" w:rsidP="00671A4A">
      <w:pPr>
        <w:pStyle w:val="22"/>
        <w:widowControl w:val="0"/>
        <w:tabs>
          <w:tab w:val="left" w:pos="0"/>
        </w:tabs>
        <w:spacing w:line="240" w:lineRule="auto"/>
        <w:jc w:val="both"/>
        <w:rPr>
          <w:szCs w:val="28"/>
        </w:rPr>
      </w:pPr>
      <w:r>
        <w:rPr>
          <w:szCs w:val="28"/>
        </w:rPr>
        <w:tab/>
      </w:r>
      <w:r w:rsidRPr="009C5FF5">
        <w:rPr>
          <w:szCs w:val="28"/>
        </w:rPr>
        <w:t>Постанов Кабінету Міністрів України:</w:t>
      </w:r>
    </w:p>
    <w:p w:rsidR="00671A4A" w:rsidRPr="009C5FF5" w:rsidRDefault="00671A4A" w:rsidP="00671A4A">
      <w:pPr>
        <w:pStyle w:val="22"/>
        <w:widowControl w:val="0"/>
        <w:tabs>
          <w:tab w:val="left" w:pos="0"/>
        </w:tabs>
        <w:spacing w:line="240" w:lineRule="auto"/>
        <w:jc w:val="both"/>
        <w:rPr>
          <w:szCs w:val="28"/>
        </w:rPr>
      </w:pPr>
      <w:r w:rsidRPr="009C5FF5">
        <w:rPr>
          <w:szCs w:val="28"/>
        </w:rPr>
        <w:t>від 26.04.2003 № 621 «Про розроблення прогнозних і програмних документів економічного і соціального розвитку та складання проекту державного бюджету»;</w:t>
      </w:r>
    </w:p>
    <w:p w:rsidR="00671A4A" w:rsidRPr="009C5FF5" w:rsidRDefault="00671A4A" w:rsidP="00671A4A">
      <w:pPr>
        <w:pStyle w:val="22"/>
        <w:widowControl w:val="0"/>
        <w:tabs>
          <w:tab w:val="left" w:pos="0"/>
        </w:tabs>
        <w:spacing w:line="240" w:lineRule="auto"/>
        <w:jc w:val="both"/>
        <w:rPr>
          <w:szCs w:val="28"/>
        </w:rPr>
      </w:pPr>
      <w:r w:rsidRPr="009C5FF5">
        <w:rPr>
          <w:szCs w:val="28"/>
        </w:rPr>
        <w:t>від 06.08.2014 № 385 «Про затвердження Державної стратегії регіонального розвитку на період до 2020 року» та інших нормативно-правових актів.</w:t>
      </w:r>
    </w:p>
    <w:p w:rsidR="00671A4A" w:rsidRPr="000F34CB" w:rsidRDefault="00671A4A" w:rsidP="00671A4A">
      <w:pPr>
        <w:pStyle w:val="22"/>
        <w:widowControl w:val="0"/>
        <w:tabs>
          <w:tab w:val="left" w:pos="0"/>
        </w:tabs>
        <w:spacing w:line="240" w:lineRule="auto"/>
        <w:jc w:val="both"/>
        <w:rPr>
          <w:szCs w:val="28"/>
        </w:rPr>
      </w:pPr>
      <w:r w:rsidRPr="000F34CB">
        <w:rPr>
          <w:szCs w:val="28"/>
        </w:rPr>
        <w:t>Указу президента України №</w:t>
      </w:r>
      <w:r>
        <w:rPr>
          <w:szCs w:val="28"/>
        </w:rPr>
        <w:t>722/2019 від 30.09.2019 «</w:t>
      </w:r>
      <w:r w:rsidRPr="000F34CB">
        <w:rPr>
          <w:szCs w:val="28"/>
        </w:rPr>
        <w:t>Про Цілі сталого розвитку України на період до 2030 року</w:t>
      </w:r>
      <w:r>
        <w:rPr>
          <w:szCs w:val="28"/>
        </w:rPr>
        <w:t>»</w:t>
      </w:r>
    </w:p>
    <w:p w:rsidR="00671A4A" w:rsidRPr="00045D7E" w:rsidRDefault="00671A4A" w:rsidP="00671A4A">
      <w:pPr>
        <w:pStyle w:val="22"/>
        <w:widowControl w:val="0"/>
        <w:tabs>
          <w:tab w:val="left" w:pos="0"/>
        </w:tabs>
        <w:spacing w:line="240" w:lineRule="auto"/>
        <w:jc w:val="both"/>
        <w:rPr>
          <w:szCs w:val="28"/>
        </w:rPr>
      </w:pPr>
      <w:r>
        <w:rPr>
          <w:szCs w:val="28"/>
        </w:rPr>
        <w:tab/>
      </w:r>
      <w:r w:rsidRPr="00045D7E">
        <w:rPr>
          <w:szCs w:val="28"/>
        </w:rPr>
        <w:t>Програма спрямована на забезпечення подальших перетворень в усіх сферах суспільного життя, активізації економічного розвитку усіх галузей господарського комплексу району, залучення інвестиційної та інноваційної складової, нарощування обсягів сільськогосподарського виробництва, подальшому розвитку малого та середнього бізнесу, проведення фінансового оздоровлення у різних галузях економіки, а також відродження духовності, національної свідомості серед населення району.</w:t>
      </w:r>
    </w:p>
    <w:p w:rsidR="00671A4A" w:rsidRPr="00045D7E" w:rsidRDefault="00671A4A" w:rsidP="00671A4A">
      <w:pPr>
        <w:pStyle w:val="22"/>
        <w:widowControl w:val="0"/>
        <w:tabs>
          <w:tab w:val="left" w:pos="0"/>
        </w:tabs>
        <w:spacing w:line="240" w:lineRule="auto"/>
        <w:jc w:val="both"/>
        <w:rPr>
          <w:szCs w:val="28"/>
        </w:rPr>
      </w:pPr>
      <w:r>
        <w:rPr>
          <w:szCs w:val="28"/>
        </w:rPr>
        <w:tab/>
      </w:r>
      <w:r w:rsidRPr="00045D7E">
        <w:rPr>
          <w:szCs w:val="28"/>
        </w:rPr>
        <w:t>Метою районної Програми є зростання добробуту і підвищення якості життя населення за рахунок забезпечення позитивних структурних зрушень в економіці, підвищення її конкурентоспроможності, як основи для збалансованого зростання стандартів та показників економічного розвитку.</w:t>
      </w:r>
    </w:p>
    <w:p w:rsidR="00671A4A" w:rsidRPr="00045D7E" w:rsidRDefault="00671A4A" w:rsidP="00671A4A">
      <w:pPr>
        <w:pStyle w:val="22"/>
        <w:widowControl w:val="0"/>
        <w:tabs>
          <w:tab w:val="left" w:pos="0"/>
        </w:tabs>
        <w:spacing w:line="240" w:lineRule="auto"/>
        <w:jc w:val="both"/>
        <w:rPr>
          <w:szCs w:val="28"/>
        </w:rPr>
      </w:pPr>
      <w:r>
        <w:rPr>
          <w:szCs w:val="28"/>
        </w:rPr>
        <w:tab/>
      </w:r>
      <w:r w:rsidRPr="00045D7E">
        <w:rPr>
          <w:szCs w:val="28"/>
        </w:rPr>
        <w:t xml:space="preserve">Реалізацію намічених в Програмі заходів та досягнення запланованих показників передбачається здійснювати через економічні важелі державного регулювання та шляхом виконання комплексних цільових програм, </w:t>
      </w:r>
      <w:r w:rsidRPr="00045D7E">
        <w:rPr>
          <w:szCs w:val="28"/>
        </w:rPr>
        <w:lastRenderedPageBreak/>
        <w:t xml:space="preserve">фінансування заходів яких здійснюватиметься з урахуванням реальних можливостей районного бюджету. Звіти про стан виконання комплексних цільових програм району подаються </w:t>
      </w:r>
      <w:r>
        <w:rPr>
          <w:szCs w:val="28"/>
        </w:rPr>
        <w:t>Яворівській</w:t>
      </w:r>
      <w:r w:rsidRPr="00045D7E">
        <w:rPr>
          <w:szCs w:val="28"/>
        </w:rPr>
        <w:t xml:space="preserve"> районній раді їх виконавцями – структурними підрозділами райдержадміністрації.</w:t>
      </w:r>
    </w:p>
    <w:p w:rsidR="00671A4A" w:rsidRPr="00045D7E" w:rsidRDefault="00671A4A" w:rsidP="00671A4A">
      <w:pPr>
        <w:pStyle w:val="22"/>
        <w:widowControl w:val="0"/>
        <w:tabs>
          <w:tab w:val="left" w:pos="0"/>
        </w:tabs>
        <w:spacing w:line="240" w:lineRule="auto"/>
        <w:jc w:val="both"/>
        <w:rPr>
          <w:szCs w:val="28"/>
        </w:rPr>
      </w:pPr>
      <w:r>
        <w:rPr>
          <w:szCs w:val="28"/>
        </w:rPr>
        <w:tab/>
      </w:r>
      <w:r w:rsidRPr="00045D7E">
        <w:rPr>
          <w:szCs w:val="28"/>
        </w:rPr>
        <w:t>Організацію виконання Програми здійснює районна державна адміністрація, її структурні підрозділи, які розробили відповідні розділи Програми.</w:t>
      </w:r>
    </w:p>
    <w:p w:rsidR="00671A4A" w:rsidRPr="006245FB" w:rsidRDefault="00671A4A" w:rsidP="00671A4A">
      <w:pPr>
        <w:pStyle w:val="22"/>
        <w:widowControl w:val="0"/>
        <w:tabs>
          <w:tab w:val="left" w:pos="0"/>
        </w:tabs>
        <w:spacing w:line="240" w:lineRule="auto"/>
        <w:jc w:val="both"/>
        <w:rPr>
          <w:szCs w:val="28"/>
        </w:rPr>
      </w:pPr>
      <w:r>
        <w:rPr>
          <w:szCs w:val="28"/>
        </w:rPr>
        <w:tab/>
      </w:r>
      <w:r w:rsidRPr="006245FB">
        <w:rPr>
          <w:szCs w:val="28"/>
        </w:rPr>
        <w:t xml:space="preserve">У процесі виконання Програма може уточнюватися. Зміни і доповнення до Програми затверджуються </w:t>
      </w:r>
      <w:r>
        <w:rPr>
          <w:szCs w:val="28"/>
        </w:rPr>
        <w:t>Яворівською</w:t>
      </w:r>
      <w:r w:rsidRPr="006245FB">
        <w:rPr>
          <w:szCs w:val="28"/>
        </w:rPr>
        <w:t xml:space="preserve"> районною радою за поданням </w:t>
      </w:r>
      <w:r>
        <w:rPr>
          <w:szCs w:val="28"/>
        </w:rPr>
        <w:t>Яворівської</w:t>
      </w:r>
      <w:r w:rsidRPr="006245FB">
        <w:rPr>
          <w:szCs w:val="28"/>
        </w:rPr>
        <w:t xml:space="preserve"> районної державної адміністрації.</w:t>
      </w:r>
    </w:p>
    <w:p w:rsidR="00671A4A" w:rsidRPr="00045D7E" w:rsidRDefault="00671A4A" w:rsidP="00671A4A">
      <w:pPr>
        <w:pStyle w:val="22"/>
        <w:widowControl w:val="0"/>
        <w:tabs>
          <w:tab w:val="left" w:pos="0"/>
        </w:tabs>
        <w:spacing w:line="240" w:lineRule="auto"/>
        <w:jc w:val="both"/>
        <w:rPr>
          <w:szCs w:val="28"/>
        </w:rPr>
      </w:pPr>
      <w:r>
        <w:rPr>
          <w:szCs w:val="28"/>
        </w:rPr>
        <w:tab/>
      </w:r>
      <w:r w:rsidRPr="006245FB">
        <w:rPr>
          <w:szCs w:val="28"/>
        </w:rPr>
        <w:t xml:space="preserve">Звітування про виконання Програми здійснюватиметься за підсумками </w:t>
      </w:r>
      <w:r>
        <w:rPr>
          <w:szCs w:val="28"/>
        </w:rPr>
        <w:t xml:space="preserve">кварталів, </w:t>
      </w:r>
      <w:r w:rsidRPr="006245FB">
        <w:rPr>
          <w:szCs w:val="28"/>
        </w:rPr>
        <w:t>року.</w:t>
      </w:r>
    </w:p>
    <w:p w:rsidR="00671A4A" w:rsidRDefault="00671A4A" w:rsidP="00671A4A">
      <w:pPr>
        <w:pStyle w:val="1"/>
        <w:spacing w:before="0" w:after="0"/>
        <w:jc w:val="both"/>
        <w:rPr>
          <w:sz w:val="24"/>
          <w:szCs w:val="24"/>
        </w:rPr>
      </w:pPr>
    </w:p>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Default="00671A4A" w:rsidP="00671A4A"/>
    <w:p w:rsidR="00671A4A" w:rsidRPr="003070E7" w:rsidRDefault="00671A4A" w:rsidP="00671A4A"/>
    <w:p w:rsidR="00671A4A" w:rsidRPr="003A3533" w:rsidRDefault="00671A4A" w:rsidP="00671A4A">
      <w:pPr>
        <w:pStyle w:val="1"/>
        <w:spacing w:before="0" w:after="0"/>
        <w:jc w:val="both"/>
        <w:rPr>
          <w:rFonts w:ascii="Times New Roman" w:hAnsi="Times New Roman"/>
          <w:sz w:val="28"/>
          <w:szCs w:val="28"/>
        </w:rPr>
      </w:pPr>
      <w:r w:rsidRPr="003A3533">
        <w:rPr>
          <w:rFonts w:ascii="Times New Roman" w:hAnsi="Times New Roman"/>
          <w:sz w:val="28"/>
          <w:szCs w:val="28"/>
        </w:rPr>
        <w:lastRenderedPageBreak/>
        <w:t>Розділ І. Аналіз стану соціально-економічного та культурного розвитку за 2020 рік</w:t>
      </w:r>
    </w:p>
    <w:p w:rsidR="00671A4A" w:rsidRPr="003070E7" w:rsidRDefault="00671A4A" w:rsidP="00671A4A">
      <w:pPr>
        <w:pStyle w:val="1"/>
        <w:spacing w:before="0" w:after="0"/>
        <w:jc w:val="both"/>
        <w:rPr>
          <w:rFonts w:ascii="Times New Roman" w:hAnsi="Times New Roman"/>
          <w:sz w:val="28"/>
          <w:szCs w:val="28"/>
        </w:rPr>
      </w:pPr>
    </w:p>
    <w:p w:rsidR="00671A4A" w:rsidRPr="003070E7" w:rsidRDefault="00671A4A" w:rsidP="00671A4A">
      <w:pPr>
        <w:pStyle w:val="Normal1"/>
        <w:spacing w:line="240" w:lineRule="atLeast"/>
        <w:jc w:val="both"/>
        <w:rPr>
          <w:sz w:val="28"/>
          <w:szCs w:val="28"/>
        </w:rPr>
      </w:pPr>
      <w:r w:rsidRPr="003070E7">
        <w:rPr>
          <w:sz w:val="28"/>
          <w:szCs w:val="28"/>
        </w:rPr>
        <w:t xml:space="preserve">У 2020 році по Яворівському району реалізується понад 163 об’єкти, загальна вартість реалізації яких становить понад 135804,166 </w:t>
      </w:r>
      <w:proofErr w:type="spellStart"/>
      <w:r w:rsidRPr="003070E7">
        <w:rPr>
          <w:sz w:val="28"/>
          <w:szCs w:val="28"/>
        </w:rPr>
        <w:t>тис.грн</w:t>
      </w:r>
      <w:proofErr w:type="spellEnd"/>
      <w:r w:rsidRPr="003070E7">
        <w:rPr>
          <w:sz w:val="28"/>
          <w:szCs w:val="28"/>
        </w:rPr>
        <w:tab/>
        <w:t xml:space="preserve">        Фінансування даних об’єктів здійснюється з державного, обласного та районного бюджетів, зокрема:</w:t>
      </w:r>
      <w:r w:rsidRPr="003070E7">
        <w:rPr>
          <w:sz w:val="28"/>
          <w:szCs w:val="28"/>
        </w:rPr>
        <w:tab/>
      </w:r>
      <w:r w:rsidRPr="003070E7">
        <w:rPr>
          <w:sz w:val="28"/>
          <w:szCs w:val="28"/>
        </w:rPr>
        <w:tab/>
      </w:r>
    </w:p>
    <w:p w:rsidR="00671A4A" w:rsidRPr="003070E7" w:rsidRDefault="00671A4A" w:rsidP="00671A4A">
      <w:pPr>
        <w:spacing w:line="240" w:lineRule="atLeast"/>
        <w:rPr>
          <w:b/>
          <w:szCs w:val="28"/>
        </w:rPr>
      </w:pPr>
      <w:r w:rsidRPr="003070E7">
        <w:rPr>
          <w:b/>
          <w:szCs w:val="28"/>
        </w:rPr>
        <w:t>Державний фонд регіонального розвитку 2020 рік:</w:t>
      </w:r>
    </w:p>
    <w:p w:rsidR="00671A4A" w:rsidRPr="003070E7" w:rsidRDefault="00671A4A" w:rsidP="00671A4A">
      <w:pPr>
        <w:pStyle w:val="ad"/>
        <w:spacing w:line="240" w:lineRule="atLeast"/>
        <w:ind w:left="0" w:firstLine="567"/>
        <w:jc w:val="both"/>
        <w:rPr>
          <w:szCs w:val="28"/>
        </w:rPr>
      </w:pPr>
      <w:proofErr w:type="spellStart"/>
      <w:r w:rsidRPr="003070E7">
        <w:rPr>
          <w:i/>
          <w:szCs w:val="28"/>
        </w:rPr>
        <w:t>-«Реконструкція</w:t>
      </w:r>
      <w:proofErr w:type="spellEnd"/>
      <w:r w:rsidRPr="003070E7">
        <w:rPr>
          <w:i/>
          <w:szCs w:val="28"/>
        </w:rPr>
        <w:t xml:space="preserve"> (</w:t>
      </w:r>
      <w:proofErr w:type="spellStart"/>
      <w:r w:rsidRPr="003070E7">
        <w:rPr>
          <w:i/>
          <w:szCs w:val="28"/>
        </w:rPr>
        <w:t>термомодернізація</w:t>
      </w:r>
      <w:proofErr w:type="spellEnd"/>
      <w:r w:rsidRPr="003070E7">
        <w:rPr>
          <w:i/>
          <w:szCs w:val="28"/>
        </w:rPr>
        <w:t xml:space="preserve">) будівлі </w:t>
      </w:r>
      <w:proofErr w:type="spellStart"/>
      <w:r w:rsidRPr="003070E7">
        <w:rPr>
          <w:i/>
          <w:szCs w:val="28"/>
        </w:rPr>
        <w:t>фізкультурно</w:t>
      </w:r>
      <w:proofErr w:type="spellEnd"/>
      <w:r w:rsidRPr="003070E7">
        <w:rPr>
          <w:i/>
          <w:szCs w:val="28"/>
        </w:rPr>
        <w:t xml:space="preserve"> – оздоровчого комплексу «Старт»</w:t>
      </w:r>
      <w:r w:rsidRPr="003070E7">
        <w:rPr>
          <w:szCs w:val="28"/>
        </w:rPr>
        <w:t xml:space="preserve"> по </w:t>
      </w:r>
      <w:proofErr w:type="spellStart"/>
      <w:r w:rsidRPr="003070E7">
        <w:rPr>
          <w:szCs w:val="28"/>
        </w:rPr>
        <w:t>вул.Шевченка</w:t>
      </w:r>
      <w:proofErr w:type="spellEnd"/>
      <w:r w:rsidRPr="003070E7">
        <w:rPr>
          <w:szCs w:val="28"/>
        </w:rPr>
        <w:t xml:space="preserve">, 3 в </w:t>
      </w:r>
      <w:proofErr w:type="spellStart"/>
      <w:r w:rsidRPr="003070E7">
        <w:rPr>
          <w:szCs w:val="28"/>
        </w:rPr>
        <w:t>м.Новояворівськ</w:t>
      </w:r>
      <w:proofErr w:type="spellEnd"/>
      <w:r w:rsidRPr="003070E7">
        <w:rPr>
          <w:szCs w:val="28"/>
        </w:rPr>
        <w:t xml:space="preserve"> Яворівського району Львівської області». Загальна вартість 2065,530 </w:t>
      </w:r>
      <w:proofErr w:type="spellStart"/>
      <w:r w:rsidRPr="003070E7">
        <w:rPr>
          <w:szCs w:val="28"/>
        </w:rPr>
        <w:t>тис.грн</w:t>
      </w:r>
      <w:proofErr w:type="spellEnd"/>
      <w:r w:rsidRPr="003070E7">
        <w:rPr>
          <w:szCs w:val="28"/>
        </w:rPr>
        <w:t>.</w:t>
      </w:r>
    </w:p>
    <w:p w:rsidR="00671A4A" w:rsidRPr="003070E7" w:rsidRDefault="00671A4A" w:rsidP="00671A4A">
      <w:pPr>
        <w:pStyle w:val="ad"/>
        <w:spacing w:line="240" w:lineRule="atLeast"/>
        <w:ind w:left="0"/>
        <w:jc w:val="both"/>
        <w:rPr>
          <w:szCs w:val="28"/>
        </w:rPr>
      </w:pPr>
      <w:r w:rsidRPr="003070E7">
        <w:rPr>
          <w:szCs w:val="28"/>
        </w:rPr>
        <w:t xml:space="preserve">Передбачено коштів з ДФРР – 1465,530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jc w:val="both"/>
        <w:rPr>
          <w:szCs w:val="28"/>
        </w:rPr>
      </w:pPr>
      <w:r w:rsidRPr="003070E7">
        <w:rPr>
          <w:szCs w:val="28"/>
        </w:rPr>
        <w:t xml:space="preserve">Станом на сьогодні профінансовано  коштів з ДФРР – 1465,53 </w:t>
      </w:r>
      <w:proofErr w:type="spellStart"/>
      <w:r w:rsidRPr="003070E7">
        <w:rPr>
          <w:szCs w:val="28"/>
        </w:rPr>
        <w:t>тис.грн</w:t>
      </w:r>
      <w:proofErr w:type="spellEnd"/>
      <w:r w:rsidRPr="003070E7">
        <w:rPr>
          <w:szCs w:val="28"/>
        </w:rPr>
        <w:t xml:space="preserve">., касові видатки  - 1458,54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jc w:val="both"/>
        <w:rPr>
          <w:szCs w:val="28"/>
        </w:rPr>
      </w:pPr>
      <w:r w:rsidRPr="003070E7">
        <w:rPr>
          <w:szCs w:val="28"/>
        </w:rPr>
        <w:t>Передбачено коштів місцевих бюджетів – 600,00тис.грн.</w:t>
      </w:r>
    </w:p>
    <w:p w:rsidR="00671A4A" w:rsidRPr="003070E7" w:rsidRDefault="00671A4A" w:rsidP="00671A4A">
      <w:pPr>
        <w:spacing w:line="240" w:lineRule="atLeast"/>
        <w:jc w:val="both"/>
        <w:rPr>
          <w:szCs w:val="28"/>
        </w:rPr>
      </w:pPr>
      <w:r w:rsidRPr="003070E7">
        <w:rPr>
          <w:szCs w:val="28"/>
        </w:rPr>
        <w:t xml:space="preserve">Станом на сьогодні профінансовано  в сумі – 600,00 </w:t>
      </w:r>
      <w:proofErr w:type="spellStart"/>
      <w:r w:rsidRPr="003070E7">
        <w:rPr>
          <w:szCs w:val="28"/>
        </w:rPr>
        <w:t>тис.грн</w:t>
      </w:r>
      <w:proofErr w:type="spellEnd"/>
      <w:r w:rsidRPr="003070E7">
        <w:rPr>
          <w:szCs w:val="28"/>
        </w:rPr>
        <w:t xml:space="preserve">., касові видатки – 600,00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rPr>
          <w:szCs w:val="28"/>
        </w:rPr>
      </w:pPr>
      <w:r w:rsidRPr="003070E7">
        <w:rPr>
          <w:szCs w:val="28"/>
        </w:rPr>
        <w:t xml:space="preserve">Проведені роботи:  Проведено роботи по </w:t>
      </w:r>
      <w:proofErr w:type="spellStart"/>
      <w:r w:rsidRPr="003070E7">
        <w:rPr>
          <w:szCs w:val="28"/>
        </w:rPr>
        <w:t>термомодернізації</w:t>
      </w:r>
      <w:proofErr w:type="spellEnd"/>
      <w:r w:rsidRPr="003070E7">
        <w:rPr>
          <w:szCs w:val="28"/>
        </w:rPr>
        <w:t xml:space="preserve"> будівлі </w:t>
      </w:r>
      <w:proofErr w:type="spellStart"/>
      <w:r w:rsidRPr="003070E7">
        <w:rPr>
          <w:szCs w:val="28"/>
        </w:rPr>
        <w:t>фізкультурно</w:t>
      </w:r>
      <w:proofErr w:type="spellEnd"/>
      <w:r w:rsidRPr="003070E7">
        <w:rPr>
          <w:szCs w:val="28"/>
        </w:rPr>
        <w:t xml:space="preserve"> – оздоровчого комплексу.</w:t>
      </w:r>
    </w:p>
    <w:p w:rsidR="00671A4A" w:rsidRPr="003070E7" w:rsidRDefault="00671A4A" w:rsidP="00671A4A">
      <w:pPr>
        <w:spacing w:line="240" w:lineRule="atLeast"/>
        <w:rPr>
          <w:b/>
          <w:szCs w:val="28"/>
        </w:rPr>
      </w:pPr>
      <w:r w:rsidRPr="003070E7">
        <w:rPr>
          <w:b/>
          <w:szCs w:val="28"/>
        </w:rPr>
        <w:t>«Велике будівництво» 2020 рік:</w:t>
      </w:r>
    </w:p>
    <w:p w:rsidR="00671A4A" w:rsidRPr="003070E7" w:rsidRDefault="00671A4A" w:rsidP="00671A4A">
      <w:pPr>
        <w:spacing w:line="240" w:lineRule="atLeast"/>
        <w:jc w:val="both"/>
        <w:rPr>
          <w:i/>
          <w:szCs w:val="28"/>
        </w:rPr>
      </w:pPr>
      <w:proofErr w:type="spellStart"/>
      <w:r w:rsidRPr="003070E7">
        <w:rPr>
          <w:szCs w:val="28"/>
        </w:rPr>
        <w:t>-</w:t>
      </w:r>
      <w:r w:rsidRPr="003070E7">
        <w:rPr>
          <w:i/>
          <w:szCs w:val="28"/>
        </w:rPr>
        <w:t>Капітальний</w:t>
      </w:r>
      <w:proofErr w:type="spellEnd"/>
      <w:r w:rsidRPr="003070E7">
        <w:rPr>
          <w:i/>
          <w:szCs w:val="28"/>
        </w:rPr>
        <w:t xml:space="preserve"> ремонт приміщення приймально-діагностичного відділення Комунального некомерційного підприємства Яворівської районної ради Львівської області  «Новояворівська районна лікарня імені Юрія Липи»</w:t>
      </w:r>
    </w:p>
    <w:p w:rsidR="00671A4A" w:rsidRPr="003070E7" w:rsidRDefault="00671A4A" w:rsidP="00671A4A">
      <w:pPr>
        <w:spacing w:line="240" w:lineRule="atLeast"/>
        <w:ind w:firstLine="708"/>
        <w:jc w:val="both"/>
        <w:rPr>
          <w:szCs w:val="28"/>
        </w:rPr>
      </w:pPr>
      <w:r w:rsidRPr="003070E7">
        <w:rPr>
          <w:szCs w:val="28"/>
        </w:rPr>
        <w:t xml:space="preserve">Передбачено коштів з державного бюджету-6841,974 </w:t>
      </w:r>
      <w:proofErr w:type="spellStart"/>
      <w:r w:rsidRPr="003070E7">
        <w:rPr>
          <w:szCs w:val="28"/>
        </w:rPr>
        <w:t>тис.грн</w:t>
      </w:r>
      <w:proofErr w:type="spellEnd"/>
      <w:r w:rsidRPr="003070E7">
        <w:rPr>
          <w:szCs w:val="28"/>
        </w:rPr>
        <w:t xml:space="preserve">.  З місцевого бюджету профінансовано та освоєно - 50,00 </w:t>
      </w:r>
      <w:proofErr w:type="spellStart"/>
      <w:r w:rsidRPr="003070E7">
        <w:rPr>
          <w:szCs w:val="28"/>
        </w:rPr>
        <w:t>тис.грн</w:t>
      </w:r>
      <w:proofErr w:type="spellEnd"/>
      <w:r w:rsidRPr="003070E7">
        <w:rPr>
          <w:szCs w:val="28"/>
        </w:rPr>
        <w:t xml:space="preserve">. на розробку </w:t>
      </w:r>
      <w:proofErr w:type="spellStart"/>
      <w:r w:rsidRPr="003070E7">
        <w:rPr>
          <w:szCs w:val="28"/>
        </w:rPr>
        <w:t>проектно</w:t>
      </w:r>
      <w:proofErr w:type="spellEnd"/>
      <w:r w:rsidRPr="003070E7">
        <w:rPr>
          <w:szCs w:val="28"/>
        </w:rPr>
        <w:t xml:space="preserve"> – кошторисної документації. </w:t>
      </w:r>
    </w:p>
    <w:p w:rsidR="00671A4A" w:rsidRPr="003070E7" w:rsidRDefault="00671A4A" w:rsidP="00671A4A">
      <w:pPr>
        <w:ind w:firstLine="708"/>
        <w:jc w:val="both"/>
        <w:rPr>
          <w:szCs w:val="28"/>
        </w:rPr>
      </w:pPr>
      <w:r w:rsidRPr="003070E7">
        <w:rPr>
          <w:szCs w:val="28"/>
        </w:rPr>
        <w:t xml:space="preserve">З обласного бюджету профінансовано та освоєно 6728,0 </w:t>
      </w:r>
      <w:proofErr w:type="spellStart"/>
      <w:r w:rsidRPr="003070E7">
        <w:rPr>
          <w:szCs w:val="28"/>
        </w:rPr>
        <w:t>тис.грн</w:t>
      </w:r>
      <w:proofErr w:type="spellEnd"/>
      <w:r w:rsidRPr="003070E7">
        <w:rPr>
          <w:szCs w:val="28"/>
        </w:rPr>
        <w:t>.</w:t>
      </w:r>
    </w:p>
    <w:p w:rsidR="00671A4A" w:rsidRPr="003070E7" w:rsidRDefault="00671A4A" w:rsidP="00671A4A">
      <w:pPr>
        <w:ind w:firstLine="708"/>
        <w:jc w:val="both"/>
        <w:rPr>
          <w:szCs w:val="28"/>
        </w:rPr>
      </w:pPr>
      <w:r w:rsidRPr="003070E7">
        <w:rPr>
          <w:szCs w:val="28"/>
        </w:rPr>
        <w:t xml:space="preserve">Станом на 31.12.2020 року  всі роботи завершено в повному обсязі. </w:t>
      </w:r>
    </w:p>
    <w:p w:rsidR="00671A4A" w:rsidRPr="003070E7" w:rsidRDefault="00671A4A" w:rsidP="00671A4A">
      <w:pPr>
        <w:pStyle w:val="ad"/>
        <w:spacing w:line="240" w:lineRule="atLeast"/>
        <w:ind w:left="0"/>
        <w:jc w:val="both"/>
        <w:rPr>
          <w:b/>
          <w:szCs w:val="28"/>
        </w:rPr>
      </w:pPr>
      <w:r w:rsidRPr="003070E7">
        <w:rPr>
          <w:b/>
          <w:szCs w:val="28"/>
        </w:rPr>
        <w:t>Субвенція з державного бюджету місцевим бюджетам на здійснення заходів щодо соціально-економічного розвитку окремих територій (бюджет розвитку).</w:t>
      </w:r>
    </w:p>
    <w:p w:rsidR="00671A4A" w:rsidRPr="003070E7" w:rsidRDefault="00671A4A" w:rsidP="00671A4A">
      <w:pPr>
        <w:pStyle w:val="ad"/>
        <w:spacing w:line="240" w:lineRule="atLeast"/>
        <w:ind w:left="0"/>
        <w:jc w:val="both"/>
        <w:rPr>
          <w:szCs w:val="28"/>
        </w:rPr>
      </w:pPr>
      <w:r w:rsidRPr="003070E7">
        <w:rPr>
          <w:szCs w:val="28"/>
        </w:rPr>
        <w:t xml:space="preserve">  У 2020 році фінансується  8 об’єктів на загальну суму 10187,00 </w:t>
      </w:r>
      <w:proofErr w:type="spellStart"/>
      <w:r w:rsidRPr="003070E7">
        <w:rPr>
          <w:szCs w:val="28"/>
        </w:rPr>
        <w:t>тис.грн</w:t>
      </w:r>
      <w:proofErr w:type="spellEnd"/>
      <w:r w:rsidRPr="003070E7">
        <w:rPr>
          <w:szCs w:val="28"/>
        </w:rPr>
        <w:t>.:</w:t>
      </w:r>
    </w:p>
    <w:p w:rsidR="00671A4A" w:rsidRPr="003070E7" w:rsidRDefault="00671A4A" w:rsidP="00671A4A">
      <w:pPr>
        <w:numPr>
          <w:ilvl w:val="0"/>
          <w:numId w:val="37"/>
        </w:numPr>
        <w:spacing w:line="240" w:lineRule="atLeast"/>
        <w:ind w:left="0"/>
        <w:jc w:val="both"/>
        <w:rPr>
          <w:szCs w:val="28"/>
        </w:rPr>
      </w:pPr>
      <w:r w:rsidRPr="003070E7">
        <w:rPr>
          <w:szCs w:val="28"/>
        </w:rPr>
        <w:t xml:space="preserve">Реконструкція з надбудовою </w:t>
      </w:r>
      <w:proofErr w:type="spellStart"/>
      <w:r w:rsidRPr="003070E7">
        <w:rPr>
          <w:szCs w:val="28"/>
        </w:rPr>
        <w:t>Прилбичівської</w:t>
      </w:r>
      <w:proofErr w:type="spellEnd"/>
      <w:r w:rsidRPr="003070E7">
        <w:rPr>
          <w:szCs w:val="28"/>
        </w:rPr>
        <w:t xml:space="preserve"> ЗОШ I-III  </w:t>
      </w:r>
      <w:proofErr w:type="spellStart"/>
      <w:r w:rsidRPr="003070E7">
        <w:rPr>
          <w:szCs w:val="28"/>
        </w:rPr>
        <w:t>ст.ім.Митрополита</w:t>
      </w:r>
      <w:proofErr w:type="spellEnd"/>
      <w:r w:rsidRPr="003070E7">
        <w:rPr>
          <w:szCs w:val="28"/>
        </w:rPr>
        <w:t xml:space="preserve"> А.Шептицького по </w:t>
      </w:r>
      <w:proofErr w:type="spellStart"/>
      <w:r w:rsidRPr="003070E7">
        <w:rPr>
          <w:szCs w:val="28"/>
        </w:rPr>
        <w:t>вул.А.Шептицького</w:t>
      </w:r>
      <w:proofErr w:type="spellEnd"/>
      <w:r w:rsidRPr="003070E7">
        <w:rPr>
          <w:szCs w:val="28"/>
        </w:rPr>
        <w:t xml:space="preserve">,67 в </w:t>
      </w:r>
      <w:proofErr w:type="spellStart"/>
      <w:r w:rsidRPr="003070E7">
        <w:rPr>
          <w:szCs w:val="28"/>
        </w:rPr>
        <w:t>с.Прилбичі</w:t>
      </w:r>
      <w:proofErr w:type="spellEnd"/>
      <w:r w:rsidRPr="003070E7">
        <w:rPr>
          <w:szCs w:val="28"/>
        </w:rPr>
        <w:t xml:space="preserve">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t>Будівництво дитячого  дошкільного навчального закладу загального типу на 90 місць в с. Карачинів  Яворівського району Львівської області;</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Капітальний ремонт Народного дому в </w:t>
      </w:r>
      <w:proofErr w:type="spellStart"/>
      <w:r w:rsidRPr="003070E7">
        <w:rPr>
          <w:szCs w:val="28"/>
        </w:rPr>
        <w:t>с.Бунів</w:t>
      </w:r>
      <w:proofErr w:type="spellEnd"/>
      <w:r w:rsidRPr="003070E7">
        <w:rPr>
          <w:szCs w:val="28"/>
        </w:rPr>
        <w:t xml:space="preserve"> Яворівського району Львівської області;</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Будівництво народного дому </w:t>
      </w:r>
      <w:proofErr w:type="spellStart"/>
      <w:r w:rsidRPr="003070E7">
        <w:rPr>
          <w:szCs w:val="28"/>
        </w:rPr>
        <w:t>с.Чолгині</w:t>
      </w:r>
      <w:proofErr w:type="spellEnd"/>
      <w:r w:rsidRPr="003070E7">
        <w:rPr>
          <w:szCs w:val="28"/>
        </w:rPr>
        <w:t xml:space="preserve"> </w:t>
      </w:r>
      <w:proofErr w:type="spellStart"/>
      <w:r w:rsidRPr="003070E7">
        <w:rPr>
          <w:szCs w:val="28"/>
        </w:rPr>
        <w:t>Терновицької</w:t>
      </w:r>
      <w:proofErr w:type="spellEnd"/>
      <w:r w:rsidRPr="003070E7">
        <w:rPr>
          <w:szCs w:val="28"/>
        </w:rPr>
        <w:t xml:space="preserve"> сільської ради Яворівського району Львівської області, в т.ч. виготовлення ПКД;</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Капітальний ремонт покриття спортивного майданчика для гри в міні футбол з штучним покриттям в </w:t>
      </w:r>
      <w:proofErr w:type="spellStart"/>
      <w:r w:rsidRPr="003070E7">
        <w:rPr>
          <w:szCs w:val="28"/>
        </w:rPr>
        <w:t>м.Яворів</w:t>
      </w:r>
      <w:proofErr w:type="spellEnd"/>
      <w:r w:rsidRPr="003070E7">
        <w:rPr>
          <w:szCs w:val="28"/>
        </w:rPr>
        <w:t>, вул. Львівська, 32;</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Реконструкція водопроводу по вул. </w:t>
      </w:r>
      <w:proofErr w:type="spellStart"/>
      <w:r w:rsidRPr="003070E7">
        <w:rPr>
          <w:szCs w:val="28"/>
        </w:rPr>
        <w:t>Загаєвича</w:t>
      </w:r>
      <w:proofErr w:type="spellEnd"/>
      <w:r w:rsidRPr="003070E7">
        <w:rPr>
          <w:szCs w:val="28"/>
        </w:rPr>
        <w:t xml:space="preserve"> в </w:t>
      </w:r>
      <w:proofErr w:type="spellStart"/>
      <w:r w:rsidRPr="003070E7">
        <w:rPr>
          <w:szCs w:val="28"/>
        </w:rPr>
        <w:t>м.Яворів</w:t>
      </w:r>
      <w:proofErr w:type="spellEnd"/>
      <w:r w:rsidRPr="003070E7">
        <w:rPr>
          <w:szCs w:val="28"/>
        </w:rPr>
        <w:t xml:space="preserve"> Львівської області;</w:t>
      </w:r>
    </w:p>
    <w:p w:rsidR="00671A4A" w:rsidRPr="003070E7" w:rsidRDefault="00671A4A" w:rsidP="00671A4A">
      <w:pPr>
        <w:pStyle w:val="ad"/>
        <w:numPr>
          <w:ilvl w:val="0"/>
          <w:numId w:val="37"/>
        </w:numPr>
        <w:spacing w:line="240" w:lineRule="atLeast"/>
        <w:ind w:left="0"/>
        <w:jc w:val="both"/>
        <w:rPr>
          <w:szCs w:val="28"/>
        </w:rPr>
      </w:pPr>
      <w:r w:rsidRPr="003070E7">
        <w:rPr>
          <w:szCs w:val="28"/>
        </w:rPr>
        <w:lastRenderedPageBreak/>
        <w:t xml:space="preserve">Будівництво спортивного комплексу з плавальним басейном по вулиці Львівській у </w:t>
      </w:r>
      <w:proofErr w:type="spellStart"/>
      <w:r w:rsidRPr="003070E7">
        <w:rPr>
          <w:szCs w:val="28"/>
        </w:rPr>
        <w:t>м.Яворів</w:t>
      </w:r>
      <w:proofErr w:type="spellEnd"/>
      <w:r w:rsidRPr="003070E7">
        <w:rPr>
          <w:szCs w:val="28"/>
        </w:rPr>
        <w:t xml:space="preserve"> Львівської області, в тому числі виготовлення проектно-кошторисної документації;</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Капітальний ремонт благоустрою території </w:t>
      </w:r>
      <w:proofErr w:type="spellStart"/>
      <w:r w:rsidRPr="003070E7">
        <w:rPr>
          <w:szCs w:val="28"/>
        </w:rPr>
        <w:t>Новояворівської</w:t>
      </w:r>
      <w:proofErr w:type="spellEnd"/>
      <w:r w:rsidRPr="003070E7">
        <w:rPr>
          <w:szCs w:val="28"/>
        </w:rPr>
        <w:t xml:space="preserve"> ЗОШ I-III </w:t>
      </w:r>
      <w:proofErr w:type="spellStart"/>
      <w:r w:rsidRPr="003070E7">
        <w:rPr>
          <w:szCs w:val="28"/>
        </w:rPr>
        <w:t>ст</w:t>
      </w:r>
      <w:proofErr w:type="spellEnd"/>
      <w:r w:rsidRPr="003070E7">
        <w:rPr>
          <w:szCs w:val="28"/>
        </w:rPr>
        <w:t xml:space="preserve"> №2 Яворівського району Львівської області, в тому числі виготовлення ПКД</w:t>
      </w:r>
    </w:p>
    <w:p w:rsidR="00671A4A" w:rsidRPr="003070E7" w:rsidRDefault="00671A4A" w:rsidP="00671A4A">
      <w:pPr>
        <w:pStyle w:val="ad"/>
        <w:spacing w:line="240" w:lineRule="atLeast"/>
        <w:ind w:left="0"/>
        <w:jc w:val="both"/>
        <w:rPr>
          <w:szCs w:val="28"/>
        </w:rPr>
      </w:pPr>
      <w:r w:rsidRPr="003070E7">
        <w:rPr>
          <w:szCs w:val="28"/>
        </w:rPr>
        <w:t xml:space="preserve">Передбачено коштів з бюджету розвитку – 10187,00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jc w:val="both"/>
        <w:rPr>
          <w:szCs w:val="28"/>
        </w:rPr>
      </w:pPr>
      <w:r w:rsidRPr="003070E7">
        <w:rPr>
          <w:szCs w:val="28"/>
        </w:rPr>
        <w:t xml:space="preserve">Станом на 31.12.2020 року профінансовано  з бюджету розвитку  – 7323,56 </w:t>
      </w:r>
      <w:proofErr w:type="spellStart"/>
      <w:r w:rsidRPr="003070E7">
        <w:rPr>
          <w:szCs w:val="28"/>
        </w:rPr>
        <w:t>тис.грн</w:t>
      </w:r>
      <w:proofErr w:type="spellEnd"/>
      <w:r w:rsidRPr="003070E7">
        <w:rPr>
          <w:szCs w:val="28"/>
        </w:rPr>
        <w:t xml:space="preserve">., касові видатки на звітну дату – 7320,776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ind w:firstLine="360"/>
        <w:jc w:val="both"/>
        <w:rPr>
          <w:szCs w:val="28"/>
        </w:rPr>
      </w:pPr>
      <w:r w:rsidRPr="003070E7">
        <w:rPr>
          <w:szCs w:val="28"/>
        </w:rPr>
        <w:t xml:space="preserve">На всіх об’єктах заплановані роботи завершено в повному обсязі. </w:t>
      </w:r>
    </w:p>
    <w:p w:rsidR="00671A4A" w:rsidRPr="003070E7" w:rsidRDefault="00671A4A" w:rsidP="00671A4A">
      <w:pPr>
        <w:spacing w:line="240" w:lineRule="atLeast"/>
        <w:jc w:val="both"/>
        <w:rPr>
          <w:b/>
          <w:szCs w:val="28"/>
        </w:rPr>
      </w:pPr>
      <w:r w:rsidRPr="003070E7">
        <w:rPr>
          <w:b/>
          <w:szCs w:val="28"/>
        </w:rPr>
        <w:t>Субвенція з державного бюджету</w:t>
      </w:r>
    </w:p>
    <w:p w:rsidR="00671A4A" w:rsidRPr="003070E7" w:rsidRDefault="00671A4A" w:rsidP="00671A4A">
      <w:pPr>
        <w:spacing w:line="240" w:lineRule="atLeast"/>
        <w:rPr>
          <w:szCs w:val="28"/>
        </w:rPr>
      </w:pPr>
      <w:r w:rsidRPr="003070E7">
        <w:rPr>
          <w:szCs w:val="28"/>
        </w:rPr>
        <w:t xml:space="preserve">У 2020 році фінансується 4 об’єкти  на загальну суму 18514,00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ind w:firstLine="360"/>
        <w:jc w:val="both"/>
        <w:rPr>
          <w:szCs w:val="28"/>
        </w:rPr>
      </w:pPr>
      <w:r w:rsidRPr="003070E7">
        <w:rPr>
          <w:szCs w:val="28"/>
        </w:rPr>
        <w:t xml:space="preserve">Обсяг субвенції з державного бюджету становить 9805,6 </w:t>
      </w:r>
      <w:proofErr w:type="spellStart"/>
      <w:r w:rsidRPr="003070E7">
        <w:rPr>
          <w:szCs w:val="28"/>
        </w:rPr>
        <w:t>тис.грн</w:t>
      </w:r>
      <w:proofErr w:type="spellEnd"/>
      <w:r w:rsidRPr="003070E7">
        <w:rPr>
          <w:szCs w:val="28"/>
        </w:rPr>
        <w:t>.</w:t>
      </w:r>
    </w:p>
    <w:p w:rsidR="00671A4A" w:rsidRPr="003070E7" w:rsidRDefault="00671A4A" w:rsidP="00671A4A">
      <w:pPr>
        <w:pStyle w:val="ad"/>
        <w:spacing w:line="240" w:lineRule="atLeast"/>
        <w:ind w:left="0"/>
        <w:jc w:val="both"/>
        <w:rPr>
          <w:szCs w:val="28"/>
        </w:rPr>
      </w:pPr>
      <w:r w:rsidRPr="003070E7">
        <w:rPr>
          <w:szCs w:val="28"/>
        </w:rPr>
        <w:t xml:space="preserve">     Передбачено коштів з місцевого бюджету – 8708,40 </w:t>
      </w:r>
      <w:proofErr w:type="spellStart"/>
      <w:r w:rsidRPr="003070E7">
        <w:rPr>
          <w:szCs w:val="28"/>
        </w:rPr>
        <w:t>тис.грн</w:t>
      </w:r>
      <w:proofErr w:type="spellEnd"/>
      <w:r w:rsidRPr="003070E7">
        <w:rPr>
          <w:szCs w:val="28"/>
        </w:rPr>
        <w:t>.</w:t>
      </w:r>
    </w:p>
    <w:p w:rsidR="00671A4A" w:rsidRPr="003070E7" w:rsidRDefault="00671A4A" w:rsidP="00671A4A">
      <w:pPr>
        <w:pStyle w:val="ad"/>
        <w:spacing w:line="240" w:lineRule="atLeast"/>
        <w:ind w:left="0"/>
        <w:jc w:val="both"/>
        <w:rPr>
          <w:szCs w:val="28"/>
        </w:rPr>
      </w:pPr>
      <w:r w:rsidRPr="003070E7">
        <w:rPr>
          <w:szCs w:val="28"/>
        </w:rPr>
        <w:t>по даній програмі фінансуються наступні об’єкти:</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Реконструкція горища Новояворівської ЗОШ І-ІІІ ст. №2 під навчальні класи по </w:t>
      </w:r>
      <w:proofErr w:type="spellStart"/>
      <w:r w:rsidRPr="003070E7">
        <w:rPr>
          <w:szCs w:val="28"/>
        </w:rPr>
        <w:t>вул.С.Стрільців</w:t>
      </w:r>
      <w:proofErr w:type="spellEnd"/>
      <w:r w:rsidRPr="003070E7">
        <w:rPr>
          <w:szCs w:val="28"/>
        </w:rPr>
        <w:t>, 7 в місті Новояворівськ Яворівського району Львівської області;</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Реконструкція дороги по </w:t>
      </w:r>
      <w:proofErr w:type="spellStart"/>
      <w:r w:rsidRPr="003070E7">
        <w:rPr>
          <w:szCs w:val="28"/>
        </w:rPr>
        <w:t>вул.Львівська</w:t>
      </w:r>
      <w:proofErr w:type="spellEnd"/>
      <w:r w:rsidRPr="003070E7">
        <w:rPr>
          <w:szCs w:val="28"/>
        </w:rPr>
        <w:t xml:space="preserve"> від перехрестя з вул. Мазепи до буд. 239 в </w:t>
      </w:r>
      <w:proofErr w:type="spellStart"/>
      <w:r w:rsidRPr="003070E7">
        <w:rPr>
          <w:szCs w:val="28"/>
        </w:rPr>
        <w:t>м.Яворів</w:t>
      </w:r>
      <w:proofErr w:type="spellEnd"/>
      <w:r w:rsidRPr="003070E7">
        <w:rPr>
          <w:szCs w:val="28"/>
        </w:rPr>
        <w:t xml:space="preserve"> Львівської області. Коригування;</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Нове будівництво пішохідної доріжки від </w:t>
      </w:r>
      <w:proofErr w:type="spellStart"/>
      <w:r w:rsidRPr="003070E7">
        <w:rPr>
          <w:szCs w:val="28"/>
        </w:rPr>
        <w:t>вул.Лозинського</w:t>
      </w:r>
      <w:proofErr w:type="spellEnd"/>
      <w:r w:rsidRPr="003070E7">
        <w:rPr>
          <w:szCs w:val="28"/>
        </w:rPr>
        <w:t xml:space="preserve">,4 до </w:t>
      </w:r>
      <w:proofErr w:type="spellStart"/>
      <w:r w:rsidRPr="003070E7">
        <w:rPr>
          <w:szCs w:val="28"/>
        </w:rPr>
        <w:t>вул.Р.Шухевича</w:t>
      </w:r>
      <w:proofErr w:type="spellEnd"/>
      <w:r w:rsidRPr="003070E7">
        <w:rPr>
          <w:szCs w:val="28"/>
        </w:rPr>
        <w:t xml:space="preserve">, 52 у </w:t>
      </w:r>
      <w:proofErr w:type="spellStart"/>
      <w:r w:rsidRPr="003070E7">
        <w:rPr>
          <w:szCs w:val="28"/>
        </w:rPr>
        <w:t>м.Яворів</w:t>
      </w:r>
      <w:proofErr w:type="spellEnd"/>
      <w:r w:rsidRPr="003070E7">
        <w:rPr>
          <w:szCs w:val="28"/>
        </w:rPr>
        <w:t xml:space="preserve"> Львівської області;</w:t>
      </w:r>
    </w:p>
    <w:p w:rsidR="00671A4A" w:rsidRPr="003070E7" w:rsidRDefault="00671A4A" w:rsidP="00671A4A">
      <w:pPr>
        <w:pStyle w:val="ad"/>
        <w:numPr>
          <w:ilvl w:val="0"/>
          <w:numId w:val="37"/>
        </w:numPr>
        <w:spacing w:line="240" w:lineRule="atLeast"/>
        <w:ind w:left="0"/>
        <w:jc w:val="both"/>
        <w:rPr>
          <w:szCs w:val="28"/>
        </w:rPr>
      </w:pPr>
      <w:r w:rsidRPr="003070E7">
        <w:rPr>
          <w:szCs w:val="28"/>
        </w:rPr>
        <w:t xml:space="preserve">Будівництво спортзалу в </w:t>
      </w:r>
      <w:proofErr w:type="spellStart"/>
      <w:r w:rsidRPr="003070E7">
        <w:rPr>
          <w:szCs w:val="28"/>
        </w:rPr>
        <w:t>Бердихівському</w:t>
      </w:r>
      <w:proofErr w:type="spellEnd"/>
      <w:r w:rsidRPr="003070E7">
        <w:rPr>
          <w:szCs w:val="28"/>
        </w:rPr>
        <w:t xml:space="preserve"> НВК ЗОШ І-ІІІ </w:t>
      </w:r>
      <w:proofErr w:type="spellStart"/>
      <w:r w:rsidRPr="003070E7">
        <w:rPr>
          <w:szCs w:val="28"/>
        </w:rPr>
        <w:t>ст.-ДНЗ</w:t>
      </w:r>
      <w:proofErr w:type="spellEnd"/>
      <w:r w:rsidRPr="003070E7">
        <w:rPr>
          <w:szCs w:val="28"/>
        </w:rPr>
        <w:t xml:space="preserve">» с. </w:t>
      </w:r>
      <w:proofErr w:type="spellStart"/>
      <w:r w:rsidRPr="003070E7">
        <w:rPr>
          <w:szCs w:val="28"/>
        </w:rPr>
        <w:t>Підлуби</w:t>
      </w:r>
      <w:proofErr w:type="spellEnd"/>
      <w:r w:rsidRPr="003070E7">
        <w:rPr>
          <w:szCs w:val="28"/>
        </w:rPr>
        <w:t>,</w:t>
      </w:r>
      <w:proofErr w:type="spellStart"/>
      <w:r w:rsidRPr="003070E7">
        <w:rPr>
          <w:szCs w:val="28"/>
        </w:rPr>
        <w:t>вул.Шкільна</w:t>
      </w:r>
      <w:proofErr w:type="spellEnd"/>
      <w:r w:rsidRPr="003070E7">
        <w:rPr>
          <w:szCs w:val="28"/>
        </w:rPr>
        <w:t>,2 Яворівського району Львівської області.</w:t>
      </w:r>
    </w:p>
    <w:p w:rsidR="00671A4A" w:rsidRPr="003070E7" w:rsidRDefault="00671A4A" w:rsidP="00671A4A">
      <w:pPr>
        <w:pStyle w:val="ad"/>
        <w:spacing w:line="240" w:lineRule="atLeast"/>
        <w:ind w:left="0"/>
        <w:jc w:val="both"/>
        <w:rPr>
          <w:szCs w:val="28"/>
        </w:rPr>
      </w:pPr>
      <w:r w:rsidRPr="003070E7">
        <w:rPr>
          <w:szCs w:val="28"/>
        </w:rPr>
        <w:t xml:space="preserve">Станом на 31.12.2020 року профінансовано – 9805,60 </w:t>
      </w:r>
      <w:proofErr w:type="spellStart"/>
      <w:r w:rsidRPr="003070E7">
        <w:rPr>
          <w:szCs w:val="28"/>
        </w:rPr>
        <w:t>тис.грн</w:t>
      </w:r>
      <w:proofErr w:type="spellEnd"/>
      <w:r w:rsidRPr="003070E7">
        <w:rPr>
          <w:szCs w:val="28"/>
        </w:rPr>
        <w:t xml:space="preserve">. з державного бюджету, касові видатки склали 9047,826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jc w:val="both"/>
        <w:rPr>
          <w:b/>
          <w:szCs w:val="28"/>
        </w:rPr>
      </w:pPr>
      <w:r w:rsidRPr="003070E7">
        <w:rPr>
          <w:b/>
          <w:szCs w:val="28"/>
        </w:rPr>
        <w:t xml:space="preserve">Обласний конкурсу </w:t>
      </w:r>
      <w:proofErr w:type="spellStart"/>
      <w:r w:rsidRPr="003070E7">
        <w:rPr>
          <w:b/>
          <w:szCs w:val="28"/>
        </w:rPr>
        <w:t>мікропроектів</w:t>
      </w:r>
      <w:proofErr w:type="spellEnd"/>
      <w:r w:rsidRPr="003070E7">
        <w:rPr>
          <w:b/>
          <w:szCs w:val="28"/>
        </w:rPr>
        <w:t xml:space="preserve"> місцевого розвитку.  </w:t>
      </w:r>
    </w:p>
    <w:p w:rsidR="00671A4A" w:rsidRPr="003070E7" w:rsidRDefault="00671A4A" w:rsidP="00671A4A">
      <w:pPr>
        <w:spacing w:line="240" w:lineRule="atLeast"/>
        <w:rPr>
          <w:szCs w:val="28"/>
        </w:rPr>
      </w:pPr>
      <w:r w:rsidRPr="003070E7">
        <w:rPr>
          <w:szCs w:val="28"/>
        </w:rPr>
        <w:t xml:space="preserve">      У 2020 році фінансується 20 об’єктів  на загальну суму 5092,745 </w:t>
      </w:r>
      <w:proofErr w:type="spellStart"/>
      <w:r w:rsidRPr="003070E7">
        <w:rPr>
          <w:szCs w:val="28"/>
        </w:rPr>
        <w:t>тис.грн</w:t>
      </w:r>
      <w:proofErr w:type="spellEnd"/>
      <w:r w:rsidRPr="003070E7">
        <w:rPr>
          <w:szCs w:val="28"/>
        </w:rPr>
        <w:t>.</w:t>
      </w:r>
    </w:p>
    <w:p w:rsidR="00671A4A" w:rsidRPr="003070E7" w:rsidRDefault="00671A4A" w:rsidP="00671A4A">
      <w:pPr>
        <w:pStyle w:val="ad"/>
        <w:spacing w:line="240" w:lineRule="atLeast"/>
        <w:ind w:left="0"/>
        <w:jc w:val="both"/>
        <w:rPr>
          <w:szCs w:val="28"/>
        </w:rPr>
      </w:pPr>
      <w:r w:rsidRPr="003070E7">
        <w:rPr>
          <w:b/>
          <w:szCs w:val="28"/>
        </w:rPr>
        <w:t xml:space="preserve"> </w:t>
      </w:r>
      <w:r w:rsidRPr="003070E7">
        <w:rPr>
          <w:szCs w:val="28"/>
        </w:rPr>
        <w:t xml:space="preserve">Передбачено коштів з обласного бюджету – 1842,209 </w:t>
      </w:r>
      <w:proofErr w:type="spellStart"/>
      <w:r w:rsidRPr="003070E7">
        <w:rPr>
          <w:szCs w:val="28"/>
        </w:rPr>
        <w:t>тис.грн</w:t>
      </w:r>
      <w:proofErr w:type="spellEnd"/>
      <w:r w:rsidRPr="003070E7">
        <w:rPr>
          <w:szCs w:val="28"/>
        </w:rPr>
        <w:t xml:space="preserve">., профінансовано та освоєно 737,364 </w:t>
      </w:r>
      <w:proofErr w:type="spellStart"/>
      <w:r w:rsidRPr="003070E7">
        <w:rPr>
          <w:szCs w:val="28"/>
        </w:rPr>
        <w:t>тис.грн</w:t>
      </w:r>
      <w:proofErr w:type="spellEnd"/>
      <w:r w:rsidRPr="003070E7">
        <w:rPr>
          <w:szCs w:val="28"/>
        </w:rPr>
        <w:t>.</w:t>
      </w:r>
    </w:p>
    <w:p w:rsidR="00671A4A" w:rsidRPr="003070E7" w:rsidRDefault="00671A4A" w:rsidP="00671A4A">
      <w:pPr>
        <w:pStyle w:val="ad"/>
        <w:spacing w:line="240" w:lineRule="atLeast"/>
        <w:ind w:left="0"/>
        <w:jc w:val="both"/>
        <w:rPr>
          <w:szCs w:val="28"/>
        </w:rPr>
      </w:pPr>
      <w:r w:rsidRPr="003070E7">
        <w:rPr>
          <w:szCs w:val="28"/>
        </w:rPr>
        <w:t xml:space="preserve">Передбачено коштів з районного бюджету – 1857,184 </w:t>
      </w:r>
      <w:proofErr w:type="spellStart"/>
      <w:r w:rsidRPr="003070E7">
        <w:rPr>
          <w:szCs w:val="28"/>
        </w:rPr>
        <w:t>тис.грн</w:t>
      </w:r>
      <w:proofErr w:type="spellEnd"/>
      <w:r w:rsidRPr="003070E7">
        <w:rPr>
          <w:szCs w:val="28"/>
        </w:rPr>
        <w:t xml:space="preserve">., профінансовано та освоєно 1743,999 тис. грн., </w:t>
      </w:r>
    </w:p>
    <w:p w:rsidR="00671A4A" w:rsidRPr="003070E7" w:rsidRDefault="00671A4A" w:rsidP="00671A4A">
      <w:pPr>
        <w:spacing w:line="240" w:lineRule="atLeast"/>
        <w:jc w:val="both"/>
        <w:rPr>
          <w:szCs w:val="28"/>
        </w:rPr>
      </w:pPr>
      <w:r w:rsidRPr="003070E7">
        <w:rPr>
          <w:szCs w:val="28"/>
        </w:rPr>
        <w:t xml:space="preserve">Передбачено власних коштів – 2163,48 </w:t>
      </w:r>
      <w:proofErr w:type="spellStart"/>
      <w:r w:rsidRPr="003070E7">
        <w:rPr>
          <w:szCs w:val="28"/>
        </w:rPr>
        <w:t>тис.грн</w:t>
      </w:r>
      <w:proofErr w:type="spellEnd"/>
      <w:r w:rsidRPr="003070E7">
        <w:rPr>
          <w:szCs w:val="28"/>
        </w:rPr>
        <w:t>.</w:t>
      </w:r>
    </w:p>
    <w:p w:rsidR="00671A4A" w:rsidRPr="003070E7" w:rsidRDefault="00671A4A" w:rsidP="00671A4A">
      <w:pPr>
        <w:spacing w:line="240" w:lineRule="atLeast"/>
        <w:jc w:val="both"/>
        <w:rPr>
          <w:szCs w:val="28"/>
        </w:rPr>
      </w:pPr>
      <w:r w:rsidRPr="003070E7">
        <w:rPr>
          <w:szCs w:val="28"/>
        </w:rPr>
        <w:t xml:space="preserve">Станом на сьогодні профінансовано та використано 2163,48 </w:t>
      </w:r>
      <w:proofErr w:type="spellStart"/>
      <w:r w:rsidRPr="003070E7">
        <w:rPr>
          <w:szCs w:val="28"/>
        </w:rPr>
        <w:t>тис.грн</w:t>
      </w:r>
      <w:proofErr w:type="spellEnd"/>
      <w:r w:rsidRPr="003070E7">
        <w:rPr>
          <w:szCs w:val="28"/>
        </w:rPr>
        <w:t xml:space="preserve">. </w:t>
      </w:r>
    </w:p>
    <w:p w:rsidR="00671A4A" w:rsidRPr="003070E7" w:rsidRDefault="00671A4A" w:rsidP="00671A4A">
      <w:pPr>
        <w:spacing w:line="240" w:lineRule="atLeast"/>
        <w:jc w:val="both"/>
        <w:rPr>
          <w:szCs w:val="28"/>
        </w:rPr>
      </w:pPr>
      <w:r w:rsidRPr="003070E7">
        <w:rPr>
          <w:szCs w:val="28"/>
        </w:rPr>
        <w:t xml:space="preserve">З 20 об’єктів що реалізуються в Яворівському районі роботи завершено по 19 об’єктах. </w:t>
      </w:r>
    </w:p>
    <w:p w:rsidR="00671A4A" w:rsidRPr="003070E7" w:rsidRDefault="00671A4A" w:rsidP="00671A4A">
      <w:pPr>
        <w:spacing w:line="240" w:lineRule="atLeast"/>
        <w:jc w:val="both"/>
        <w:rPr>
          <w:b/>
          <w:szCs w:val="28"/>
        </w:rPr>
      </w:pPr>
      <w:r w:rsidRPr="003070E7">
        <w:rPr>
          <w:b/>
          <w:szCs w:val="28"/>
        </w:rPr>
        <w:t>Обласні програми.</w:t>
      </w:r>
    </w:p>
    <w:p w:rsidR="00671A4A" w:rsidRPr="003070E7" w:rsidRDefault="00671A4A" w:rsidP="00671A4A">
      <w:pPr>
        <w:spacing w:line="240" w:lineRule="atLeast"/>
        <w:jc w:val="both"/>
        <w:rPr>
          <w:szCs w:val="28"/>
        </w:rPr>
      </w:pPr>
      <w:r w:rsidRPr="003070E7">
        <w:rPr>
          <w:szCs w:val="28"/>
        </w:rPr>
        <w:t xml:space="preserve">Передбачено коштів в сумі  6462,40тис.грн. з обласних програм та 6272,88 </w:t>
      </w:r>
      <w:proofErr w:type="spellStart"/>
      <w:r w:rsidRPr="003070E7">
        <w:rPr>
          <w:szCs w:val="28"/>
        </w:rPr>
        <w:t>тис.грн</w:t>
      </w:r>
      <w:proofErr w:type="spellEnd"/>
      <w:r w:rsidRPr="003070E7">
        <w:rPr>
          <w:szCs w:val="28"/>
        </w:rPr>
        <w:t>. з місцевих бюджетів по наступних об’єктах:</w:t>
      </w:r>
    </w:p>
    <w:p w:rsidR="00671A4A" w:rsidRPr="003070E7" w:rsidRDefault="00671A4A" w:rsidP="00671A4A">
      <w:pPr>
        <w:numPr>
          <w:ilvl w:val="0"/>
          <w:numId w:val="37"/>
        </w:numPr>
        <w:spacing w:line="240" w:lineRule="atLeast"/>
        <w:ind w:left="0"/>
        <w:jc w:val="both"/>
        <w:rPr>
          <w:szCs w:val="28"/>
        </w:rPr>
      </w:pPr>
      <w:r w:rsidRPr="003070E7">
        <w:rPr>
          <w:szCs w:val="28"/>
        </w:rPr>
        <w:t>Нове будівництво водопроводу по вул. Лісова, вул. Підлісна  в селі Страдч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t xml:space="preserve">Виготовлення </w:t>
      </w:r>
      <w:proofErr w:type="spellStart"/>
      <w:r w:rsidRPr="003070E7">
        <w:rPr>
          <w:szCs w:val="28"/>
        </w:rPr>
        <w:t>проєктно-кошторисної</w:t>
      </w:r>
      <w:proofErr w:type="spellEnd"/>
      <w:r w:rsidRPr="003070E7">
        <w:rPr>
          <w:szCs w:val="28"/>
        </w:rPr>
        <w:t xml:space="preserve"> документації на електрифікацію кварталу індивідуальної житлової забудови К-7 в </w:t>
      </w:r>
      <w:proofErr w:type="spellStart"/>
      <w:r w:rsidRPr="003070E7">
        <w:rPr>
          <w:szCs w:val="28"/>
        </w:rPr>
        <w:t>с.Рясне-Руське</w:t>
      </w:r>
      <w:proofErr w:type="spellEnd"/>
      <w:r w:rsidRPr="003070E7">
        <w:rPr>
          <w:szCs w:val="28"/>
        </w:rPr>
        <w:t>,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t>Реконструкція вуличного освітлення в селі Бірки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lastRenderedPageBreak/>
        <w:t>Будівництво вуличного освітлення по вул. І.Франка та 8-го березня у с. Лелехівка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t xml:space="preserve">Будівництво освітлення </w:t>
      </w:r>
      <w:proofErr w:type="spellStart"/>
      <w:r w:rsidRPr="003070E7">
        <w:rPr>
          <w:szCs w:val="28"/>
        </w:rPr>
        <w:t>еколого-пізнавальної</w:t>
      </w:r>
      <w:proofErr w:type="spellEnd"/>
      <w:r w:rsidRPr="003070E7">
        <w:rPr>
          <w:szCs w:val="28"/>
        </w:rPr>
        <w:t xml:space="preserve"> стежки </w:t>
      </w:r>
      <w:proofErr w:type="spellStart"/>
      <w:r w:rsidRPr="003070E7">
        <w:rPr>
          <w:szCs w:val="28"/>
        </w:rPr>
        <w:t>Страдецька</w:t>
      </w:r>
      <w:proofErr w:type="spellEnd"/>
      <w:r w:rsidRPr="003070E7">
        <w:rPr>
          <w:szCs w:val="28"/>
        </w:rPr>
        <w:t xml:space="preserve"> Гора  в межах біосферного резерву "</w:t>
      </w:r>
      <w:proofErr w:type="spellStart"/>
      <w:r w:rsidRPr="003070E7">
        <w:rPr>
          <w:szCs w:val="28"/>
        </w:rPr>
        <w:t>Розточчя</w:t>
      </w:r>
      <w:proofErr w:type="spellEnd"/>
      <w:r w:rsidRPr="003070E7">
        <w:rPr>
          <w:szCs w:val="28"/>
        </w:rPr>
        <w:t>" спадщини ЮНЕСКО;</w:t>
      </w:r>
    </w:p>
    <w:p w:rsidR="00671A4A" w:rsidRPr="003070E7" w:rsidRDefault="00671A4A" w:rsidP="00671A4A">
      <w:pPr>
        <w:numPr>
          <w:ilvl w:val="0"/>
          <w:numId w:val="37"/>
        </w:numPr>
        <w:spacing w:line="240" w:lineRule="atLeast"/>
        <w:ind w:left="0"/>
        <w:jc w:val="both"/>
        <w:rPr>
          <w:szCs w:val="28"/>
        </w:rPr>
      </w:pPr>
      <w:r w:rsidRPr="003070E7">
        <w:rPr>
          <w:szCs w:val="28"/>
        </w:rPr>
        <w:t>Капітальний ремонт дороги по вул. Сагайдачного в с. Бірки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t xml:space="preserve">Капітальний ремонт дороги по вул. Центральній в </w:t>
      </w:r>
      <w:proofErr w:type="spellStart"/>
      <w:r w:rsidRPr="003070E7">
        <w:rPr>
          <w:szCs w:val="28"/>
        </w:rPr>
        <w:t>с.Рокитне</w:t>
      </w:r>
      <w:proofErr w:type="spellEnd"/>
      <w:r w:rsidRPr="003070E7">
        <w:rPr>
          <w:szCs w:val="28"/>
        </w:rPr>
        <w:t xml:space="preserve">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t>Реконструкція дороги по вул. Львівська від перехрестя з вул. Мазепи по буд. 239 в м. Яворів Львівської області. Коригування;</w:t>
      </w:r>
    </w:p>
    <w:p w:rsidR="00671A4A" w:rsidRPr="003070E7" w:rsidRDefault="00671A4A" w:rsidP="00671A4A">
      <w:pPr>
        <w:numPr>
          <w:ilvl w:val="0"/>
          <w:numId w:val="37"/>
        </w:numPr>
        <w:spacing w:line="240" w:lineRule="atLeast"/>
        <w:ind w:left="0"/>
        <w:jc w:val="both"/>
        <w:rPr>
          <w:szCs w:val="28"/>
        </w:rPr>
      </w:pPr>
      <w:r w:rsidRPr="003070E7">
        <w:rPr>
          <w:szCs w:val="28"/>
        </w:rPr>
        <w:t>Капітальний ремонт вулиці Шевченка в селі Рясне-Руське Яворівського району Львівської області;</w:t>
      </w:r>
    </w:p>
    <w:p w:rsidR="00671A4A" w:rsidRPr="003070E7" w:rsidRDefault="00671A4A" w:rsidP="00671A4A">
      <w:pPr>
        <w:numPr>
          <w:ilvl w:val="0"/>
          <w:numId w:val="37"/>
        </w:numPr>
        <w:spacing w:line="240" w:lineRule="atLeast"/>
        <w:ind w:left="0"/>
        <w:jc w:val="both"/>
        <w:rPr>
          <w:szCs w:val="28"/>
        </w:rPr>
      </w:pPr>
      <w:r w:rsidRPr="003070E7">
        <w:rPr>
          <w:szCs w:val="28"/>
        </w:rPr>
        <w:t xml:space="preserve">Капітальний ремонт вул. </w:t>
      </w:r>
      <w:proofErr w:type="spellStart"/>
      <w:r w:rsidRPr="003070E7">
        <w:rPr>
          <w:szCs w:val="28"/>
        </w:rPr>
        <w:t>Мазурівка</w:t>
      </w:r>
      <w:proofErr w:type="spellEnd"/>
      <w:r w:rsidRPr="003070E7">
        <w:rPr>
          <w:szCs w:val="28"/>
        </w:rPr>
        <w:t xml:space="preserve"> від траси М10 Львів - Краковець до межі </w:t>
      </w:r>
      <w:proofErr w:type="spellStart"/>
      <w:r w:rsidRPr="003070E7">
        <w:rPr>
          <w:szCs w:val="28"/>
        </w:rPr>
        <w:t>Домажирської</w:t>
      </w:r>
      <w:proofErr w:type="spellEnd"/>
      <w:r w:rsidRPr="003070E7">
        <w:rPr>
          <w:szCs w:val="28"/>
        </w:rPr>
        <w:t xml:space="preserve"> сільської ради в </w:t>
      </w:r>
      <w:proofErr w:type="spellStart"/>
      <w:r w:rsidRPr="003070E7">
        <w:rPr>
          <w:szCs w:val="28"/>
        </w:rPr>
        <w:t>с.Ямельня</w:t>
      </w:r>
      <w:proofErr w:type="spellEnd"/>
      <w:r w:rsidRPr="003070E7">
        <w:rPr>
          <w:szCs w:val="28"/>
        </w:rPr>
        <w:t xml:space="preserve"> Яворівського район Львівської області.</w:t>
      </w:r>
    </w:p>
    <w:p w:rsidR="00671A4A" w:rsidRPr="003070E7" w:rsidRDefault="00671A4A" w:rsidP="00671A4A">
      <w:pPr>
        <w:spacing w:line="240" w:lineRule="atLeast"/>
        <w:jc w:val="both"/>
        <w:rPr>
          <w:szCs w:val="28"/>
        </w:rPr>
      </w:pPr>
      <w:r w:rsidRPr="003070E7">
        <w:rPr>
          <w:szCs w:val="28"/>
        </w:rPr>
        <w:t xml:space="preserve">Станом на сьогодні профінансовано з обласних програм 3067,27тис.грн. та освоєно 2500,00 </w:t>
      </w:r>
      <w:proofErr w:type="spellStart"/>
      <w:r w:rsidRPr="003070E7">
        <w:rPr>
          <w:szCs w:val="28"/>
        </w:rPr>
        <w:t>тис.грн</w:t>
      </w:r>
      <w:proofErr w:type="spellEnd"/>
      <w:r w:rsidRPr="003070E7">
        <w:rPr>
          <w:szCs w:val="28"/>
        </w:rPr>
        <w:t xml:space="preserve">. З місцевих бюджетів профінансовано 5101,84 тис. грн., касові видатки склали 4919,07 </w:t>
      </w:r>
      <w:proofErr w:type="spellStart"/>
      <w:r w:rsidRPr="003070E7">
        <w:rPr>
          <w:szCs w:val="28"/>
        </w:rPr>
        <w:t>тис.грн</w:t>
      </w:r>
      <w:proofErr w:type="spellEnd"/>
      <w:r w:rsidRPr="003070E7">
        <w:rPr>
          <w:szCs w:val="28"/>
        </w:rPr>
        <w:t>.</w:t>
      </w:r>
    </w:p>
    <w:p w:rsidR="00671A4A" w:rsidRPr="003070E7" w:rsidRDefault="00671A4A" w:rsidP="00671A4A">
      <w:pPr>
        <w:pStyle w:val="af5"/>
        <w:spacing w:before="0" w:line="240" w:lineRule="atLeast"/>
        <w:ind w:left="-57" w:firstLine="0"/>
        <w:jc w:val="center"/>
        <w:rPr>
          <w:rFonts w:ascii="Times New Roman" w:hAnsi="Times New Roman"/>
          <w:b/>
          <w:sz w:val="28"/>
          <w:szCs w:val="28"/>
        </w:rPr>
      </w:pPr>
      <w:r w:rsidRPr="003070E7">
        <w:rPr>
          <w:rFonts w:ascii="Times New Roman" w:hAnsi="Times New Roman"/>
          <w:b/>
          <w:sz w:val="28"/>
          <w:szCs w:val="28"/>
        </w:rPr>
        <w:t>Організація та проведення процедур електронних закупівель.</w:t>
      </w:r>
    </w:p>
    <w:p w:rsidR="00671A4A" w:rsidRPr="003070E7" w:rsidRDefault="00671A4A" w:rsidP="00671A4A">
      <w:pPr>
        <w:pStyle w:val="af5"/>
        <w:spacing w:before="0" w:line="240" w:lineRule="atLeast"/>
        <w:ind w:left="-57" w:firstLine="0"/>
        <w:jc w:val="center"/>
        <w:rPr>
          <w:rFonts w:ascii="Times New Roman" w:hAnsi="Times New Roman"/>
          <w:b/>
          <w:sz w:val="28"/>
          <w:szCs w:val="28"/>
        </w:rPr>
      </w:pPr>
    </w:p>
    <w:p w:rsidR="00671A4A" w:rsidRPr="003070E7" w:rsidRDefault="00671A4A" w:rsidP="00671A4A">
      <w:pPr>
        <w:pStyle w:val="af5"/>
        <w:spacing w:before="0" w:line="240" w:lineRule="atLeast"/>
        <w:ind w:left="-57" w:firstLine="0"/>
        <w:jc w:val="center"/>
        <w:rPr>
          <w:rFonts w:ascii="Times New Roman" w:hAnsi="Times New Roman"/>
          <w:sz w:val="28"/>
          <w:szCs w:val="28"/>
        </w:rPr>
      </w:pPr>
    </w:p>
    <w:p w:rsidR="00671A4A" w:rsidRPr="003070E7" w:rsidRDefault="00671A4A" w:rsidP="00671A4A">
      <w:pPr>
        <w:pStyle w:val="af5"/>
        <w:spacing w:before="0" w:line="240" w:lineRule="atLeast"/>
        <w:ind w:firstLine="0"/>
        <w:jc w:val="both"/>
        <w:rPr>
          <w:rFonts w:ascii="Times New Roman" w:hAnsi="Times New Roman"/>
          <w:color w:val="FF0000"/>
          <w:sz w:val="28"/>
          <w:szCs w:val="28"/>
        </w:rPr>
      </w:pPr>
      <w:r w:rsidRPr="003070E7">
        <w:rPr>
          <w:rFonts w:ascii="Times New Roman" w:hAnsi="Times New Roman"/>
          <w:sz w:val="28"/>
          <w:szCs w:val="28"/>
        </w:rPr>
        <w:t xml:space="preserve">    Оприлюднення документів під час здійснення закупівель відповідно до Закону України "Про публічні закупівлі" в редакції Закону України від 19.09.2019 № 114-ІХ (діє з 19.04.2020)</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sz w:val="28"/>
          <w:szCs w:val="28"/>
        </w:rPr>
        <w:t xml:space="preserve">Протягом року ведеться активна робота  по організації та проведенню спрощеної процедур закупівель згідно із Законом України «Про публічні закупівлі» апарату райдержадміністрації. Так, за період з 01.04.2020 року по  31.12.2020 року </w:t>
      </w:r>
      <w:r w:rsidRPr="003070E7">
        <w:rPr>
          <w:rFonts w:ascii="Times New Roman" w:hAnsi="Times New Roman"/>
          <w:b/>
          <w:sz w:val="28"/>
          <w:szCs w:val="28"/>
        </w:rPr>
        <w:t>Яворівською РДА</w:t>
      </w:r>
      <w:r w:rsidRPr="003070E7">
        <w:rPr>
          <w:rFonts w:ascii="Times New Roman" w:hAnsi="Times New Roman"/>
          <w:sz w:val="28"/>
          <w:szCs w:val="28"/>
        </w:rPr>
        <w:t xml:space="preserve"> було заплановано та проведено(опубліковано) 129 угод на загальну суму 1 538 638,11 грн.</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b/>
          <w:sz w:val="28"/>
          <w:szCs w:val="28"/>
        </w:rPr>
        <w:t>Відділом культури</w:t>
      </w:r>
      <w:r w:rsidRPr="003070E7">
        <w:rPr>
          <w:rFonts w:ascii="Times New Roman" w:hAnsi="Times New Roman"/>
          <w:sz w:val="28"/>
          <w:szCs w:val="28"/>
        </w:rPr>
        <w:t>, туризму, молоді та спорту Яворівської РДА протягом 2020 року було:</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sz w:val="28"/>
          <w:szCs w:val="28"/>
        </w:rPr>
        <w:t xml:space="preserve"> - заплановано та проведено(опубліковано) 367 угод на загальну суму 7 132 573,66 грн.;</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sz w:val="28"/>
          <w:szCs w:val="28"/>
        </w:rPr>
        <w:t>- заплановано та проведено 8 тендерних процедур на загальну суму 1 696 160,00 грн., оплачено по угодах 1 255 923,80 грн. Економія склала 440 236,20 грн.</w:t>
      </w:r>
    </w:p>
    <w:p w:rsidR="00671A4A" w:rsidRPr="003070E7" w:rsidRDefault="00671A4A" w:rsidP="00671A4A">
      <w:pPr>
        <w:pStyle w:val="af5"/>
        <w:spacing w:before="0" w:line="240" w:lineRule="atLeast"/>
        <w:ind w:firstLine="360"/>
        <w:jc w:val="both"/>
        <w:rPr>
          <w:rFonts w:ascii="Times New Roman" w:hAnsi="Times New Roman"/>
          <w:sz w:val="28"/>
          <w:szCs w:val="28"/>
        </w:rPr>
      </w:pP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b/>
          <w:sz w:val="28"/>
          <w:szCs w:val="28"/>
        </w:rPr>
        <w:t>Відділ освіти</w:t>
      </w:r>
      <w:r w:rsidRPr="003070E7">
        <w:rPr>
          <w:rFonts w:ascii="Times New Roman" w:hAnsi="Times New Roman"/>
          <w:sz w:val="28"/>
          <w:szCs w:val="28"/>
        </w:rPr>
        <w:t xml:space="preserve"> Яворівської районної державної адміністрації протягом 2020 року було:</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sz w:val="28"/>
          <w:szCs w:val="28"/>
        </w:rPr>
        <w:t>- заплановано та проведено(опубліковано) 378 угод на загальну суму 6 981 609,38 грн.;</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sz w:val="28"/>
          <w:szCs w:val="28"/>
        </w:rPr>
        <w:t>- заплановано та проведено 30 допорогових процедур на загальну суму 8 789 839,00 грн., оплачено по угодах 8 248 004,56 грн. Економія склала 541 839,34 грн.;</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sz w:val="28"/>
          <w:szCs w:val="28"/>
        </w:rPr>
        <w:lastRenderedPageBreak/>
        <w:t>- заплановано та проведено 24 відкритих торгів на загальну суму 61 222 928,36 грн., оплачено по угодах 46 397 248,25 грн. Економія склала 14 825,680 грн.;</w:t>
      </w:r>
    </w:p>
    <w:p w:rsidR="00671A4A" w:rsidRPr="003070E7" w:rsidRDefault="00671A4A" w:rsidP="00671A4A">
      <w:pPr>
        <w:pStyle w:val="af5"/>
        <w:spacing w:before="0" w:line="240" w:lineRule="atLeast"/>
        <w:ind w:firstLine="360"/>
        <w:jc w:val="both"/>
        <w:rPr>
          <w:rFonts w:ascii="Times New Roman" w:hAnsi="Times New Roman"/>
          <w:sz w:val="28"/>
          <w:szCs w:val="28"/>
        </w:rPr>
      </w:pPr>
      <w:r w:rsidRPr="003070E7">
        <w:rPr>
          <w:rFonts w:ascii="Times New Roman" w:hAnsi="Times New Roman"/>
          <w:sz w:val="28"/>
          <w:szCs w:val="28"/>
        </w:rPr>
        <w:t>- заплановано та проведено 9 переговорних процедур на загальну суму 35 353 353,59 грн., оплачено по угодах 32 964 884,04 грн. Економія склала 2 388 469,55 грн.;</w:t>
      </w:r>
    </w:p>
    <w:p w:rsidR="00671A4A" w:rsidRPr="003070E7" w:rsidRDefault="00671A4A" w:rsidP="00671A4A">
      <w:pPr>
        <w:pStyle w:val="af5"/>
        <w:spacing w:before="0" w:line="240" w:lineRule="atLeast"/>
        <w:ind w:firstLine="360"/>
        <w:jc w:val="both"/>
        <w:rPr>
          <w:rFonts w:ascii="Times New Roman" w:hAnsi="Times New Roman"/>
          <w:sz w:val="28"/>
          <w:szCs w:val="28"/>
        </w:rPr>
      </w:pPr>
    </w:p>
    <w:p w:rsidR="00671A4A" w:rsidRPr="003070E7" w:rsidRDefault="00671A4A" w:rsidP="00671A4A">
      <w:pPr>
        <w:ind w:firstLine="720"/>
        <w:jc w:val="both"/>
        <w:rPr>
          <w:b/>
          <w:szCs w:val="28"/>
          <w:u w:val="single"/>
        </w:rPr>
      </w:pPr>
      <w:r w:rsidRPr="003070E7">
        <w:rPr>
          <w:b/>
          <w:szCs w:val="28"/>
          <w:u w:val="single"/>
        </w:rPr>
        <w:t>Аналіз агропромислового комплексу району.</w:t>
      </w:r>
    </w:p>
    <w:p w:rsidR="00671A4A" w:rsidRPr="003070E7" w:rsidRDefault="00671A4A" w:rsidP="00671A4A">
      <w:pPr>
        <w:ind w:firstLine="720"/>
        <w:jc w:val="both"/>
        <w:rPr>
          <w:szCs w:val="28"/>
        </w:rPr>
      </w:pPr>
      <w:r w:rsidRPr="003070E7">
        <w:rPr>
          <w:szCs w:val="28"/>
        </w:rPr>
        <w:t>Аграрний сектор району, базовою складовою якого є сільське господарство, формує продовольчу, економічну, екологічну та енергетичну безпеку.  Його значення полягає не лише в забезпеченні населення харчовими продуктами, але і в тому, що він впливає на зайнятість населення та ефективний розвиток району.</w:t>
      </w:r>
    </w:p>
    <w:p w:rsidR="00671A4A" w:rsidRPr="003070E7" w:rsidRDefault="00671A4A" w:rsidP="00671A4A">
      <w:pPr>
        <w:ind w:firstLine="720"/>
        <w:jc w:val="both"/>
        <w:rPr>
          <w:szCs w:val="28"/>
        </w:rPr>
      </w:pPr>
      <w:r w:rsidRPr="003070E7">
        <w:rPr>
          <w:szCs w:val="28"/>
        </w:rPr>
        <w:t xml:space="preserve">В сільській місцевості проживає понад 55 відсотків населення району. Пайовий фонд сільськогосподарських підприємств району складає 21,9 тис. га. Чисельність пайовиків 18,7 тис. га. </w:t>
      </w:r>
    </w:p>
    <w:p w:rsidR="00671A4A" w:rsidRPr="003070E7" w:rsidRDefault="00671A4A" w:rsidP="00671A4A">
      <w:pPr>
        <w:tabs>
          <w:tab w:val="left" w:pos="851"/>
        </w:tabs>
        <w:jc w:val="both"/>
        <w:rPr>
          <w:szCs w:val="28"/>
        </w:rPr>
      </w:pPr>
      <w:r w:rsidRPr="003070E7">
        <w:rPr>
          <w:szCs w:val="28"/>
        </w:rPr>
        <w:tab/>
        <w:t xml:space="preserve">Агропромисловий комплекс району формують 94 сільськогосподарських  підприємств , а саме: 9 приватних підприємств, 8 товариства з обмеженою відповідальністю, 66 фермерських господарств, 10  харчопереробних підприємств, 1 сільськогосподарський кооператив, серед них: </w:t>
      </w:r>
      <w:r w:rsidRPr="003070E7">
        <w:rPr>
          <w:rFonts w:eastAsia="Calibri"/>
          <w:szCs w:val="28"/>
        </w:rPr>
        <w:t xml:space="preserve">14  </w:t>
      </w:r>
      <w:proofErr w:type="spellStart"/>
      <w:r w:rsidRPr="003070E7">
        <w:rPr>
          <w:rFonts w:eastAsia="Calibri"/>
          <w:szCs w:val="28"/>
        </w:rPr>
        <w:t>агроформувань</w:t>
      </w:r>
      <w:proofErr w:type="spellEnd"/>
      <w:r w:rsidRPr="003070E7">
        <w:rPr>
          <w:rFonts w:eastAsia="Calibri"/>
          <w:szCs w:val="28"/>
        </w:rPr>
        <w:t xml:space="preserve">  займаються  галуззю тваринництва, зокрема в галузі скотарства - 6 підприємства, в галузі свинарства - 2 господарств; в галузі птахівництва - 5 підприємства та 1 підприємство галуззю вівчарства.</w:t>
      </w:r>
      <w:r w:rsidRPr="003070E7">
        <w:rPr>
          <w:szCs w:val="28"/>
        </w:rPr>
        <w:t xml:space="preserve"> Чисельність зайнятих в них робітників 720 чол. </w:t>
      </w:r>
    </w:p>
    <w:p w:rsidR="00671A4A" w:rsidRPr="003070E7" w:rsidRDefault="00671A4A" w:rsidP="00671A4A">
      <w:pPr>
        <w:tabs>
          <w:tab w:val="left" w:pos="851"/>
          <w:tab w:val="left" w:pos="1276"/>
        </w:tabs>
        <w:ind w:firstLine="708"/>
        <w:jc w:val="both"/>
        <w:rPr>
          <w:rFonts w:eastAsia="Calibri"/>
          <w:szCs w:val="28"/>
        </w:rPr>
      </w:pPr>
      <w:r w:rsidRPr="003070E7">
        <w:rPr>
          <w:rFonts w:eastAsia="Calibri"/>
          <w:szCs w:val="28"/>
        </w:rPr>
        <w:t>В господарствах населення району налічується</w:t>
      </w:r>
      <w:r w:rsidRPr="003070E7">
        <w:rPr>
          <w:szCs w:val="28"/>
        </w:rPr>
        <w:t>: всього ВРХ    6320 голів, в т.ч.:</w:t>
      </w:r>
      <w:proofErr w:type="spellStart"/>
      <w:r w:rsidRPr="003070E7">
        <w:rPr>
          <w:szCs w:val="28"/>
        </w:rPr>
        <w:t>-корови</w:t>
      </w:r>
      <w:proofErr w:type="spellEnd"/>
      <w:r w:rsidRPr="003070E7">
        <w:rPr>
          <w:szCs w:val="28"/>
        </w:rPr>
        <w:t xml:space="preserve">  4111 голів;</w:t>
      </w:r>
      <w:proofErr w:type="spellStart"/>
      <w:r w:rsidRPr="003070E7">
        <w:rPr>
          <w:szCs w:val="28"/>
        </w:rPr>
        <w:t>-молодняк</w:t>
      </w:r>
      <w:proofErr w:type="spellEnd"/>
      <w:r w:rsidRPr="003070E7">
        <w:rPr>
          <w:szCs w:val="28"/>
        </w:rPr>
        <w:t xml:space="preserve"> ВРХ- 2209 голів;</w:t>
      </w:r>
      <w:proofErr w:type="spellStart"/>
      <w:r w:rsidRPr="003070E7">
        <w:rPr>
          <w:szCs w:val="28"/>
        </w:rPr>
        <w:t>-свині</w:t>
      </w:r>
      <w:proofErr w:type="spellEnd"/>
      <w:r w:rsidRPr="003070E7">
        <w:rPr>
          <w:szCs w:val="28"/>
        </w:rPr>
        <w:t xml:space="preserve"> 5263 голів;</w:t>
      </w:r>
      <w:proofErr w:type="spellStart"/>
      <w:r w:rsidRPr="003070E7">
        <w:rPr>
          <w:szCs w:val="28"/>
        </w:rPr>
        <w:t>-вівці</w:t>
      </w:r>
      <w:proofErr w:type="spellEnd"/>
      <w:r w:rsidRPr="003070E7">
        <w:rPr>
          <w:szCs w:val="28"/>
        </w:rPr>
        <w:t xml:space="preserve"> та кози 1124 голів.</w:t>
      </w:r>
      <w:r w:rsidRPr="003070E7">
        <w:rPr>
          <w:rFonts w:eastAsia="Calibri"/>
          <w:szCs w:val="28"/>
        </w:rPr>
        <w:t xml:space="preserve"> </w:t>
      </w:r>
    </w:p>
    <w:p w:rsidR="00671A4A" w:rsidRPr="003070E7" w:rsidRDefault="00671A4A" w:rsidP="00671A4A">
      <w:pPr>
        <w:pStyle w:val="a8"/>
        <w:spacing w:after="0"/>
        <w:ind w:firstLine="720"/>
        <w:jc w:val="both"/>
        <w:rPr>
          <w:sz w:val="28"/>
          <w:szCs w:val="28"/>
        </w:rPr>
      </w:pPr>
      <w:r w:rsidRPr="003070E7">
        <w:rPr>
          <w:sz w:val="28"/>
          <w:szCs w:val="28"/>
        </w:rPr>
        <w:t>У 2020 році підприємства району виробили 8664 т м’яса (реалізація на забій сільськогосподарських тварин у живій масі). Відносно до 2019 року виробництво м’яса збільшилось на 9,6%.</w:t>
      </w:r>
    </w:p>
    <w:p w:rsidR="00671A4A" w:rsidRPr="003070E7" w:rsidRDefault="00671A4A" w:rsidP="00671A4A">
      <w:pPr>
        <w:ind w:firstLine="709"/>
        <w:jc w:val="both"/>
        <w:rPr>
          <w:szCs w:val="28"/>
        </w:rPr>
      </w:pPr>
      <w:r w:rsidRPr="003070E7">
        <w:rPr>
          <w:szCs w:val="28"/>
        </w:rPr>
        <w:t>У підприємствах на 1 грудня 2020 року відносно 1 грудня 2019 року збільшилась кількість птиці свійської на 46,7% і становила 638,8 тис. голів.</w:t>
      </w:r>
    </w:p>
    <w:p w:rsidR="00671A4A" w:rsidRPr="003070E7" w:rsidRDefault="00671A4A" w:rsidP="00671A4A">
      <w:pPr>
        <w:rPr>
          <w:b/>
          <w:bCs/>
          <w:szCs w:val="28"/>
        </w:rPr>
      </w:pPr>
    </w:p>
    <w:p w:rsidR="00671A4A" w:rsidRPr="003070E7" w:rsidRDefault="00671A4A" w:rsidP="00671A4A">
      <w:pPr>
        <w:tabs>
          <w:tab w:val="left" w:pos="851"/>
        </w:tabs>
        <w:jc w:val="both"/>
        <w:rPr>
          <w:rFonts w:eastAsia="Calibri"/>
          <w:b/>
          <w:szCs w:val="28"/>
          <w:u w:val="single"/>
        </w:rPr>
      </w:pPr>
      <w:r w:rsidRPr="003070E7">
        <w:rPr>
          <w:szCs w:val="28"/>
        </w:rPr>
        <w:tab/>
      </w:r>
      <w:r w:rsidRPr="003070E7">
        <w:rPr>
          <w:b/>
          <w:szCs w:val="28"/>
          <w:u w:val="single"/>
        </w:rPr>
        <w:t>Структура посівних площ у господарствах району.</w:t>
      </w:r>
    </w:p>
    <w:p w:rsidR="00671A4A" w:rsidRPr="003070E7" w:rsidRDefault="00671A4A" w:rsidP="00671A4A">
      <w:pPr>
        <w:ind w:firstLine="540"/>
        <w:jc w:val="both"/>
        <w:rPr>
          <w:szCs w:val="28"/>
        </w:rPr>
      </w:pPr>
      <w:r w:rsidRPr="003070E7">
        <w:rPr>
          <w:szCs w:val="28"/>
        </w:rPr>
        <w:t xml:space="preserve">  В 2020 році посівна площа у всіх категоріях господарств становила              28,0 тис. га. (98% до минулого року), з них в сільськогосподарських підприємствах, фермерських господарствах  – 5,1  тис. га. в  господарствах   населення – 22,4 тис. га.</w:t>
      </w:r>
    </w:p>
    <w:p w:rsidR="00671A4A" w:rsidRPr="003070E7" w:rsidRDefault="00671A4A" w:rsidP="00671A4A">
      <w:pPr>
        <w:ind w:firstLine="684"/>
        <w:jc w:val="both"/>
        <w:rPr>
          <w:szCs w:val="28"/>
        </w:rPr>
      </w:pPr>
      <w:r w:rsidRPr="003070E7">
        <w:rPr>
          <w:szCs w:val="28"/>
        </w:rPr>
        <w:t xml:space="preserve">Під урожай 2020 року всіма категоріями господарств посіяно                           6,1 тис. га  озимих зернових культу (103%  до минулого року). Найбільш площі озимих культур посіяно ТзОВ «Захід – Агро МХП» - 589 га озимого ріпаку та 450 га озимих зернових, </w:t>
      </w:r>
      <w:proofErr w:type="spellStart"/>
      <w:r w:rsidRPr="003070E7">
        <w:rPr>
          <w:szCs w:val="28"/>
        </w:rPr>
        <w:t>сТзОВ</w:t>
      </w:r>
      <w:proofErr w:type="spellEnd"/>
      <w:r w:rsidRPr="003070E7">
        <w:rPr>
          <w:szCs w:val="28"/>
        </w:rPr>
        <w:t xml:space="preserve"> «</w:t>
      </w:r>
      <w:proofErr w:type="spellStart"/>
      <w:r w:rsidRPr="003070E7">
        <w:rPr>
          <w:szCs w:val="28"/>
        </w:rPr>
        <w:t>Ім</w:t>
      </w:r>
      <w:proofErr w:type="spellEnd"/>
      <w:r w:rsidRPr="003070E7">
        <w:rPr>
          <w:szCs w:val="28"/>
        </w:rPr>
        <w:t xml:space="preserve"> Д. </w:t>
      </w:r>
      <w:proofErr w:type="spellStart"/>
      <w:r w:rsidRPr="003070E7">
        <w:rPr>
          <w:szCs w:val="28"/>
        </w:rPr>
        <w:t>Галицького»</w:t>
      </w:r>
      <w:proofErr w:type="spellEnd"/>
      <w:r w:rsidRPr="003070E7">
        <w:rPr>
          <w:szCs w:val="28"/>
        </w:rPr>
        <w:t>-120 га озимих зернових та 76 га озимий ріпак., ФГ «</w:t>
      </w:r>
      <w:proofErr w:type="spellStart"/>
      <w:r w:rsidRPr="003070E7">
        <w:rPr>
          <w:szCs w:val="28"/>
        </w:rPr>
        <w:t>Елегант</w:t>
      </w:r>
      <w:proofErr w:type="spellEnd"/>
      <w:r w:rsidRPr="003070E7">
        <w:rPr>
          <w:szCs w:val="28"/>
        </w:rPr>
        <w:t>» - 89 га озимого ріпаку.</w:t>
      </w:r>
    </w:p>
    <w:p w:rsidR="00671A4A" w:rsidRPr="003070E7" w:rsidRDefault="00671A4A" w:rsidP="00671A4A">
      <w:pPr>
        <w:ind w:firstLine="720"/>
        <w:jc w:val="both"/>
        <w:rPr>
          <w:szCs w:val="28"/>
        </w:rPr>
      </w:pPr>
      <w:r w:rsidRPr="003070E7">
        <w:rPr>
          <w:bCs/>
          <w:szCs w:val="28"/>
        </w:rPr>
        <w:t>П</w:t>
      </w:r>
      <w:r w:rsidRPr="003070E7">
        <w:rPr>
          <w:szCs w:val="28"/>
        </w:rPr>
        <w:t xml:space="preserve">ід  урожай  2020  року  всіма категоріями господарств посіяно                          18,5 тис. га ярих культур або  105,4 відсотків до прогнозу. Ярі зернові посіяно  на площі 3,9 тис. га ( 109%). Сільськогосподарським підприємства посіяно 2,3 </w:t>
      </w:r>
      <w:r w:rsidRPr="003070E7">
        <w:rPr>
          <w:szCs w:val="28"/>
        </w:rPr>
        <w:lastRenderedPageBreak/>
        <w:t xml:space="preserve">тис. га технічних культур. Найбільші площі ярих культур посіяно ТзОВ «Захід – Агро МХП» - 600 га, ТзОВ «Явір – </w:t>
      </w:r>
      <w:proofErr w:type="spellStart"/>
      <w:r w:rsidRPr="003070E7">
        <w:rPr>
          <w:szCs w:val="28"/>
        </w:rPr>
        <w:t>Інвест</w:t>
      </w:r>
      <w:proofErr w:type="spellEnd"/>
      <w:r w:rsidRPr="003070E7">
        <w:rPr>
          <w:szCs w:val="28"/>
        </w:rPr>
        <w:t>.» - 460 га., ФГ «</w:t>
      </w:r>
      <w:proofErr w:type="spellStart"/>
      <w:r w:rsidRPr="003070E7">
        <w:rPr>
          <w:szCs w:val="28"/>
        </w:rPr>
        <w:t>Елегант</w:t>
      </w:r>
      <w:proofErr w:type="spellEnd"/>
      <w:r w:rsidRPr="003070E7">
        <w:rPr>
          <w:szCs w:val="28"/>
        </w:rPr>
        <w:t xml:space="preserve">» - 420 га. </w:t>
      </w:r>
    </w:p>
    <w:p w:rsidR="00671A4A" w:rsidRPr="003070E7" w:rsidRDefault="00671A4A" w:rsidP="00671A4A">
      <w:pPr>
        <w:ind w:firstLine="708"/>
        <w:jc w:val="both"/>
        <w:rPr>
          <w:bCs/>
          <w:i/>
          <w:szCs w:val="28"/>
        </w:rPr>
      </w:pPr>
      <w:r w:rsidRPr="003070E7">
        <w:rPr>
          <w:szCs w:val="28"/>
        </w:rPr>
        <w:t xml:space="preserve">В господарствах усіх форм власності району </w:t>
      </w:r>
      <w:proofErr w:type="spellStart"/>
      <w:r w:rsidRPr="003070E7">
        <w:rPr>
          <w:szCs w:val="28"/>
        </w:rPr>
        <w:t>нараховано</w:t>
      </w:r>
      <w:proofErr w:type="spellEnd"/>
      <w:r w:rsidRPr="003070E7">
        <w:rPr>
          <w:szCs w:val="28"/>
        </w:rPr>
        <w:t xml:space="preserve"> 173 зернозбиральних комбайни, що дозволило проводити  збирання зернових в оптимальні терміни. </w:t>
      </w:r>
      <w:r w:rsidRPr="003070E7">
        <w:rPr>
          <w:color w:val="1C1E21"/>
          <w:szCs w:val="28"/>
        </w:rPr>
        <w:t>У сільськогосподарських підприємствах зібрано зернових культур на площі 1812 га та намолочено 8963 тонн зерна, урожайність 49 ц/га. На звільнених від урожаю площах посіяно озимі зернові під урожай 2021 року  на площі 6548  га.</w:t>
      </w:r>
    </w:p>
    <w:p w:rsidR="00671A4A" w:rsidRPr="003070E7" w:rsidRDefault="00671A4A" w:rsidP="00671A4A">
      <w:pPr>
        <w:rPr>
          <w:b/>
          <w:szCs w:val="28"/>
          <w:u w:val="single"/>
        </w:rPr>
      </w:pPr>
    </w:p>
    <w:p w:rsidR="00671A4A" w:rsidRPr="003070E7" w:rsidRDefault="00671A4A" w:rsidP="00671A4A">
      <w:pPr>
        <w:rPr>
          <w:b/>
          <w:szCs w:val="28"/>
          <w:u w:val="single"/>
        </w:rPr>
      </w:pPr>
      <w:r w:rsidRPr="003070E7">
        <w:rPr>
          <w:b/>
          <w:szCs w:val="28"/>
          <w:u w:val="single"/>
        </w:rPr>
        <w:t xml:space="preserve">Аналіз земель сільськогосподарського призначення </w:t>
      </w:r>
    </w:p>
    <w:p w:rsidR="00671A4A" w:rsidRPr="003070E7" w:rsidRDefault="00671A4A" w:rsidP="00671A4A">
      <w:pPr>
        <w:rPr>
          <w:szCs w:val="28"/>
          <w:u w:val="single"/>
        </w:rPr>
      </w:pPr>
      <w:r w:rsidRPr="003070E7">
        <w:rPr>
          <w:b/>
          <w:szCs w:val="28"/>
          <w:u w:val="single"/>
        </w:rPr>
        <w:t>та виплата</w:t>
      </w:r>
      <w:r w:rsidRPr="003070E7">
        <w:rPr>
          <w:szCs w:val="28"/>
          <w:u w:val="single"/>
        </w:rPr>
        <w:t xml:space="preserve"> </w:t>
      </w:r>
      <w:r w:rsidRPr="003070E7">
        <w:rPr>
          <w:b/>
          <w:szCs w:val="28"/>
          <w:u w:val="single"/>
        </w:rPr>
        <w:t xml:space="preserve">орендної плати </w:t>
      </w:r>
    </w:p>
    <w:p w:rsidR="00671A4A" w:rsidRPr="003070E7" w:rsidRDefault="00671A4A" w:rsidP="00671A4A">
      <w:pPr>
        <w:tabs>
          <w:tab w:val="left" w:pos="851"/>
        </w:tabs>
        <w:jc w:val="both"/>
        <w:rPr>
          <w:rFonts w:eastAsia="Calibri"/>
          <w:szCs w:val="28"/>
        </w:rPr>
      </w:pPr>
      <w:r w:rsidRPr="003070E7">
        <w:rPr>
          <w:rFonts w:eastAsia="Calibri"/>
          <w:szCs w:val="28"/>
        </w:rPr>
        <w:tab/>
        <w:t xml:space="preserve">У 2020 р. сільськогосподарські підприємства, які здійснюють виробничу діяльність у районі  орендували </w:t>
      </w:r>
      <w:r w:rsidRPr="003070E7">
        <w:rPr>
          <w:rFonts w:eastAsia="Calibri"/>
          <w:b/>
          <w:szCs w:val="28"/>
        </w:rPr>
        <w:t>6300 га</w:t>
      </w:r>
      <w:r w:rsidRPr="003070E7">
        <w:rPr>
          <w:rFonts w:eastAsia="Calibri"/>
          <w:szCs w:val="28"/>
        </w:rPr>
        <w:t xml:space="preserve">  пайової землі </w:t>
      </w:r>
      <w:r w:rsidRPr="003070E7">
        <w:rPr>
          <w:rFonts w:eastAsia="Calibri"/>
          <w:i/>
          <w:szCs w:val="28"/>
        </w:rPr>
        <w:t>(в 2019р -3980га)</w:t>
      </w:r>
      <w:r w:rsidRPr="003070E7">
        <w:rPr>
          <w:rFonts w:eastAsia="Calibri"/>
          <w:szCs w:val="28"/>
        </w:rPr>
        <w:t xml:space="preserve">. За оренду земельних часток (паїв) виплачено – </w:t>
      </w:r>
      <w:r w:rsidRPr="003070E7">
        <w:rPr>
          <w:rFonts w:eastAsia="Calibri"/>
          <w:b/>
          <w:szCs w:val="28"/>
        </w:rPr>
        <w:t>10,445 млн. грн</w:t>
      </w:r>
      <w:r w:rsidRPr="003070E7">
        <w:rPr>
          <w:rFonts w:eastAsia="Calibri"/>
          <w:szCs w:val="28"/>
        </w:rPr>
        <w:t xml:space="preserve">. </w:t>
      </w:r>
      <w:r w:rsidRPr="003070E7">
        <w:rPr>
          <w:rFonts w:eastAsia="Calibri"/>
          <w:i/>
          <w:szCs w:val="28"/>
        </w:rPr>
        <w:t xml:space="preserve">(в 2019р.-                   6,5 </w:t>
      </w:r>
      <w:proofErr w:type="spellStart"/>
      <w:r w:rsidRPr="003070E7">
        <w:rPr>
          <w:rFonts w:eastAsia="Calibri"/>
          <w:i/>
          <w:szCs w:val="28"/>
        </w:rPr>
        <w:t>млн.грн</w:t>
      </w:r>
      <w:proofErr w:type="spellEnd"/>
      <w:r w:rsidRPr="003070E7">
        <w:rPr>
          <w:rFonts w:eastAsia="Calibri"/>
          <w:i/>
          <w:szCs w:val="28"/>
        </w:rPr>
        <w:t>.)</w:t>
      </w:r>
      <w:r w:rsidRPr="003070E7">
        <w:rPr>
          <w:rFonts w:eastAsia="Calibri"/>
          <w:szCs w:val="28"/>
        </w:rPr>
        <w:t xml:space="preserve"> Вартість орендної плати за 1 га. в 2020р. по району становить </w:t>
      </w:r>
      <w:r w:rsidRPr="003070E7">
        <w:rPr>
          <w:rFonts w:eastAsia="Calibri"/>
          <w:b/>
          <w:szCs w:val="28"/>
        </w:rPr>
        <w:t>1751,7 грн</w:t>
      </w:r>
      <w:r w:rsidRPr="003070E7">
        <w:rPr>
          <w:rFonts w:eastAsia="Calibri"/>
          <w:b/>
          <w:i/>
          <w:szCs w:val="28"/>
        </w:rPr>
        <w:t>.</w:t>
      </w:r>
      <w:r w:rsidRPr="003070E7">
        <w:rPr>
          <w:rFonts w:eastAsia="Calibri"/>
          <w:i/>
          <w:szCs w:val="28"/>
        </w:rPr>
        <w:t xml:space="preserve"> ( в 2019 р.-1600 грн.) </w:t>
      </w:r>
      <w:r w:rsidRPr="003070E7">
        <w:rPr>
          <w:szCs w:val="28"/>
        </w:rPr>
        <w:t>За оренду  земельних часток (паїв)   сільськогосподарські підприємства розраховувалися зерном та готівкою.</w:t>
      </w:r>
    </w:p>
    <w:p w:rsidR="00671A4A" w:rsidRPr="003070E7" w:rsidRDefault="00671A4A" w:rsidP="00671A4A">
      <w:pPr>
        <w:tabs>
          <w:tab w:val="left" w:pos="851"/>
        </w:tabs>
        <w:ind w:firstLine="708"/>
        <w:jc w:val="both"/>
        <w:rPr>
          <w:szCs w:val="28"/>
        </w:rPr>
      </w:pPr>
      <w:r w:rsidRPr="003070E7">
        <w:rPr>
          <w:rFonts w:eastAsia="Calibri"/>
          <w:szCs w:val="28"/>
        </w:rPr>
        <w:t xml:space="preserve">На протязі 2020 року проводилося залучення інвесторів до обробітку сільськогосподарських угідь (укладені договори на </w:t>
      </w:r>
      <w:proofErr w:type="spellStart"/>
      <w:r w:rsidRPr="003070E7">
        <w:rPr>
          <w:rFonts w:eastAsia="Calibri"/>
          <w:szCs w:val="28"/>
        </w:rPr>
        <w:t>невитребувані</w:t>
      </w:r>
      <w:proofErr w:type="spellEnd"/>
      <w:r w:rsidRPr="003070E7">
        <w:rPr>
          <w:rFonts w:eastAsia="Calibri"/>
          <w:szCs w:val="28"/>
        </w:rPr>
        <w:t xml:space="preserve"> земельні частки (паї) на площу понад 1000 га.</w:t>
      </w:r>
      <w:r w:rsidRPr="003070E7">
        <w:rPr>
          <w:szCs w:val="28"/>
        </w:rPr>
        <w:t>) а саме: ТзОВ «</w:t>
      </w:r>
      <w:proofErr w:type="spellStart"/>
      <w:r w:rsidRPr="003070E7">
        <w:rPr>
          <w:szCs w:val="28"/>
        </w:rPr>
        <w:t>Явір-Інвест»</w:t>
      </w:r>
      <w:proofErr w:type="spellEnd"/>
      <w:r w:rsidRPr="003070E7">
        <w:rPr>
          <w:szCs w:val="28"/>
        </w:rPr>
        <w:t>-350 га, ФГ «</w:t>
      </w:r>
      <w:proofErr w:type="spellStart"/>
      <w:r w:rsidRPr="003070E7">
        <w:rPr>
          <w:szCs w:val="28"/>
        </w:rPr>
        <w:t>Марі-Голд»</w:t>
      </w:r>
      <w:proofErr w:type="spellEnd"/>
      <w:r w:rsidRPr="003070E7">
        <w:rPr>
          <w:szCs w:val="28"/>
        </w:rPr>
        <w:t>-70 га, ТзОВ «Земля Галичини»-60га, ТзОВ «Флора Захід»-120га, ФГ «Черчик»-25га, ТзОВ «Ім.Д.Галицького»-280га.</w:t>
      </w:r>
    </w:p>
    <w:p w:rsidR="00671A4A" w:rsidRPr="003070E7" w:rsidRDefault="00671A4A" w:rsidP="00671A4A">
      <w:pPr>
        <w:tabs>
          <w:tab w:val="left" w:pos="851"/>
        </w:tabs>
        <w:ind w:firstLine="708"/>
        <w:jc w:val="both"/>
        <w:rPr>
          <w:szCs w:val="28"/>
        </w:rPr>
      </w:pPr>
    </w:p>
    <w:p w:rsidR="00671A4A" w:rsidRPr="003070E7" w:rsidRDefault="00671A4A" w:rsidP="00671A4A">
      <w:pPr>
        <w:tabs>
          <w:tab w:val="left" w:pos="851"/>
        </w:tabs>
        <w:ind w:firstLine="708"/>
        <w:jc w:val="both"/>
        <w:rPr>
          <w:b/>
          <w:szCs w:val="28"/>
        </w:rPr>
      </w:pPr>
      <w:r w:rsidRPr="003070E7">
        <w:rPr>
          <w:b/>
          <w:szCs w:val="28"/>
        </w:rPr>
        <w:t>Орендована площа</w:t>
      </w:r>
    </w:p>
    <w:p w:rsidR="00671A4A" w:rsidRPr="003070E7" w:rsidRDefault="00671A4A" w:rsidP="00671A4A">
      <w:pPr>
        <w:tabs>
          <w:tab w:val="left" w:pos="851"/>
        </w:tabs>
        <w:ind w:firstLine="708"/>
        <w:jc w:val="both"/>
        <w:rPr>
          <w:b/>
          <w:szCs w:val="28"/>
        </w:rPr>
      </w:pPr>
      <w:r w:rsidRPr="003070E7">
        <w:rPr>
          <w:b/>
          <w:szCs w:val="28"/>
        </w:rPr>
        <w:t xml:space="preserve"> (в порівнянні), га</w:t>
      </w:r>
    </w:p>
    <w:p w:rsidR="00671A4A" w:rsidRPr="003070E7" w:rsidRDefault="00671A4A" w:rsidP="00671A4A">
      <w:pPr>
        <w:tabs>
          <w:tab w:val="left" w:pos="851"/>
        </w:tabs>
        <w:ind w:firstLine="708"/>
        <w:jc w:val="both"/>
        <w:rPr>
          <w:szCs w:val="28"/>
        </w:rPr>
      </w:pPr>
      <w:r w:rsidRPr="003070E7">
        <w:rPr>
          <w:noProof/>
          <w:szCs w:val="28"/>
          <w:lang w:eastAsia="uk-UA"/>
        </w:rPr>
        <w:drawing>
          <wp:inline distT="0" distB="0" distL="0" distR="0">
            <wp:extent cx="3092542" cy="1165750"/>
            <wp:effectExtent l="19050" t="38100" r="12608" b="0"/>
            <wp:docPr id="21"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3070E7">
        <w:rPr>
          <w:szCs w:val="28"/>
        </w:rPr>
        <w:t xml:space="preserve"> </w:t>
      </w:r>
    </w:p>
    <w:p w:rsidR="00671A4A" w:rsidRPr="003070E7" w:rsidRDefault="00671A4A" w:rsidP="00671A4A">
      <w:pPr>
        <w:tabs>
          <w:tab w:val="left" w:pos="851"/>
        </w:tabs>
        <w:ind w:firstLine="708"/>
        <w:jc w:val="both"/>
        <w:rPr>
          <w:szCs w:val="28"/>
        </w:rPr>
      </w:pPr>
    </w:p>
    <w:p w:rsidR="00671A4A" w:rsidRPr="003070E7" w:rsidRDefault="00671A4A" w:rsidP="00671A4A">
      <w:pPr>
        <w:tabs>
          <w:tab w:val="left" w:pos="851"/>
        </w:tabs>
        <w:ind w:firstLine="708"/>
        <w:jc w:val="both"/>
        <w:rPr>
          <w:b/>
          <w:szCs w:val="28"/>
        </w:rPr>
      </w:pPr>
      <w:r w:rsidRPr="003070E7">
        <w:rPr>
          <w:b/>
          <w:szCs w:val="28"/>
        </w:rPr>
        <w:t xml:space="preserve">Виплата орендної плати </w:t>
      </w:r>
    </w:p>
    <w:p w:rsidR="00671A4A" w:rsidRPr="003070E7" w:rsidRDefault="00671A4A" w:rsidP="00671A4A">
      <w:pPr>
        <w:tabs>
          <w:tab w:val="left" w:pos="851"/>
        </w:tabs>
        <w:ind w:firstLine="708"/>
        <w:jc w:val="both"/>
        <w:rPr>
          <w:b/>
          <w:szCs w:val="28"/>
        </w:rPr>
      </w:pPr>
      <w:r w:rsidRPr="003070E7">
        <w:rPr>
          <w:b/>
          <w:szCs w:val="28"/>
        </w:rPr>
        <w:t>(в порівнянні), млн. грн.</w:t>
      </w:r>
    </w:p>
    <w:p w:rsidR="00671A4A" w:rsidRPr="003070E7" w:rsidRDefault="00671A4A" w:rsidP="00671A4A">
      <w:pPr>
        <w:tabs>
          <w:tab w:val="left" w:pos="974"/>
        </w:tabs>
        <w:jc w:val="both"/>
        <w:rPr>
          <w:b/>
          <w:szCs w:val="28"/>
          <w:u w:val="single"/>
        </w:rPr>
      </w:pPr>
      <w:r w:rsidRPr="003070E7">
        <w:rPr>
          <w:b/>
          <w:noProof/>
          <w:szCs w:val="28"/>
          <w:u w:val="single"/>
          <w:lang w:eastAsia="uk-UA"/>
        </w:rPr>
        <w:drawing>
          <wp:inline distT="0" distB="0" distL="0" distR="0">
            <wp:extent cx="4342491" cy="1105174"/>
            <wp:effectExtent l="19050" t="0" r="19959" b="0"/>
            <wp:docPr id="5"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71A4A" w:rsidRPr="003070E7" w:rsidRDefault="00671A4A" w:rsidP="00671A4A">
      <w:pPr>
        <w:tabs>
          <w:tab w:val="left" w:pos="974"/>
        </w:tabs>
        <w:jc w:val="both"/>
        <w:rPr>
          <w:b/>
          <w:szCs w:val="28"/>
          <w:u w:val="single"/>
        </w:rPr>
      </w:pPr>
    </w:p>
    <w:p w:rsidR="00671A4A" w:rsidRPr="003070E7" w:rsidRDefault="00671A4A" w:rsidP="00671A4A">
      <w:pPr>
        <w:tabs>
          <w:tab w:val="left" w:pos="974"/>
        </w:tabs>
        <w:jc w:val="both"/>
        <w:rPr>
          <w:b/>
          <w:szCs w:val="28"/>
          <w:u w:val="single"/>
        </w:rPr>
      </w:pPr>
    </w:p>
    <w:p w:rsidR="00671A4A" w:rsidRPr="003070E7" w:rsidRDefault="00671A4A" w:rsidP="00671A4A">
      <w:pPr>
        <w:tabs>
          <w:tab w:val="left" w:pos="974"/>
        </w:tabs>
        <w:jc w:val="both"/>
        <w:rPr>
          <w:b/>
          <w:szCs w:val="28"/>
          <w:u w:val="single"/>
        </w:rPr>
      </w:pPr>
      <w:r w:rsidRPr="003070E7">
        <w:rPr>
          <w:b/>
          <w:szCs w:val="28"/>
          <w:u w:val="single"/>
        </w:rPr>
        <w:t xml:space="preserve">Фінансова підтримка агропромислового комплексу району в 2020 році </w:t>
      </w:r>
    </w:p>
    <w:p w:rsidR="00671A4A" w:rsidRPr="003070E7" w:rsidRDefault="00671A4A" w:rsidP="00671A4A">
      <w:pPr>
        <w:tabs>
          <w:tab w:val="left" w:pos="974"/>
        </w:tabs>
        <w:jc w:val="both"/>
        <w:rPr>
          <w:b/>
          <w:szCs w:val="28"/>
        </w:rPr>
      </w:pPr>
    </w:p>
    <w:p w:rsidR="00671A4A" w:rsidRPr="003070E7" w:rsidRDefault="00671A4A" w:rsidP="00671A4A">
      <w:pPr>
        <w:pStyle w:val="af5"/>
        <w:spacing w:before="0" w:line="223" w:lineRule="auto"/>
        <w:ind w:right="-57"/>
        <w:jc w:val="both"/>
        <w:rPr>
          <w:rFonts w:ascii="Times New Roman" w:hAnsi="Times New Roman"/>
          <w:sz w:val="28"/>
          <w:szCs w:val="28"/>
        </w:rPr>
      </w:pPr>
      <w:r w:rsidRPr="003070E7">
        <w:rPr>
          <w:rFonts w:ascii="Times New Roman" w:hAnsi="Times New Roman"/>
          <w:noProof/>
          <w:sz w:val="28"/>
          <w:szCs w:val="28"/>
          <w:lang w:eastAsia="uk-UA"/>
        </w:rPr>
        <w:lastRenderedPageBreak/>
        <w:drawing>
          <wp:inline distT="0" distB="0" distL="0" distR="0">
            <wp:extent cx="4631891" cy="1590935"/>
            <wp:effectExtent l="19050" t="0" r="16309" b="9265"/>
            <wp:docPr id="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1A4A" w:rsidRPr="003070E7" w:rsidRDefault="00671A4A" w:rsidP="00671A4A">
      <w:pPr>
        <w:pStyle w:val="af5"/>
        <w:spacing w:before="0" w:line="223" w:lineRule="auto"/>
        <w:ind w:right="-57" w:firstLine="0"/>
        <w:jc w:val="both"/>
        <w:rPr>
          <w:rFonts w:ascii="Times New Roman" w:hAnsi="Times New Roman"/>
          <w:b/>
          <w:sz w:val="28"/>
          <w:szCs w:val="28"/>
          <w:u w:val="single"/>
        </w:rPr>
      </w:pPr>
    </w:p>
    <w:p w:rsidR="00671A4A" w:rsidRPr="003070E7" w:rsidRDefault="00671A4A" w:rsidP="00671A4A">
      <w:pPr>
        <w:pStyle w:val="af5"/>
        <w:spacing w:before="0" w:line="223" w:lineRule="auto"/>
        <w:ind w:right="-57" w:firstLine="0"/>
        <w:jc w:val="both"/>
        <w:rPr>
          <w:rFonts w:ascii="Times New Roman" w:hAnsi="Times New Roman"/>
          <w:sz w:val="28"/>
          <w:szCs w:val="28"/>
        </w:rPr>
      </w:pPr>
      <w:r w:rsidRPr="003070E7">
        <w:rPr>
          <w:rFonts w:ascii="Times New Roman" w:hAnsi="Times New Roman"/>
          <w:b/>
          <w:sz w:val="28"/>
          <w:szCs w:val="28"/>
          <w:u w:val="single"/>
        </w:rPr>
        <w:t>З районного бюджету</w:t>
      </w:r>
      <w:r w:rsidRPr="003070E7">
        <w:rPr>
          <w:rFonts w:ascii="Times New Roman" w:hAnsi="Times New Roman"/>
          <w:sz w:val="28"/>
          <w:szCs w:val="28"/>
        </w:rPr>
        <w:t xml:space="preserve"> реалізовано програму підтримки агропромислового комплексу на 2020 рік на суму </w:t>
      </w:r>
      <w:r w:rsidRPr="003070E7">
        <w:rPr>
          <w:rFonts w:ascii="Times New Roman" w:hAnsi="Times New Roman"/>
          <w:sz w:val="28"/>
          <w:szCs w:val="28"/>
          <w:u w:val="single"/>
        </w:rPr>
        <w:t xml:space="preserve">440,100 </w:t>
      </w:r>
      <w:proofErr w:type="spellStart"/>
      <w:r w:rsidRPr="003070E7">
        <w:rPr>
          <w:rFonts w:ascii="Times New Roman" w:hAnsi="Times New Roman"/>
          <w:sz w:val="28"/>
          <w:szCs w:val="28"/>
          <w:u w:val="single"/>
        </w:rPr>
        <w:t>тис.грн</w:t>
      </w:r>
      <w:proofErr w:type="spellEnd"/>
      <w:r w:rsidRPr="003070E7">
        <w:rPr>
          <w:rFonts w:ascii="Times New Roman" w:hAnsi="Times New Roman"/>
          <w:sz w:val="28"/>
          <w:szCs w:val="28"/>
        </w:rPr>
        <w:t>. за напрямами:</w:t>
      </w:r>
    </w:p>
    <w:p w:rsidR="00671A4A" w:rsidRPr="003070E7" w:rsidRDefault="00671A4A" w:rsidP="00671A4A">
      <w:pPr>
        <w:pStyle w:val="af5"/>
        <w:numPr>
          <w:ilvl w:val="0"/>
          <w:numId w:val="41"/>
        </w:numPr>
        <w:spacing w:before="0" w:line="223" w:lineRule="auto"/>
        <w:ind w:right="-57"/>
        <w:jc w:val="both"/>
        <w:rPr>
          <w:rFonts w:ascii="Times New Roman" w:hAnsi="Times New Roman"/>
          <w:sz w:val="28"/>
          <w:szCs w:val="28"/>
        </w:rPr>
      </w:pPr>
      <w:r w:rsidRPr="003070E7">
        <w:rPr>
          <w:rFonts w:ascii="Times New Roman" w:hAnsi="Times New Roman"/>
          <w:sz w:val="28"/>
          <w:szCs w:val="28"/>
        </w:rPr>
        <w:t xml:space="preserve">«Часткова компенсація за закуплену нову сільськогосподарську техніку, технологічне обладнання». Використано 140,100 тис. грн. та профінансовано п’ять господарств, а саме: ПОП «Наконечне» - 28700 грн. компенсації; </w:t>
      </w:r>
      <w:proofErr w:type="spellStart"/>
      <w:r w:rsidRPr="003070E7">
        <w:rPr>
          <w:rFonts w:ascii="Times New Roman" w:hAnsi="Times New Roman"/>
          <w:sz w:val="28"/>
          <w:szCs w:val="28"/>
        </w:rPr>
        <w:t>сТзОВ</w:t>
      </w:r>
      <w:proofErr w:type="spellEnd"/>
      <w:r w:rsidRPr="003070E7">
        <w:rPr>
          <w:rFonts w:ascii="Times New Roman" w:hAnsi="Times New Roman"/>
          <w:sz w:val="28"/>
          <w:szCs w:val="28"/>
        </w:rPr>
        <w:t xml:space="preserve"> «імені Данила Галицького» - 50 000 грн. компенсації; ТзОВ «</w:t>
      </w:r>
      <w:proofErr w:type="spellStart"/>
      <w:r w:rsidRPr="003070E7">
        <w:rPr>
          <w:rFonts w:ascii="Times New Roman" w:hAnsi="Times New Roman"/>
          <w:sz w:val="28"/>
          <w:szCs w:val="28"/>
        </w:rPr>
        <w:t>Красула-Д</w:t>
      </w:r>
      <w:proofErr w:type="spellEnd"/>
      <w:r w:rsidRPr="003070E7">
        <w:rPr>
          <w:rFonts w:ascii="Times New Roman" w:hAnsi="Times New Roman"/>
          <w:sz w:val="28"/>
          <w:szCs w:val="28"/>
        </w:rPr>
        <w:t xml:space="preserve">» - 50 000 грн. компенсації; </w:t>
      </w:r>
      <w:proofErr w:type="spellStart"/>
      <w:r w:rsidRPr="003070E7">
        <w:rPr>
          <w:rFonts w:ascii="Times New Roman" w:hAnsi="Times New Roman"/>
          <w:sz w:val="28"/>
          <w:szCs w:val="28"/>
        </w:rPr>
        <w:t>сТзОВ</w:t>
      </w:r>
      <w:proofErr w:type="spellEnd"/>
      <w:r w:rsidRPr="003070E7">
        <w:rPr>
          <w:rFonts w:ascii="Times New Roman" w:hAnsi="Times New Roman"/>
          <w:sz w:val="28"/>
          <w:szCs w:val="28"/>
        </w:rPr>
        <w:t xml:space="preserve"> «Перемога-2» - 6540,00 грн. </w:t>
      </w:r>
      <w:proofErr w:type="spellStart"/>
      <w:r w:rsidRPr="003070E7">
        <w:rPr>
          <w:rFonts w:ascii="Times New Roman" w:hAnsi="Times New Roman"/>
          <w:sz w:val="28"/>
          <w:szCs w:val="28"/>
        </w:rPr>
        <w:t>компенсаці</w:t>
      </w:r>
      <w:proofErr w:type="spellEnd"/>
      <w:r w:rsidRPr="003070E7">
        <w:rPr>
          <w:rFonts w:ascii="Times New Roman" w:hAnsi="Times New Roman"/>
          <w:sz w:val="28"/>
          <w:szCs w:val="28"/>
        </w:rPr>
        <w:t xml:space="preserve">; фізична особа </w:t>
      </w:r>
      <w:proofErr w:type="spellStart"/>
      <w:r w:rsidRPr="003070E7">
        <w:rPr>
          <w:rFonts w:ascii="Times New Roman" w:hAnsi="Times New Roman"/>
          <w:sz w:val="28"/>
          <w:szCs w:val="28"/>
        </w:rPr>
        <w:t>Маланчак</w:t>
      </w:r>
      <w:proofErr w:type="spellEnd"/>
      <w:r w:rsidRPr="003070E7">
        <w:rPr>
          <w:rFonts w:ascii="Times New Roman" w:hAnsi="Times New Roman"/>
          <w:sz w:val="28"/>
          <w:szCs w:val="28"/>
        </w:rPr>
        <w:t xml:space="preserve"> Андрій Миронович - 4913,40 грн. компенсації.</w:t>
      </w:r>
    </w:p>
    <w:p w:rsidR="00671A4A" w:rsidRPr="003070E7" w:rsidRDefault="00671A4A" w:rsidP="00671A4A">
      <w:pPr>
        <w:pStyle w:val="af5"/>
        <w:numPr>
          <w:ilvl w:val="0"/>
          <w:numId w:val="41"/>
        </w:numPr>
        <w:spacing w:before="0" w:line="223" w:lineRule="auto"/>
        <w:ind w:right="-57"/>
        <w:jc w:val="both"/>
        <w:rPr>
          <w:rFonts w:ascii="Times New Roman" w:hAnsi="Times New Roman"/>
          <w:sz w:val="28"/>
          <w:szCs w:val="28"/>
        </w:rPr>
      </w:pPr>
      <w:r w:rsidRPr="003070E7">
        <w:rPr>
          <w:rFonts w:ascii="Times New Roman" w:hAnsi="Times New Roman"/>
          <w:sz w:val="28"/>
          <w:szCs w:val="28"/>
        </w:rPr>
        <w:t xml:space="preserve">«Дотація за утримання поголів’я свійських тварин молочного та м’ясного напрямку  продуктивності», використано 300,00 тис. грн. та профінансовано  : </w:t>
      </w:r>
      <w:r w:rsidRPr="003070E7">
        <w:rPr>
          <w:rFonts w:ascii="Times New Roman" w:eastAsia="Calibri" w:hAnsi="Times New Roman"/>
          <w:sz w:val="28"/>
          <w:szCs w:val="28"/>
        </w:rPr>
        <w:t xml:space="preserve">фізичні особи, які утримують 3 і більше корів (38 сімейних ферм-203  голів) – 195,192 тис. грн. та  юридичні особи (5 підприємств-109голів) – 104,807 тис. грн. </w:t>
      </w:r>
    </w:p>
    <w:p w:rsidR="00671A4A" w:rsidRPr="003070E7" w:rsidRDefault="00671A4A" w:rsidP="00671A4A">
      <w:pPr>
        <w:tabs>
          <w:tab w:val="num" w:pos="1080"/>
        </w:tabs>
        <w:jc w:val="both"/>
        <w:rPr>
          <w:rFonts w:eastAsia="Calibri"/>
          <w:szCs w:val="28"/>
        </w:rPr>
      </w:pPr>
      <w:r w:rsidRPr="003070E7">
        <w:rPr>
          <w:rFonts w:eastAsia="Calibri"/>
          <w:b/>
          <w:szCs w:val="28"/>
          <w:u w:val="single"/>
        </w:rPr>
        <w:t>З державного бюджету</w:t>
      </w:r>
      <w:r w:rsidRPr="003070E7">
        <w:rPr>
          <w:rFonts w:eastAsia="Calibri"/>
          <w:szCs w:val="28"/>
          <w:u w:val="single"/>
        </w:rPr>
        <w:t xml:space="preserve"> </w:t>
      </w:r>
      <w:r w:rsidRPr="003070E7">
        <w:rPr>
          <w:rFonts w:eastAsia="Calibri"/>
          <w:szCs w:val="28"/>
        </w:rPr>
        <w:t xml:space="preserve">профінансовано </w:t>
      </w:r>
      <w:r w:rsidRPr="003070E7">
        <w:rPr>
          <w:rFonts w:eastAsia="Calibri"/>
          <w:szCs w:val="28"/>
          <w:u w:val="single"/>
        </w:rPr>
        <w:t xml:space="preserve">1510,280 </w:t>
      </w:r>
      <w:proofErr w:type="spellStart"/>
      <w:r w:rsidRPr="003070E7">
        <w:rPr>
          <w:rFonts w:eastAsia="Calibri"/>
          <w:szCs w:val="28"/>
          <w:u w:val="single"/>
        </w:rPr>
        <w:t>тис.грн</w:t>
      </w:r>
      <w:proofErr w:type="spellEnd"/>
      <w:r w:rsidRPr="003070E7">
        <w:rPr>
          <w:rFonts w:eastAsia="Calibri"/>
          <w:szCs w:val="28"/>
          <w:u w:val="single"/>
        </w:rPr>
        <w:t>.</w:t>
      </w:r>
      <w:r w:rsidRPr="003070E7">
        <w:rPr>
          <w:rFonts w:eastAsia="Calibri"/>
          <w:szCs w:val="28"/>
        </w:rPr>
        <w:t xml:space="preserve"> за напрямами: </w:t>
      </w:r>
    </w:p>
    <w:p w:rsidR="00671A4A" w:rsidRPr="003070E7" w:rsidRDefault="00671A4A" w:rsidP="00671A4A">
      <w:pPr>
        <w:pStyle w:val="ad"/>
        <w:numPr>
          <w:ilvl w:val="0"/>
          <w:numId w:val="40"/>
        </w:numPr>
        <w:spacing w:after="200"/>
        <w:jc w:val="both"/>
        <w:rPr>
          <w:szCs w:val="28"/>
          <w:u w:val="single"/>
        </w:rPr>
      </w:pPr>
      <w:r w:rsidRPr="003070E7">
        <w:rPr>
          <w:rStyle w:val="af6"/>
          <w:rFonts w:eastAsiaTheme="majorEastAsia"/>
          <w:color w:val="000000"/>
          <w:szCs w:val="28"/>
          <w:bdr w:val="none" w:sz="0" w:space="0" w:color="auto" w:frame="1"/>
          <w:shd w:val="clear" w:color="auto" w:fill="FFFFFF"/>
        </w:rPr>
        <w:t xml:space="preserve">часткова компенсація </w:t>
      </w:r>
      <w:r w:rsidRPr="003070E7">
        <w:rPr>
          <w:color w:val="000000"/>
          <w:szCs w:val="28"/>
          <w:shd w:val="clear" w:color="auto" w:fill="FFFFFF"/>
        </w:rPr>
        <w:t>за придбані техніку та обладнання, </w:t>
      </w:r>
      <w:r w:rsidRPr="003070E7">
        <w:rPr>
          <w:rStyle w:val="af6"/>
          <w:rFonts w:eastAsiaTheme="majorEastAsia"/>
          <w:color w:val="000000"/>
          <w:szCs w:val="28"/>
          <w:bdr w:val="none" w:sz="0" w:space="0" w:color="auto" w:frame="1"/>
          <w:shd w:val="clear" w:color="auto" w:fill="FFFFFF"/>
        </w:rPr>
        <w:t>у розмірі 25 відсотків вартості</w:t>
      </w:r>
      <w:r w:rsidRPr="003070E7">
        <w:rPr>
          <w:color w:val="000000"/>
          <w:szCs w:val="28"/>
          <w:shd w:val="clear" w:color="auto" w:fill="FFFFFF"/>
        </w:rPr>
        <w:t> отримали три товаровиробники на суму</w:t>
      </w:r>
      <w:r w:rsidRPr="003070E7">
        <w:rPr>
          <w:b/>
          <w:color w:val="000000"/>
          <w:szCs w:val="28"/>
        </w:rPr>
        <w:t xml:space="preserve"> - </w:t>
      </w:r>
      <w:r w:rsidRPr="003070E7">
        <w:rPr>
          <w:color w:val="000000"/>
          <w:szCs w:val="28"/>
        </w:rPr>
        <w:t xml:space="preserve">257 </w:t>
      </w:r>
      <w:proofErr w:type="spellStart"/>
      <w:r w:rsidRPr="003070E7">
        <w:rPr>
          <w:color w:val="000000"/>
          <w:szCs w:val="28"/>
        </w:rPr>
        <w:t>тис.грн</w:t>
      </w:r>
      <w:proofErr w:type="spellEnd"/>
      <w:r w:rsidRPr="003070E7">
        <w:rPr>
          <w:color w:val="000000"/>
          <w:szCs w:val="28"/>
        </w:rPr>
        <w:t>., а саме:</w:t>
      </w:r>
      <w:bookmarkStart w:id="11" w:name="OLE_LINK1"/>
      <w:r w:rsidRPr="003070E7">
        <w:rPr>
          <w:color w:val="000000"/>
          <w:szCs w:val="28"/>
        </w:rPr>
        <w:t xml:space="preserve"> </w:t>
      </w:r>
      <w:r w:rsidRPr="003070E7">
        <w:rPr>
          <w:color w:val="000000"/>
          <w:szCs w:val="28"/>
          <w:lang w:eastAsia="uk-UA"/>
        </w:rPr>
        <w:t xml:space="preserve">ТОВ «Захід-Агро МХП» - 211300,76 грн.; ФГ "Родич Я.В."  -21562,50 грн.; </w:t>
      </w:r>
      <w:r w:rsidRPr="003070E7">
        <w:rPr>
          <w:color w:val="000000"/>
          <w:szCs w:val="28"/>
        </w:rPr>
        <w:t>ФГ "НОВА МРІЯ"  - 23958,75 грн.</w:t>
      </w:r>
      <w:bookmarkEnd w:id="11"/>
    </w:p>
    <w:p w:rsidR="00671A4A" w:rsidRPr="003070E7" w:rsidRDefault="00671A4A" w:rsidP="00671A4A">
      <w:pPr>
        <w:pStyle w:val="ad"/>
        <w:numPr>
          <w:ilvl w:val="0"/>
          <w:numId w:val="40"/>
        </w:numPr>
        <w:spacing w:after="200"/>
        <w:jc w:val="both"/>
        <w:rPr>
          <w:szCs w:val="28"/>
          <w:u w:val="single"/>
        </w:rPr>
      </w:pPr>
      <w:r w:rsidRPr="003070E7">
        <w:rPr>
          <w:rStyle w:val="af6"/>
          <w:rFonts w:eastAsiaTheme="majorEastAsia"/>
          <w:color w:val="000000"/>
          <w:szCs w:val="28"/>
          <w:bdr w:val="none" w:sz="0" w:space="0" w:color="auto" w:frame="1"/>
          <w:shd w:val="clear" w:color="auto" w:fill="FFFFFF"/>
        </w:rPr>
        <w:t xml:space="preserve"> підтримка суб’єктів господарювання АПК</w:t>
      </w:r>
      <w:r w:rsidRPr="003070E7">
        <w:rPr>
          <w:b/>
          <w:bCs/>
          <w:color w:val="000000"/>
          <w:szCs w:val="28"/>
          <w:bdr w:val="none" w:sz="0" w:space="0" w:color="auto" w:frame="1"/>
          <w:shd w:val="clear" w:color="auto" w:fill="FFFFFF"/>
        </w:rPr>
        <w:t xml:space="preserve"> </w:t>
      </w:r>
      <w:r w:rsidRPr="003070E7">
        <w:rPr>
          <w:rStyle w:val="af6"/>
          <w:rFonts w:eastAsiaTheme="majorEastAsia"/>
          <w:color w:val="000000"/>
          <w:szCs w:val="28"/>
          <w:bdr w:val="none" w:sz="0" w:space="0" w:color="auto" w:frame="1"/>
          <w:shd w:val="clear" w:color="auto" w:fill="FFFFFF"/>
        </w:rPr>
        <w:t xml:space="preserve">шляхом здешевлення кредитів у 2020 році на суму 767,880 </w:t>
      </w:r>
      <w:proofErr w:type="spellStart"/>
      <w:r w:rsidRPr="003070E7">
        <w:rPr>
          <w:rStyle w:val="af6"/>
          <w:rFonts w:eastAsiaTheme="majorEastAsia"/>
          <w:color w:val="000000"/>
          <w:szCs w:val="28"/>
          <w:bdr w:val="none" w:sz="0" w:space="0" w:color="auto" w:frame="1"/>
          <w:shd w:val="clear" w:color="auto" w:fill="FFFFFF"/>
        </w:rPr>
        <w:t>тис.грн</w:t>
      </w:r>
      <w:proofErr w:type="spellEnd"/>
      <w:r w:rsidRPr="003070E7">
        <w:rPr>
          <w:rStyle w:val="af6"/>
          <w:rFonts w:eastAsiaTheme="majorEastAsia"/>
          <w:color w:val="000000"/>
          <w:szCs w:val="28"/>
          <w:bdr w:val="none" w:sz="0" w:space="0" w:color="auto" w:frame="1"/>
          <w:shd w:val="clear" w:color="auto" w:fill="FFFFFF"/>
        </w:rPr>
        <w:t xml:space="preserve">., а саме: </w:t>
      </w:r>
      <w:r w:rsidRPr="003070E7">
        <w:rPr>
          <w:color w:val="000000"/>
          <w:szCs w:val="28"/>
          <w:lang w:eastAsia="uk-UA"/>
        </w:rPr>
        <w:t>ФГ "ЕЛЕГАНТ"-</w:t>
      </w:r>
      <w:r w:rsidRPr="003070E7">
        <w:rPr>
          <w:szCs w:val="28"/>
          <w:lang w:eastAsia="uk-UA"/>
        </w:rPr>
        <w:t xml:space="preserve">486 403,16 грн. та </w:t>
      </w:r>
      <w:r w:rsidRPr="003070E7">
        <w:rPr>
          <w:color w:val="000000"/>
          <w:szCs w:val="28"/>
          <w:lang w:eastAsia="uk-UA"/>
        </w:rPr>
        <w:t xml:space="preserve">ФГ "МАРІ ҐОЛД"- </w:t>
      </w:r>
      <w:r w:rsidRPr="003070E7">
        <w:rPr>
          <w:szCs w:val="28"/>
          <w:lang w:eastAsia="uk-UA"/>
        </w:rPr>
        <w:t>281 480,03 грн.</w:t>
      </w:r>
    </w:p>
    <w:p w:rsidR="00671A4A" w:rsidRPr="003070E7" w:rsidRDefault="00671A4A" w:rsidP="00671A4A">
      <w:pPr>
        <w:pStyle w:val="ad"/>
        <w:numPr>
          <w:ilvl w:val="0"/>
          <w:numId w:val="40"/>
        </w:numPr>
        <w:spacing w:after="200"/>
        <w:jc w:val="both"/>
        <w:rPr>
          <w:szCs w:val="28"/>
        </w:rPr>
      </w:pPr>
      <w:r w:rsidRPr="003070E7">
        <w:rPr>
          <w:bCs/>
          <w:szCs w:val="28"/>
          <w:lang w:eastAsia="uk-UA"/>
        </w:rPr>
        <w:t>підтримка розвитку тваринництва та переробки сільськогосподарської продукції, з</w:t>
      </w:r>
      <w:r w:rsidRPr="003070E7">
        <w:rPr>
          <w:szCs w:val="28"/>
          <w:lang w:eastAsia="uk-UA"/>
        </w:rPr>
        <w:t xml:space="preserve">а напрямом дотація за бджолосім’ї отримали 64 пасічники району за утримання 2427 бджолосімей на загальну суму 485,400 </w:t>
      </w:r>
      <w:proofErr w:type="spellStart"/>
      <w:r w:rsidRPr="003070E7">
        <w:rPr>
          <w:szCs w:val="28"/>
          <w:lang w:eastAsia="uk-UA"/>
        </w:rPr>
        <w:t>тис.грн</w:t>
      </w:r>
      <w:proofErr w:type="spellEnd"/>
      <w:r w:rsidRPr="003070E7">
        <w:rPr>
          <w:szCs w:val="28"/>
          <w:lang w:eastAsia="uk-UA"/>
        </w:rPr>
        <w:t>.</w:t>
      </w:r>
    </w:p>
    <w:p w:rsidR="00671A4A" w:rsidRPr="003070E7" w:rsidRDefault="00671A4A" w:rsidP="00671A4A">
      <w:pPr>
        <w:jc w:val="both"/>
        <w:rPr>
          <w:szCs w:val="28"/>
        </w:rPr>
      </w:pPr>
    </w:p>
    <w:p w:rsidR="00671A4A" w:rsidRPr="003070E7" w:rsidRDefault="00671A4A" w:rsidP="00671A4A">
      <w:pPr>
        <w:tabs>
          <w:tab w:val="left" w:pos="851"/>
        </w:tabs>
        <w:ind w:firstLine="708"/>
        <w:jc w:val="both"/>
        <w:rPr>
          <w:b/>
          <w:szCs w:val="28"/>
        </w:rPr>
      </w:pPr>
      <w:r w:rsidRPr="003070E7">
        <w:rPr>
          <w:b/>
          <w:szCs w:val="28"/>
        </w:rPr>
        <w:t xml:space="preserve">На території району успішно функціонують  впроваджені за останні роки інвестиційні  проекти: </w:t>
      </w:r>
    </w:p>
    <w:p w:rsidR="00671A4A" w:rsidRPr="003070E7" w:rsidRDefault="00671A4A" w:rsidP="00671A4A">
      <w:pPr>
        <w:pStyle w:val="ad"/>
        <w:numPr>
          <w:ilvl w:val="0"/>
          <w:numId w:val="39"/>
        </w:numPr>
        <w:tabs>
          <w:tab w:val="left" w:pos="851"/>
        </w:tabs>
        <w:jc w:val="both"/>
        <w:rPr>
          <w:b/>
          <w:szCs w:val="28"/>
        </w:rPr>
      </w:pPr>
      <w:r w:rsidRPr="003070E7">
        <w:rPr>
          <w:szCs w:val="28"/>
        </w:rPr>
        <w:t xml:space="preserve">ТзОВ «Захід </w:t>
      </w:r>
      <w:proofErr w:type="spellStart"/>
      <w:r w:rsidRPr="003070E7">
        <w:rPr>
          <w:szCs w:val="28"/>
        </w:rPr>
        <w:t>АГРО-</w:t>
      </w:r>
      <w:proofErr w:type="spellEnd"/>
      <w:r w:rsidRPr="003070E7">
        <w:rPr>
          <w:szCs w:val="28"/>
        </w:rPr>
        <w:t xml:space="preserve"> МХП» - вирощування зернових, технічних та олійних культур  на території  </w:t>
      </w:r>
      <w:proofErr w:type="spellStart"/>
      <w:r w:rsidRPr="003070E7">
        <w:rPr>
          <w:szCs w:val="28"/>
        </w:rPr>
        <w:t>Мальчицької</w:t>
      </w:r>
      <w:proofErr w:type="spellEnd"/>
      <w:r w:rsidRPr="003070E7">
        <w:rPr>
          <w:szCs w:val="28"/>
        </w:rPr>
        <w:t xml:space="preserve">,  </w:t>
      </w:r>
      <w:proofErr w:type="spellStart"/>
      <w:r w:rsidRPr="003070E7">
        <w:rPr>
          <w:szCs w:val="28"/>
        </w:rPr>
        <w:t>Великопільської</w:t>
      </w:r>
      <w:proofErr w:type="spellEnd"/>
      <w:r w:rsidRPr="003070E7">
        <w:rPr>
          <w:szCs w:val="28"/>
        </w:rPr>
        <w:t xml:space="preserve">, </w:t>
      </w:r>
      <w:proofErr w:type="spellStart"/>
      <w:r w:rsidRPr="003070E7">
        <w:rPr>
          <w:szCs w:val="28"/>
        </w:rPr>
        <w:t>Кам»янобрідської</w:t>
      </w:r>
      <w:proofErr w:type="spellEnd"/>
      <w:r w:rsidRPr="003070E7">
        <w:rPr>
          <w:szCs w:val="28"/>
        </w:rPr>
        <w:t xml:space="preserve">, </w:t>
      </w:r>
      <w:proofErr w:type="spellStart"/>
      <w:r w:rsidRPr="003070E7">
        <w:rPr>
          <w:szCs w:val="28"/>
        </w:rPr>
        <w:t>Добростанівської</w:t>
      </w:r>
      <w:proofErr w:type="spellEnd"/>
      <w:r w:rsidRPr="003070E7">
        <w:rPr>
          <w:szCs w:val="28"/>
        </w:rPr>
        <w:t xml:space="preserve"> та </w:t>
      </w:r>
      <w:proofErr w:type="spellStart"/>
      <w:r w:rsidRPr="003070E7">
        <w:rPr>
          <w:szCs w:val="28"/>
        </w:rPr>
        <w:t>Мужиловицької</w:t>
      </w:r>
      <w:proofErr w:type="spellEnd"/>
      <w:r w:rsidRPr="003070E7">
        <w:rPr>
          <w:szCs w:val="28"/>
        </w:rPr>
        <w:t xml:space="preserve"> сільських рад;</w:t>
      </w:r>
    </w:p>
    <w:p w:rsidR="00671A4A" w:rsidRPr="003070E7" w:rsidRDefault="00671A4A" w:rsidP="00671A4A">
      <w:pPr>
        <w:pStyle w:val="ad"/>
        <w:numPr>
          <w:ilvl w:val="0"/>
          <w:numId w:val="39"/>
        </w:numPr>
        <w:tabs>
          <w:tab w:val="left" w:pos="851"/>
        </w:tabs>
        <w:jc w:val="both"/>
        <w:rPr>
          <w:b/>
          <w:szCs w:val="28"/>
        </w:rPr>
      </w:pPr>
      <w:r w:rsidRPr="003070E7">
        <w:rPr>
          <w:szCs w:val="28"/>
        </w:rPr>
        <w:t xml:space="preserve">ФГ «Нова мрія» </w:t>
      </w:r>
      <w:proofErr w:type="spellStart"/>
      <w:r w:rsidRPr="003070E7">
        <w:rPr>
          <w:szCs w:val="28"/>
        </w:rPr>
        <w:t>с.Глиниці</w:t>
      </w:r>
      <w:proofErr w:type="spellEnd"/>
      <w:r w:rsidRPr="003070E7">
        <w:rPr>
          <w:szCs w:val="28"/>
        </w:rPr>
        <w:t xml:space="preserve">  -  вирощування яблук, ягід на площі 15 га.; </w:t>
      </w:r>
    </w:p>
    <w:p w:rsidR="00671A4A" w:rsidRPr="003070E7" w:rsidRDefault="00671A4A" w:rsidP="00671A4A">
      <w:pPr>
        <w:pStyle w:val="ad"/>
        <w:numPr>
          <w:ilvl w:val="0"/>
          <w:numId w:val="39"/>
        </w:numPr>
        <w:tabs>
          <w:tab w:val="left" w:pos="851"/>
        </w:tabs>
        <w:jc w:val="both"/>
        <w:rPr>
          <w:b/>
          <w:szCs w:val="28"/>
        </w:rPr>
      </w:pPr>
      <w:r w:rsidRPr="003070E7">
        <w:rPr>
          <w:szCs w:val="28"/>
        </w:rPr>
        <w:t>ТзОВ «</w:t>
      </w:r>
      <w:proofErr w:type="spellStart"/>
      <w:r w:rsidRPr="003070E7">
        <w:rPr>
          <w:szCs w:val="28"/>
        </w:rPr>
        <w:t>Агроль</w:t>
      </w:r>
      <w:proofErr w:type="spellEnd"/>
      <w:r w:rsidRPr="003070E7">
        <w:rPr>
          <w:szCs w:val="28"/>
        </w:rPr>
        <w:t xml:space="preserve">» </w:t>
      </w:r>
      <w:proofErr w:type="spellStart"/>
      <w:r w:rsidRPr="003070E7">
        <w:rPr>
          <w:szCs w:val="28"/>
        </w:rPr>
        <w:t>с.Жорниська</w:t>
      </w:r>
      <w:proofErr w:type="spellEnd"/>
      <w:r w:rsidRPr="003070E7">
        <w:rPr>
          <w:szCs w:val="28"/>
        </w:rPr>
        <w:t xml:space="preserve"> - вирощування птиці-бройлера;</w:t>
      </w:r>
    </w:p>
    <w:p w:rsidR="00671A4A" w:rsidRPr="003070E7" w:rsidRDefault="00671A4A" w:rsidP="00671A4A">
      <w:pPr>
        <w:pStyle w:val="ad"/>
        <w:numPr>
          <w:ilvl w:val="0"/>
          <w:numId w:val="39"/>
        </w:numPr>
        <w:tabs>
          <w:tab w:val="left" w:pos="851"/>
        </w:tabs>
        <w:jc w:val="both"/>
        <w:rPr>
          <w:b/>
          <w:szCs w:val="28"/>
        </w:rPr>
      </w:pPr>
      <w:r w:rsidRPr="003070E7">
        <w:rPr>
          <w:szCs w:val="28"/>
        </w:rPr>
        <w:t>ТзОВ «</w:t>
      </w:r>
      <w:proofErr w:type="spellStart"/>
      <w:r w:rsidRPr="003070E7">
        <w:rPr>
          <w:szCs w:val="28"/>
        </w:rPr>
        <w:t>Провімі</w:t>
      </w:r>
      <w:proofErr w:type="spellEnd"/>
      <w:r w:rsidRPr="003070E7">
        <w:rPr>
          <w:szCs w:val="28"/>
        </w:rPr>
        <w:t xml:space="preserve">» </w:t>
      </w:r>
      <w:proofErr w:type="spellStart"/>
      <w:r w:rsidRPr="003070E7">
        <w:rPr>
          <w:szCs w:val="28"/>
        </w:rPr>
        <w:t>с.Жорниська</w:t>
      </w:r>
      <w:proofErr w:type="spellEnd"/>
      <w:r w:rsidRPr="003070E7">
        <w:rPr>
          <w:szCs w:val="28"/>
        </w:rPr>
        <w:t xml:space="preserve"> - виготовлення кормів для сільськогосподарських тварин;</w:t>
      </w:r>
    </w:p>
    <w:p w:rsidR="00671A4A" w:rsidRPr="003070E7" w:rsidRDefault="00671A4A" w:rsidP="00671A4A">
      <w:pPr>
        <w:pStyle w:val="ad"/>
        <w:numPr>
          <w:ilvl w:val="0"/>
          <w:numId w:val="39"/>
        </w:numPr>
        <w:tabs>
          <w:tab w:val="left" w:pos="851"/>
        </w:tabs>
        <w:jc w:val="both"/>
        <w:rPr>
          <w:b/>
          <w:szCs w:val="28"/>
        </w:rPr>
      </w:pPr>
      <w:r w:rsidRPr="003070E7">
        <w:rPr>
          <w:szCs w:val="28"/>
        </w:rPr>
        <w:t>ТзОВ «</w:t>
      </w:r>
      <w:proofErr w:type="spellStart"/>
      <w:r w:rsidRPr="003070E7">
        <w:rPr>
          <w:szCs w:val="28"/>
        </w:rPr>
        <w:t>Кормотех</w:t>
      </w:r>
      <w:proofErr w:type="spellEnd"/>
      <w:r w:rsidRPr="003070E7">
        <w:rPr>
          <w:szCs w:val="28"/>
        </w:rPr>
        <w:t xml:space="preserve">» </w:t>
      </w:r>
      <w:proofErr w:type="spellStart"/>
      <w:r w:rsidRPr="003070E7">
        <w:rPr>
          <w:szCs w:val="28"/>
        </w:rPr>
        <w:t>с.Прилбичі</w:t>
      </w:r>
      <w:proofErr w:type="spellEnd"/>
      <w:r w:rsidRPr="003070E7">
        <w:rPr>
          <w:szCs w:val="28"/>
        </w:rPr>
        <w:t xml:space="preserve"> - виготовлення кормів для домашніх тварин; </w:t>
      </w:r>
    </w:p>
    <w:p w:rsidR="00671A4A" w:rsidRPr="003070E7" w:rsidRDefault="00671A4A" w:rsidP="00671A4A">
      <w:pPr>
        <w:pStyle w:val="ad"/>
        <w:numPr>
          <w:ilvl w:val="0"/>
          <w:numId w:val="39"/>
        </w:numPr>
        <w:tabs>
          <w:tab w:val="left" w:pos="851"/>
        </w:tabs>
        <w:jc w:val="both"/>
        <w:rPr>
          <w:b/>
          <w:szCs w:val="28"/>
        </w:rPr>
      </w:pPr>
      <w:r w:rsidRPr="003070E7">
        <w:rPr>
          <w:szCs w:val="28"/>
        </w:rPr>
        <w:t>ТзОВ «</w:t>
      </w:r>
      <w:proofErr w:type="spellStart"/>
      <w:r w:rsidRPr="003070E7">
        <w:rPr>
          <w:szCs w:val="28"/>
        </w:rPr>
        <w:t>Бейкер</w:t>
      </w:r>
      <w:proofErr w:type="spellEnd"/>
      <w:r w:rsidRPr="003070E7">
        <w:rPr>
          <w:szCs w:val="28"/>
        </w:rPr>
        <w:t xml:space="preserve"> - Україна»  -  виробництво   вафельної  продукції та кондитерських виробів;</w:t>
      </w:r>
    </w:p>
    <w:p w:rsidR="00671A4A" w:rsidRPr="003070E7" w:rsidRDefault="00671A4A" w:rsidP="00671A4A">
      <w:pPr>
        <w:pStyle w:val="ad"/>
        <w:numPr>
          <w:ilvl w:val="0"/>
          <w:numId w:val="39"/>
        </w:numPr>
        <w:tabs>
          <w:tab w:val="left" w:pos="851"/>
        </w:tabs>
        <w:jc w:val="both"/>
        <w:rPr>
          <w:b/>
          <w:szCs w:val="28"/>
        </w:rPr>
      </w:pPr>
      <w:r w:rsidRPr="003070E7">
        <w:rPr>
          <w:szCs w:val="28"/>
        </w:rPr>
        <w:lastRenderedPageBreak/>
        <w:t xml:space="preserve">ТзОВ «Акцент» </w:t>
      </w:r>
      <w:proofErr w:type="spellStart"/>
      <w:r w:rsidRPr="003070E7">
        <w:rPr>
          <w:szCs w:val="28"/>
        </w:rPr>
        <w:t>с.Домажир</w:t>
      </w:r>
      <w:proofErr w:type="spellEnd"/>
      <w:r w:rsidRPr="003070E7">
        <w:rPr>
          <w:szCs w:val="28"/>
        </w:rPr>
        <w:t xml:space="preserve"> - виробництво ковбасних  та копчених виробів, фасування продукції в пакети;</w:t>
      </w:r>
    </w:p>
    <w:p w:rsidR="00671A4A" w:rsidRPr="003070E7" w:rsidRDefault="00671A4A" w:rsidP="00671A4A">
      <w:pPr>
        <w:pStyle w:val="ad"/>
        <w:numPr>
          <w:ilvl w:val="0"/>
          <w:numId w:val="39"/>
        </w:numPr>
        <w:tabs>
          <w:tab w:val="left" w:pos="851"/>
        </w:tabs>
        <w:jc w:val="both"/>
        <w:rPr>
          <w:b/>
          <w:szCs w:val="28"/>
        </w:rPr>
      </w:pPr>
      <w:r w:rsidRPr="003070E7">
        <w:rPr>
          <w:szCs w:val="28"/>
        </w:rPr>
        <w:t xml:space="preserve"> ТзОВ «</w:t>
      </w:r>
      <w:proofErr w:type="spellStart"/>
      <w:r w:rsidRPr="003070E7">
        <w:rPr>
          <w:szCs w:val="28"/>
        </w:rPr>
        <w:t>Валетудо</w:t>
      </w:r>
      <w:proofErr w:type="spellEnd"/>
      <w:r w:rsidRPr="003070E7">
        <w:rPr>
          <w:szCs w:val="28"/>
        </w:rPr>
        <w:t xml:space="preserve">»  </w:t>
      </w:r>
      <w:proofErr w:type="spellStart"/>
      <w:r w:rsidRPr="003070E7">
        <w:rPr>
          <w:szCs w:val="28"/>
        </w:rPr>
        <w:t>с.Солуки</w:t>
      </w:r>
      <w:proofErr w:type="spellEnd"/>
      <w:r w:rsidRPr="003070E7">
        <w:rPr>
          <w:szCs w:val="28"/>
        </w:rPr>
        <w:t xml:space="preserve">  - виробництво мінеральних вод;</w:t>
      </w:r>
    </w:p>
    <w:p w:rsidR="00671A4A" w:rsidRPr="003070E7" w:rsidRDefault="00671A4A" w:rsidP="00671A4A">
      <w:pPr>
        <w:pStyle w:val="ad"/>
        <w:numPr>
          <w:ilvl w:val="0"/>
          <w:numId w:val="39"/>
        </w:numPr>
        <w:tabs>
          <w:tab w:val="left" w:pos="851"/>
        </w:tabs>
        <w:jc w:val="both"/>
        <w:rPr>
          <w:b/>
          <w:szCs w:val="28"/>
        </w:rPr>
      </w:pPr>
      <w:r w:rsidRPr="003070E7">
        <w:rPr>
          <w:szCs w:val="28"/>
        </w:rPr>
        <w:t xml:space="preserve">ТзОВ «Галицька здоба» </w:t>
      </w:r>
      <w:proofErr w:type="spellStart"/>
      <w:r w:rsidRPr="003070E7">
        <w:rPr>
          <w:szCs w:val="28"/>
        </w:rPr>
        <w:t>с.Страдч</w:t>
      </w:r>
      <w:proofErr w:type="spellEnd"/>
      <w:r w:rsidRPr="003070E7">
        <w:rPr>
          <w:szCs w:val="28"/>
        </w:rPr>
        <w:t xml:space="preserve"> - виготовлення кондитерських  виробів;</w:t>
      </w:r>
    </w:p>
    <w:p w:rsidR="00671A4A" w:rsidRPr="003070E7" w:rsidRDefault="00671A4A" w:rsidP="00671A4A">
      <w:pPr>
        <w:pStyle w:val="ad"/>
        <w:numPr>
          <w:ilvl w:val="0"/>
          <w:numId w:val="39"/>
        </w:numPr>
        <w:tabs>
          <w:tab w:val="left" w:pos="851"/>
        </w:tabs>
        <w:jc w:val="both"/>
        <w:rPr>
          <w:b/>
          <w:szCs w:val="28"/>
        </w:rPr>
      </w:pPr>
      <w:r w:rsidRPr="003070E7">
        <w:rPr>
          <w:szCs w:val="28"/>
        </w:rPr>
        <w:t xml:space="preserve">ТзОВ «Агро </w:t>
      </w:r>
      <w:proofErr w:type="spellStart"/>
      <w:r w:rsidRPr="003070E7">
        <w:rPr>
          <w:szCs w:val="28"/>
        </w:rPr>
        <w:t>Мікс</w:t>
      </w:r>
      <w:proofErr w:type="spellEnd"/>
      <w:r w:rsidRPr="003070E7">
        <w:rPr>
          <w:szCs w:val="28"/>
        </w:rPr>
        <w:t xml:space="preserve">» </w:t>
      </w:r>
      <w:proofErr w:type="spellStart"/>
      <w:r w:rsidRPr="003070E7">
        <w:rPr>
          <w:szCs w:val="28"/>
        </w:rPr>
        <w:t>с.Нагачів</w:t>
      </w:r>
      <w:proofErr w:type="spellEnd"/>
      <w:r w:rsidRPr="003070E7">
        <w:rPr>
          <w:szCs w:val="28"/>
        </w:rPr>
        <w:t xml:space="preserve"> -  вирощуванням птиці-бройлера;  </w:t>
      </w:r>
    </w:p>
    <w:p w:rsidR="00671A4A" w:rsidRPr="003070E7" w:rsidRDefault="00671A4A" w:rsidP="00671A4A">
      <w:pPr>
        <w:pStyle w:val="ad"/>
        <w:numPr>
          <w:ilvl w:val="0"/>
          <w:numId w:val="39"/>
        </w:numPr>
        <w:tabs>
          <w:tab w:val="left" w:pos="851"/>
        </w:tabs>
        <w:jc w:val="both"/>
        <w:rPr>
          <w:b/>
          <w:szCs w:val="28"/>
        </w:rPr>
      </w:pPr>
      <w:r w:rsidRPr="003070E7">
        <w:rPr>
          <w:szCs w:val="28"/>
        </w:rPr>
        <w:t>ТзОВ «</w:t>
      </w:r>
      <w:proofErr w:type="spellStart"/>
      <w:r w:rsidRPr="003070E7">
        <w:rPr>
          <w:szCs w:val="28"/>
        </w:rPr>
        <w:t>Явір-Інвест</w:t>
      </w:r>
      <w:proofErr w:type="spellEnd"/>
      <w:r w:rsidRPr="003070E7">
        <w:rPr>
          <w:szCs w:val="28"/>
        </w:rPr>
        <w:t xml:space="preserve">» </w:t>
      </w:r>
      <w:proofErr w:type="spellStart"/>
      <w:r w:rsidRPr="003070E7">
        <w:rPr>
          <w:szCs w:val="28"/>
        </w:rPr>
        <w:t>с.Бердихів</w:t>
      </w:r>
      <w:proofErr w:type="spellEnd"/>
      <w:r w:rsidRPr="003070E7">
        <w:rPr>
          <w:szCs w:val="28"/>
        </w:rPr>
        <w:t xml:space="preserve"> – виробництво високо протеїнового продукту для   приготовлення готового корму для годівлі усіх видів тварин. З 2019 року вирощування зернових;</w:t>
      </w:r>
    </w:p>
    <w:p w:rsidR="00671A4A" w:rsidRPr="003070E7" w:rsidRDefault="00671A4A" w:rsidP="00671A4A">
      <w:pPr>
        <w:pStyle w:val="ad"/>
        <w:numPr>
          <w:ilvl w:val="0"/>
          <w:numId w:val="39"/>
        </w:numPr>
        <w:tabs>
          <w:tab w:val="left" w:pos="851"/>
        </w:tabs>
        <w:jc w:val="both"/>
        <w:rPr>
          <w:b/>
          <w:szCs w:val="28"/>
        </w:rPr>
      </w:pPr>
      <w:r w:rsidRPr="003070E7">
        <w:rPr>
          <w:szCs w:val="28"/>
        </w:rPr>
        <w:t xml:space="preserve">Одноосібне господарство «Козі ферм» - сімейне господарство займається </w:t>
      </w:r>
      <w:proofErr w:type="spellStart"/>
      <w:r w:rsidRPr="003070E7">
        <w:rPr>
          <w:szCs w:val="28"/>
        </w:rPr>
        <w:t>агротуризмом</w:t>
      </w:r>
      <w:proofErr w:type="spellEnd"/>
      <w:r w:rsidRPr="003070E7">
        <w:rPr>
          <w:szCs w:val="28"/>
        </w:rPr>
        <w:t xml:space="preserve"> та утримує понад 45 кіз. </w:t>
      </w:r>
    </w:p>
    <w:p w:rsidR="00671A4A" w:rsidRPr="003070E7" w:rsidRDefault="00671A4A" w:rsidP="00671A4A">
      <w:pPr>
        <w:jc w:val="both"/>
        <w:rPr>
          <w:szCs w:val="28"/>
        </w:rPr>
      </w:pPr>
      <w:r w:rsidRPr="003070E7">
        <w:rPr>
          <w:szCs w:val="28"/>
        </w:rPr>
        <w:t>Для забезпечення соціальних гарантій держави управління соціального захисту населення райдержадміністрації за 12 місяців 2020 року було призначено та проводилася виплата:</w:t>
      </w:r>
    </w:p>
    <w:p w:rsidR="00671A4A" w:rsidRPr="003070E7" w:rsidRDefault="00671A4A" w:rsidP="00671A4A">
      <w:pPr>
        <w:jc w:val="both"/>
        <w:rPr>
          <w:b/>
          <w:szCs w:val="28"/>
          <w:u w:val="single"/>
        </w:rPr>
      </w:pPr>
      <w:r w:rsidRPr="003070E7">
        <w:rPr>
          <w:szCs w:val="28"/>
        </w:rPr>
        <w:tab/>
      </w:r>
      <w:r w:rsidRPr="003070E7">
        <w:rPr>
          <w:b/>
          <w:szCs w:val="28"/>
        </w:rPr>
        <w:t>І.</w:t>
      </w:r>
      <w:r w:rsidRPr="003070E7">
        <w:rPr>
          <w:szCs w:val="28"/>
        </w:rPr>
        <w:t xml:space="preserve"> </w:t>
      </w:r>
      <w:r w:rsidRPr="003070E7">
        <w:rPr>
          <w:b/>
          <w:szCs w:val="28"/>
        </w:rPr>
        <w:t>Державні соціальні допомоги та субсидії на відшкодування витрат за житлово-комунальні послуги.</w:t>
      </w:r>
      <w:r w:rsidRPr="003070E7">
        <w:rPr>
          <w:b/>
          <w:szCs w:val="28"/>
          <w:u w:val="single"/>
        </w:rPr>
        <w:t xml:space="preserve"> </w:t>
      </w:r>
    </w:p>
    <w:p w:rsidR="00671A4A" w:rsidRPr="003070E7" w:rsidRDefault="00671A4A" w:rsidP="00671A4A">
      <w:pPr>
        <w:jc w:val="both"/>
        <w:rPr>
          <w:szCs w:val="28"/>
        </w:rPr>
      </w:pPr>
      <w:r w:rsidRPr="003070E7">
        <w:rPr>
          <w:szCs w:val="28"/>
        </w:rPr>
        <w:tab/>
        <w:t xml:space="preserve">Різного виду державними соціальними </w:t>
      </w:r>
      <w:proofErr w:type="spellStart"/>
      <w:r w:rsidRPr="003070E7">
        <w:rPr>
          <w:szCs w:val="28"/>
        </w:rPr>
        <w:t>допомогами</w:t>
      </w:r>
      <w:proofErr w:type="spellEnd"/>
      <w:r w:rsidRPr="003070E7">
        <w:rPr>
          <w:szCs w:val="28"/>
        </w:rPr>
        <w:t xml:space="preserve"> та субсидіями скористалися 21456 одержувачів з них:</w:t>
      </w:r>
    </w:p>
    <w:p w:rsidR="00671A4A" w:rsidRPr="003070E7" w:rsidRDefault="00671A4A" w:rsidP="00671A4A">
      <w:pPr>
        <w:widowControl w:val="0"/>
        <w:numPr>
          <w:ilvl w:val="0"/>
          <w:numId w:val="38"/>
        </w:numPr>
        <w:jc w:val="both"/>
        <w:rPr>
          <w:szCs w:val="28"/>
        </w:rPr>
      </w:pPr>
      <w:r w:rsidRPr="003070E7">
        <w:rPr>
          <w:szCs w:val="28"/>
        </w:rPr>
        <w:t>12934 – одержувачі державних допомог;</w:t>
      </w:r>
    </w:p>
    <w:p w:rsidR="00671A4A" w:rsidRPr="003070E7" w:rsidRDefault="00671A4A" w:rsidP="00671A4A">
      <w:pPr>
        <w:ind w:firstLine="705"/>
        <w:jc w:val="both"/>
        <w:rPr>
          <w:szCs w:val="28"/>
        </w:rPr>
      </w:pPr>
      <w:r w:rsidRPr="003070E7">
        <w:rPr>
          <w:szCs w:val="28"/>
        </w:rPr>
        <w:t>-    8522 – домогосподарства, яким призначено субсидії.</w:t>
      </w:r>
    </w:p>
    <w:p w:rsidR="00671A4A" w:rsidRPr="003070E7" w:rsidRDefault="00671A4A" w:rsidP="00671A4A">
      <w:pPr>
        <w:ind w:firstLine="705"/>
        <w:jc w:val="both"/>
        <w:rPr>
          <w:szCs w:val="28"/>
        </w:rPr>
      </w:pPr>
      <w:r w:rsidRPr="003070E7">
        <w:rPr>
          <w:szCs w:val="28"/>
        </w:rPr>
        <w:t xml:space="preserve">Для проведення виплат на вищезазначені цілі використано з державного бюджету – 255326,2 </w:t>
      </w:r>
      <w:proofErr w:type="spellStart"/>
      <w:r w:rsidRPr="003070E7">
        <w:rPr>
          <w:szCs w:val="28"/>
        </w:rPr>
        <w:t>тис.грн</w:t>
      </w:r>
      <w:proofErr w:type="spellEnd"/>
      <w:r w:rsidRPr="003070E7">
        <w:rPr>
          <w:szCs w:val="28"/>
        </w:rPr>
        <w:t xml:space="preserve">., на виплату </w:t>
      </w:r>
      <w:proofErr w:type="spellStart"/>
      <w:r w:rsidRPr="003070E7">
        <w:rPr>
          <w:szCs w:val="28"/>
        </w:rPr>
        <w:t>допомог</w:t>
      </w:r>
      <w:proofErr w:type="spellEnd"/>
      <w:r w:rsidRPr="003070E7">
        <w:rPr>
          <w:szCs w:val="28"/>
        </w:rPr>
        <w:t xml:space="preserve"> та 80821,1 </w:t>
      </w:r>
      <w:proofErr w:type="spellStart"/>
      <w:r w:rsidRPr="003070E7">
        <w:rPr>
          <w:szCs w:val="28"/>
        </w:rPr>
        <w:t>тис.грн</w:t>
      </w:r>
      <w:proofErr w:type="spellEnd"/>
      <w:r w:rsidRPr="003070E7">
        <w:rPr>
          <w:szCs w:val="28"/>
        </w:rPr>
        <w:t>. - для відшкодування субсидій.</w:t>
      </w:r>
    </w:p>
    <w:p w:rsidR="00671A4A" w:rsidRPr="003070E7" w:rsidRDefault="00671A4A" w:rsidP="00671A4A">
      <w:pPr>
        <w:ind w:left="705"/>
        <w:jc w:val="both"/>
        <w:rPr>
          <w:szCs w:val="28"/>
        </w:rPr>
      </w:pPr>
      <w:r w:rsidRPr="003070E7">
        <w:rPr>
          <w:b/>
          <w:szCs w:val="28"/>
        </w:rPr>
        <w:t>ІІ</w:t>
      </w:r>
      <w:r w:rsidRPr="003070E7">
        <w:rPr>
          <w:szCs w:val="28"/>
        </w:rPr>
        <w:t xml:space="preserve">. </w:t>
      </w:r>
      <w:r w:rsidRPr="003070E7">
        <w:rPr>
          <w:b/>
          <w:szCs w:val="28"/>
        </w:rPr>
        <w:t>Соціальний захист осіб з інвалідністю</w:t>
      </w:r>
      <w:r w:rsidRPr="003070E7">
        <w:rPr>
          <w:b/>
          <w:szCs w:val="28"/>
          <w:u w:val="single"/>
        </w:rPr>
        <w:t>.</w:t>
      </w:r>
      <w:r w:rsidRPr="003070E7">
        <w:rPr>
          <w:szCs w:val="28"/>
        </w:rPr>
        <w:t xml:space="preserve">   </w:t>
      </w:r>
    </w:p>
    <w:p w:rsidR="00671A4A" w:rsidRPr="003070E7" w:rsidRDefault="00671A4A" w:rsidP="00671A4A">
      <w:pPr>
        <w:ind w:firstLine="708"/>
        <w:jc w:val="both"/>
        <w:rPr>
          <w:szCs w:val="28"/>
        </w:rPr>
      </w:pPr>
      <w:r w:rsidRPr="003070E7">
        <w:rPr>
          <w:szCs w:val="28"/>
        </w:rPr>
        <w:t xml:space="preserve">Видано 1356 направлень-скерувань особам з інвалідністю та дітям  з інвалідністю   на  протезні підприємства щодо забезпечення </w:t>
      </w:r>
      <w:proofErr w:type="spellStart"/>
      <w:r w:rsidRPr="003070E7">
        <w:rPr>
          <w:szCs w:val="28"/>
        </w:rPr>
        <w:t>протезно-</w:t>
      </w:r>
      <w:proofErr w:type="spellEnd"/>
      <w:r w:rsidRPr="003070E7">
        <w:rPr>
          <w:szCs w:val="28"/>
        </w:rPr>
        <w:t xml:space="preserve"> ортопедичними виробами;</w:t>
      </w:r>
    </w:p>
    <w:p w:rsidR="00671A4A" w:rsidRPr="003070E7" w:rsidRDefault="00671A4A" w:rsidP="00671A4A">
      <w:pPr>
        <w:ind w:firstLine="708"/>
        <w:jc w:val="both"/>
        <w:rPr>
          <w:szCs w:val="28"/>
        </w:rPr>
      </w:pPr>
      <w:r w:rsidRPr="003070E7">
        <w:rPr>
          <w:szCs w:val="28"/>
        </w:rPr>
        <w:t>укладено 204 договори з протезними підприємствами для забезпечення осіб з інвалідністю та дітей  з інвалідністю засобами пересування та протезно-ортопедичними виробами;</w:t>
      </w:r>
    </w:p>
    <w:p w:rsidR="00671A4A" w:rsidRPr="003070E7" w:rsidRDefault="00671A4A" w:rsidP="00671A4A">
      <w:pPr>
        <w:ind w:firstLine="708"/>
        <w:jc w:val="both"/>
        <w:rPr>
          <w:szCs w:val="28"/>
        </w:rPr>
      </w:pPr>
      <w:r w:rsidRPr="003070E7">
        <w:rPr>
          <w:szCs w:val="28"/>
        </w:rPr>
        <w:t>укладено 44 договори з реабілітаційними центрами для проходження реабілітаційних заходів дітей з інвалідністю;</w:t>
      </w:r>
    </w:p>
    <w:p w:rsidR="00671A4A" w:rsidRPr="003070E7" w:rsidRDefault="00671A4A" w:rsidP="00671A4A">
      <w:pPr>
        <w:ind w:firstLine="708"/>
        <w:jc w:val="both"/>
        <w:rPr>
          <w:szCs w:val="28"/>
        </w:rPr>
      </w:pPr>
      <w:r w:rsidRPr="003070E7">
        <w:rPr>
          <w:szCs w:val="28"/>
        </w:rPr>
        <w:t>укладено 9 договорів з оздоровчими закладами України  та скеровано на санаторно-курортне  лікування  осіб з інвалідністю;</w:t>
      </w:r>
    </w:p>
    <w:p w:rsidR="00671A4A" w:rsidRPr="003070E7" w:rsidRDefault="00671A4A" w:rsidP="00671A4A">
      <w:pPr>
        <w:ind w:firstLine="708"/>
        <w:jc w:val="both"/>
        <w:rPr>
          <w:szCs w:val="28"/>
        </w:rPr>
      </w:pPr>
      <w:r w:rsidRPr="003070E7">
        <w:rPr>
          <w:szCs w:val="28"/>
        </w:rPr>
        <w:t>скеровано 18 осіб з інвалідністю до реабілітаційного центру «Галичина» для проходження реабілітаційних заходів;</w:t>
      </w:r>
    </w:p>
    <w:p w:rsidR="00671A4A" w:rsidRPr="003070E7" w:rsidRDefault="00671A4A" w:rsidP="00671A4A">
      <w:pPr>
        <w:ind w:firstLine="708"/>
        <w:jc w:val="both"/>
        <w:rPr>
          <w:szCs w:val="28"/>
        </w:rPr>
      </w:pPr>
      <w:r w:rsidRPr="003070E7">
        <w:rPr>
          <w:szCs w:val="28"/>
        </w:rPr>
        <w:t>скеровано 8 осіб до психоневрологічного інтернату та будинку-інтернату геріатричного типу, з числа осіб з інвалідністю та одиноких пенсіонерів.</w:t>
      </w:r>
    </w:p>
    <w:p w:rsidR="00671A4A" w:rsidRPr="003070E7" w:rsidRDefault="00671A4A" w:rsidP="00671A4A">
      <w:pPr>
        <w:ind w:firstLine="708"/>
        <w:jc w:val="both"/>
        <w:rPr>
          <w:b/>
          <w:szCs w:val="28"/>
        </w:rPr>
      </w:pPr>
      <w:r w:rsidRPr="003070E7">
        <w:rPr>
          <w:b/>
          <w:szCs w:val="28"/>
        </w:rPr>
        <w:t>ІІІ. Соціальний захист ветеранів війни та осіб з інвалідністю АТО/ООС.</w:t>
      </w:r>
    </w:p>
    <w:p w:rsidR="00671A4A" w:rsidRPr="003070E7" w:rsidRDefault="00671A4A" w:rsidP="00671A4A">
      <w:pPr>
        <w:ind w:firstLine="708"/>
        <w:jc w:val="both"/>
        <w:rPr>
          <w:szCs w:val="28"/>
        </w:rPr>
      </w:pPr>
      <w:r w:rsidRPr="003070E7">
        <w:rPr>
          <w:szCs w:val="28"/>
        </w:rPr>
        <w:t>15 учасників АТО скеровано на професійну перепідготовку за професією водій категорії ‘’В’’ та ‘’С’’ на основі укладених договорів з учбовими комбінатами , які знаходяться на території Львівської області.</w:t>
      </w:r>
    </w:p>
    <w:p w:rsidR="00671A4A" w:rsidRPr="003070E7" w:rsidRDefault="00671A4A" w:rsidP="00671A4A">
      <w:pPr>
        <w:ind w:firstLine="708"/>
        <w:jc w:val="both"/>
        <w:rPr>
          <w:szCs w:val="28"/>
        </w:rPr>
      </w:pPr>
      <w:r w:rsidRPr="003070E7">
        <w:rPr>
          <w:szCs w:val="28"/>
        </w:rPr>
        <w:t>74 особи з числа  учасників АТО/ООС разом з їхніми сім’ями  скористались    сімейним відпочинком у відпочинкових закладах області.</w:t>
      </w:r>
    </w:p>
    <w:p w:rsidR="00671A4A" w:rsidRPr="003070E7" w:rsidRDefault="00671A4A" w:rsidP="00671A4A">
      <w:pPr>
        <w:ind w:firstLine="708"/>
        <w:jc w:val="both"/>
        <w:rPr>
          <w:szCs w:val="28"/>
        </w:rPr>
      </w:pPr>
      <w:r w:rsidRPr="003070E7">
        <w:rPr>
          <w:szCs w:val="28"/>
        </w:rPr>
        <w:t>16 учасників  АТО/ООС   скеровано на  психологічну реабілітацію.</w:t>
      </w:r>
    </w:p>
    <w:p w:rsidR="00671A4A" w:rsidRPr="003070E7" w:rsidRDefault="00671A4A" w:rsidP="00671A4A">
      <w:pPr>
        <w:ind w:firstLine="708"/>
        <w:jc w:val="both"/>
        <w:rPr>
          <w:szCs w:val="28"/>
        </w:rPr>
      </w:pPr>
      <w:r w:rsidRPr="003070E7">
        <w:rPr>
          <w:szCs w:val="28"/>
        </w:rPr>
        <w:lastRenderedPageBreak/>
        <w:t xml:space="preserve">26 осіб  з числа ветеранів війни та учасників АТО/ ООС скеровано на санаторно-курортне лікування (згідно путівок Міністерства </w:t>
      </w:r>
      <w:proofErr w:type="spellStart"/>
      <w:r w:rsidRPr="003070E7">
        <w:rPr>
          <w:szCs w:val="28"/>
        </w:rPr>
        <w:t>соцполітики</w:t>
      </w:r>
      <w:proofErr w:type="spellEnd"/>
      <w:r w:rsidRPr="003070E7">
        <w:rPr>
          <w:szCs w:val="28"/>
        </w:rPr>
        <w:t>).</w:t>
      </w:r>
    </w:p>
    <w:p w:rsidR="00671A4A" w:rsidRPr="003070E7" w:rsidRDefault="00671A4A" w:rsidP="00671A4A">
      <w:pPr>
        <w:ind w:firstLine="708"/>
        <w:jc w:val="both"/>
        <w:rPr>
          <w:b/>
          <w:szCs w:val="28"/>
        </w:rPr>
      </w:pPr>
      <w:r w:rsidRPr="003070E7">
        <w:rPr>
          <w:b/>
          <w:szCs w:val="28"/>
        </w:rPr>
        <w:t>ІV. Соціальний захист  багатодітних сімей:</w:t>
      </w:r>
    </w:p>
    <w:p w:rsidR="00671A4A" w:rsidRPr="003070E7" w:rsidRDefault="00671A4A" w:rsidP="00671A4A">
      <w:pPr>
        <w:ind w:firstLine="708"/>
        <w:jc w:val="both"/>
        <w:rPr>
          <w:szCs w:val="28"/>
        </w:rPr>
      </w:pPr>
      <w:r w:rsidRPr="003070E7">
        <w:rPr>
          <w:szCs w:val="28"/>
        </w:rPr>
        <w:t xml:space="preserve">- оформлено 1604 посвідчення дитини з багатодітної сім’ї та батьків багатодітної сім’ї; </w:t>
      </w:r>
    </w:p>
    <w:p w:rsidR="00671A4A" w:rsidRPr="003070E7" w:rsidRDefault="00671A4A" w:rsidP="00671A4A">
      <w:pPr>
        <w:ind w:firstLine="708"/>
        <w:jc w:val="both"/>
        <w:rPr>
          <w:szCs w:val="28"/>
        </w:rPr>
      </w:pPr>
      <w:r w:rsidRPr="003070E7">
        <w:rPr>
          <w:szCs w:val="28"/>
        </w:rPr>
        <w:t>- прийнято пакет документів від 73 сім’ї, які виховують 5 і більше дітей шкільного віку  та виплачено їм разову грошову допомогу на придбання шкільного приладдя;</w:t>
      </w:r>
    </w:p>
    <w:p w:rsidR="00671A4A" w:rsidRPr="003070E7" w:rsidRDefault="00671A4A" w:rsidP="00671A4A">
      <w:pPr>
        <w:ind w:firstLine="708"/>
        <w:jc w:val="both"/>
        <w:rPr>
          <w:szCs w:val="28"/>
        </w:rPr>
      </w:pPr>
      <w:r w:rsidRPr="003070E7">
        <w:rPr>
          <w:szCs w:val="28"/>
        </w:rPr>
        <w:t>- 27 дітей  пільгових категорій(діти учасників АТО,малозабезпечені сім’ї,діти з інвалідністю) оздоровились в дитячих базах  відпочинку.</w:t>
      </w:r>
    </w:p>
    <w:p w:rsidR="00671A4A" w:rsidRPr="003070E7" w:rsidRDefault="00671A4A" w:rsidP="00671A4A">
      <w:pPr>
        <w:ind w:firstLine="708"/>
        <w:jc w:val="both"/>
        <w:rPr>
          <w:szCs w:val="28"/>
        </w:rPr>
      </w:pPr>
      <w:r w:rsidRPr="003070E7">
        <w:rPr>
          <w:szCs w:val="28"/>
        </w:rPr>
        <w:t xml:space="preserve">За кошти державного та за кошти </w:t>
      </w:r>
      <w:proofErr w:type="spellStart"/>
      <w:r w:rsidRPr="003070E7">
        <w:rPr>
          <w:szCs w:val="28"/>
        </w:rPr>
        <w:t>співфінансування</w:t>
      </w:r>
      <w:proofErr w:type="spellEnd"/>
      <w:r w:rsidRPr="003070E7">
        <w:rPr>
          <w:szCs w:val="28"/>
        </w:rPr>
        <w:t xml:space="preserve"> обласного та районного бюджетів придбано 4 квартири інвалідам війни АТО/ООС та учасникам бойових дій АТО/ООС.</w:t>
      </w:r>
    </w:p>
    <w:p w:rsidR="00671A4A" w:rsidRPr="003070E7" w:rsidRDefault="00671A4A" w:rsidP="00671A4A">
      <w:pPr>
        <w:ind w:firstLine="708"/>
        <w:jc w:val="both"/>
        <w:rPr>
          <w:szCs w:val="28"/>
        </w:rPr>
      </w:pPr>
      <w:r w:rsidRPr="003070E7">
        <w:rPr>
          <w:szCs w:val="28"/>
        </w:rPr>
        <w:t>Проведено виплату щорічної разової грошової допомоги до 5-го травня ветеранам війни і жертвам нацистських переслідувань та соціальну допомогу особам, які мають особливі та особливі трудові заслуги перед Батьківщиною 5285 ветеранам на суму 7054,7 тис. грн.</w:t>
      </w:r>
    </w:p>
    <w:p w:rsidR="00671A4A" w:rsidRPr="003070E7" w:rsidRDefault="00671A4A" w:rsidP="00671A4A">
      <w:pPr>
        <w:ind w:firstLine="708"/>
        <w:jc w:val="both"/>
        <w:rPr>
          <w:szCs w:val="28"/>
          <w:u w:val="single"/>
          <w:lang w:val="ru-RU"/>
        </w:rPr>
      </w:pPr>
      <w:r w:rsidRPr="003070E7">
        <w:rPr>
          <w:b/>
          <w:szCs w:val="28"/>
        </w:rPr>
        <w:t>V. Соціальний захист пільгових категорій населення</w:t>
      </w:r>
      <w:r w:rsidRPr="003070E7">
        <w:rPr>
          <w:szCs w:val="28"/>
        </w:rPr>
        <w:t>.</w:t>
      </w:r>
    </w:p>
    <w:p w:rsidR="00671A4A" w:rsidRPr="003070E7" w:rsidRDefault="00671A4A" w:rsidP="00671A4A">
      <w:pPr>
        <w:jc w:val="both"/>
        <w:rPr>
          <w:szCs w:val="28"/>
        </w:rPr>
      </w:pPr>
      <w:r w:rsidRPr="003070E7">
        <w:rPr>
          <w:b/>
          <w:szCs w:val="28"/>
        </w:rPr>
        <w:tab/>
      </w:r>
      <w:r w:rsidRPr="003070E7">
        <w:rPr>
          <w:szCs w:val="28"/>
        </w:rPr>
        <w:t>До</w:t>
      </w:r>
      <w:r w:rsidRPr="003070E7">
        <w:rPr>
          <w:b/>
          <w:szCs w:val="28"/>
        </w:rPr>
        <w:t xml:space="preserve"> </w:t>
      </w:r>
      <w:r w:rsidRPr="003070E7">
        <w:rPr>
          <w:szCs w:val="28"/>
        </w:rPr>
        <w:t>обліку до єдиного державного автоматизованого реєстру осіб які мають право на пільги внесено 17357 пільговиків.</w:t>
      </w:r>
    </w:p>
    <w:p w:rsidR="00671A4A" w:rsidRPr="003070E7" w:rsidRDefault="00671A4A" w:rsidP="00671A4A">
      <w:pPr>
        <w:jc w:val="both"/>
        <w:rPr>
          <w:szCs w:val="28"/>
        </w:rPr>
      </w:pPr>
      <w:r w:rsidRPr="003070E7">
        <w:rPr>
          <w:szCs w:val="28"/>
        </w:rPr>
        <w:t xml:space="preserve"> </w:t>
      </w:r>
      <w:r w:rsidRPr="003070E7">
        <w:rPr>
          <w:szCs w:val="28"/>
        </w:rPr>
        <w:tab/>
        <w:t xml:space="preserve">За 12 місяців 2020 р. </w:t>
      </w:r>
      <w:proofErr w:type="spellStart"/>
      <w:r w:rsidRPr="003070E7">
        <w:rPr>
          <w:szCs w:val="28"/>
        </w:rPr>
        <w:t>нараховано</w:t>
      </w:r>
      <w:proofErr w:type="spellEnd"/>
      <w:r w:rsidRPr="003070E7">
        <w:rPr>
          <w:szCs w:val="28"/>
        </w:rPr>
        <w:t xml:space="preserve"> та відшкодовано пільг на оплату житлово-комунальних послуг на суму – 31687,0 </w:t>
      </w:r>
      <w:proofErr w:type="spellStart"/>
      <w:r w:rsidRPr="003070E7">
        <w:rPr>
          <w:szCs w:val="28"/>
        </w:rPr>
        <w:t>тис.грн</w:t>
      </w:r>
      <w:proofErr w:type="spellEnd"/>
      <w:r w:rsidRPr="003070E7">
        <w:rPr>
          <w:szCs w:val="28"/>
        </w:rPr>
        <w:t xml:space="preserve">. з державного бюджету та – 1238,9 </w:t>
      </w:r>
      <w:proofErr w:type="spellStart"/>
      <w:r w:rsidRPr="003070E7">
        <w:rPr>
          <w:szCs w:val="28"/>
        </w:rPr>
        <w:t>тис.грн</w:t>
      </w:r>
      <w:proofErr w:type="spellEnd"/>
      <w:r w:rsidRPr="003070E7">
        <w:rPr>
          <w:szCs w:val="28"/>
        </w:rPr>
        <w:t>. з районного бюджету.</w:t>
      </w:r>
    </w:p>
    <w:p w:rsidR="00671A4A" w:rsidRPr="003070E7" w:rsidRDefault="00671A4A" w:rsidP="00671A4A">
      <w:pPr>
        <w:jc w:val="both"/>
        <w:rPr>
          <w:szCs w:val="28"/>
        </w:rPr>
      </w:pPr>
      <w:r w:rsidRPr="003070E7">
        <w:rPr>
          <w:szCs w:val="28"/>
        </w:rPr>
        <w:tab/>
        <w:t>Відшкодування за пільги проводяться з 104 підприємствами – надавачами послуг.</w:t>
      </w:r>
    </w:p>
    <w:p w:rsidR="00671A4A" w:rsidRPr="003070E7" w:rsidRDefault="00671A4A" w:rsidP="00671A4A">
      <w:pPr>
        <w:ind w:firstLine="708"/>
        <w:jc w:val="both"/>
        <w:rPr>
          <w:szCs w:val="28"/>
        </w:rPr>
      </w:pPr>
      <w:r w:rsidRPr="003070E7">
        <w:rPr>
          <w:szCs w:val="28"/>
        </w:rPr>
        <w:t xml:space="preserve">Проводиться відшкодування компенсації  витрат за пільговий проїзд окремих категорій громадян 4 автомобільним перевізникам, а саме: ТзОВ «Львівське АТП-14631», ТзОВ «Яворівське АТП-14632», ТзОВ «Успіх БМ», ТзОВ «Фірма </w:t>
      </w:r>
      <w:proofErr w:type="spellStart"/>
      <w:r w:rsidRPr="003070E7">
        <w:rPr>
          <w:szCs w:val="28"/>
        </w:rPr>
        <w:t>Інтерпост</w:t>
      </w:r>
      <w:proofErr w:type="spellEnd"/>
      <w:r w:rsidRPr="003070E7">
        <w:rPr>
          <w:szCs w:val="28"/>
        </w:rPr>
        <w:t xml:space="preserve">», </w:t>
      </w:r>
      <w:proofErr w:type="spellStart"/>
      <w:r w:rsidRPr="003070E7">
        <w:rPr>
          <w:szCs w:val="28"/>
        </w:rPr>
        <w:t>ФОП</w:t>
      </w:r>
      <w:proofErr w:type="spellEnd"/>
      <w:r w:rsidRPr="003070E7">
        <w:rPr>
          <w:szCs w:val="28"/>
        </w:rPr>
        <w:t xml:space="preserve"> «</w:t>
      </w:r>
      <w:proofErr w:type="spellStart"/>
      <w:r w:rsidRPr="003070E7">
        <w:rPr>
          <w:szCs w:val="28"/>
        </w:rPr>
        <w:t>Копко</w:t>
      </w:r>
      <w:proofErr w:type="spellEnd"/>
      <w:r w:rsidRPr="003070E7">
        <w:rPr>
          <w:szCs w:val="28"/>
        </w:rPr>
        <w:t xml:space="preserve"> І.Б.». Відшкодовуються кошти  за перевезення на залізничному транспорті «Львівській залізниці» АТ «Укрзалізниця». Профінансовано  із районного бюджету 975,1 тис. грн.  вище вказаним автомобільним перевізникам з обласного бюджету – 95,7 </w:t>
      </w:r>
      <w:proofErr w:type="spellStart"/>
      <w:r w:rsidRPr="003070E7">
        <w:rPr>
          <w:szCs w:val="28"/>
        </w:rPr>
        <w:t>тис.грн</w:t>
      </w:r>
      <w:proofErr w:type="spellEnd"/>
      <w:r w:rsidRPr="003070E7">
        <w:rPr>
          <w:szCs w:val="28"/>
        </w:rPr>
        <w:t>. та 50,0 тис. грн. за перевезення на залізничному транспорті.</w:t>
      </w:r>
    </w:p>
    <w:p w:rsidR="00671A4A" w:rsidRPr="003070E7" w:rsidRDefault="00671A4A" w:rsidP="00671A4A">
      <w:pPr>
        <w:jc w:val="both"/>
        <w:rPr>
          <w:szCs w:val="28"/>
        </w:rPr>
      </w:pPr>
      <w:r w:rsidRPr="003070E7">
        <w:rPr>
          <w:szCs w:val="28"/>
        </w:rPr>
        <w:tab/>
        <w:t xml:space="preserve">На виконання програм району згідно розпоряджень голови райдержадміністрації за кошти районного бюджету проведено виплату 717 малозабезпеченим жителям району на суму – 2306,6 </w:t>
      </w:r>
      <w:proofErr w:type="spellStart"/>
      <w:r w:rsidRPr="003070E7">
        <w:rPr>
          <w:szCs w:val="28"/>
        </w:rPr>
        <w:t>тис.грн</w:t>
      </w:r>
      <w:proofErr w:type="spellEnd"/>
      <w:r w:rsidRPr="003070E7">
        <w:rPr>
          <w:szCs w:val="28"/>
        </w:rPr>
        <w:t>.</w:t>
      </w:r>
    </w:p>
    <w:p w:rsidR="00671A4A" w:rsidRPr="003070E7" w:rsidRDefault="00671A4A" w:rsidP="00671A4A">
      <w:pPr>
        <w:jc w:val="both"/>
        <w:rPr>
          <w:szCs w:val="28"/>
        </w:rPr>
      </w:pPr>
      <w:r w:rsidRPr="003070E7">
        <w:rPr>
          <w:szCs w:val="28"/>
        </w:rPr>
        <w:tab/>
        <w:t xml:space="preserve">За результатами верифікації та проведених перевірок державними соціальними інспекторами виявлено порушень на суму – 486,5 </w:t>
      </w:r>
      <w:proofErr w:type="spellStart"/>
      <w:r w:rsidRPr="003070E7">
        <w:rPr>
          <w:szCs w:val="28"/>
        </w:rPr>
        <w:t>тис.грн</w:t>
      </w:r>
      <w:proofErr w:type="spellEnd"/>
      <w:r w:rsidRPr="003070E7">
        <w:rPr>
          <w:szCs w:val="28"/>
        </w:rPr>
        <w:t xml:space="preserve">., з яких станом на 01.12.2020 р. повернено до бюджету – 447,53 </w:t>
      </w:r>
      <w:proofErr w:type="spellStart"/>
      <w:r w:rsidRPr="003070E7">
        <w:rPr>
          <w:szCs w:val="28"/>
        </w:rPr>
        <w:t>тис.грн</w:t>
      </w:r>
      <w:proofErr w:type="spellEnd"/>
      <w:r w:rsidRPr="003070E7">
        <w:rPr>
          <w:szCs w:val="28"/>
        </w:rPr>
        <w:t>.</w:t>
      </w:r>
    </w:p>
    <w:p w:rsidR="00671A4A" w:rsidRPr="003070E7" w:rsidRDefault="00671A4A" w:rsidP="00671A4A">
      <w:pPr>
        <w:ind w:firstLine="708"/>
        <w:jc w:val="both"/>
        <w:rPr>
          <w:szCs w:val="28"/>
        </w:rPr>
      </w:pPr>
      <w:r w:rsidRPr="003070E7">
        <w:rPr>
          <w:szCs w:val="28"/>
        </w:rPr>
        <w:t>Управлінням виконуються функції прийому та повідомної реєстрації колективних угод та змін підприємств, установ та організацій району та висвітлення їх на сайті райдержадміністрації.</w:t>
      </w:r>
    </w:p>
    <w:p w:rsidR="00671A4A" w:rsidRPr="003070E7" w:rsidRDefault="00671A4A" w:rsidP="00671A4A">
      <w:pPr>
        <w:ind w:firstLine="708"/>
        <w:jc w:val="both"/>
        <w:rPr>
          <w:szCs w:val="28"/>
        </w:rPr>
      </w:pPr>
      <w:r w:rsidRPr="003070E7">
        <w:rPr>
          <w:szCs w:val="28"/>
        </w:rPr>
        <w:t xml:space="preserve">З 12 місяців 2020 р. висвітлено на сайті райдержадміністрації 71 зміна та доповнення  до колективних договорів. </w:t>
      </w:r>
    </w:p>
    <w:p w:rsidR="00671A4A" w:rsidRPr="005176EE" w:rsidRDefault="00671A4A" w:rsidP="00671A4A">
      <w:pPr>
        <w:pStyle w:val="af5"/>
        <w:spacing w:before="0" w:line="240" w:lineRule="atLeast"/>
        <w:ind w:firstLine="360"/>
        <w:jc w:val="both"/>
        <w:rPr>
          <w:rFonts w:ascii="Times New Roman" w:hAnsi="Times New Roman"/>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rFonts w:ascii="Times New Roman" w:hAnsi="Times New Roman"/>
          <w:sz w:val="28"/>
          <w:szCs w:val="28"/>
        </w:rPr>
      </w:pPr>
      <w:r w:rsidRPr="003070E7">
        <w:rPr>
          <w:rFonts w:ascii="Times New Roman" w:hAnsi="Times New Roman"/>
          <w:sz w:val="28"/>
          <w:szCs w:val="28"/>
        </w:rPr>
        <w:t xml:space="preserve">Стан </w:t>
      </w:r>
      <w:r>
        <w:rPr>
          <w:rFonts w:ascii="Times New Roman" w:hAnsi="Times New Roman"/>
          <w:sz w:val="28"/>
          <w:szCs w:val="28"/>
        </w:rPr>
        <w:t>виконання районних Програм розвитку за 2020 рік</w:t>
      </w:r>
    </w:p>
    <w:p w:rsidR="00671A4A" w:rsidRDefault="00671A4A" w:rsidP="00671A4A">
      <w:pPr>
        <w:ind w:firstLine="720"/>
        <w:jc w:val="center"/>
        <w:rPr>
          <w:b/>
          <w:sz w:val="10"/>
          <w:szCs w:val="10"/>
        </w:rPr>
      </w:pPr>
    </w:p>
    <w:tbl>
      <w:tblPr>
        <w:tblW w:w="11334" w:type="dxa"/>
        <w:tblInd w:w="-743" w:type="dxa"/>
        <w:tblLayout w:type="fixed"/>
        <w:tblLook w:val="0000"/>
      </w:tblPr>
      <w:tblGrid>
        <w:gridCol w:w="709"/>
        <w:gridCol w:w="26"/>
        <w:gridCol w:w="2668"/>
        <w:gridCol w:w="4111"/>
        <w:gridCol w:w="283"/>
        <w:gridCol w:w="1276"/>
        <w:gridCol w:w="142"/>
        <w:gridCol w:w="7"/>
        <w:gridCol w:w="1127"/>
        <w:gridCol w:w="985"/>
      </w:tblGrid>
      <w:tr w:rsidR="00671A4A" w:rsidRPr="003070E7" w:rsidTr="00EE4F8F">
        <w:trPr>
          <w:trHeight w:hRule="exact" w:val="1379"/>
        </w:trPr>
        <w:tc>
          <w:tcPr>
            <w:tcW w:w="709" w:type="dxa"/>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w:t>
            </w:r>
          </w:p>
          <w:p w:rsidR="00671A4A" w:rsidRPr="003070E7" w:rsidRDefault="00671A4A" w:rsidP="00EE4F8F">
            <w:pPr>
              <w:jc w:val="center"/>
              <w:rPr>
                <w:b/>
                <w:sz w:val="18"/>
                <w:szCs w:val="18"/>
              </w:rPr>
            </w:pPr>
            <w:r w:rsidRPr="003070E7">
              <w:rPr>
                <w:b/>
                <w:sz w:val="18"/>
                <w:szCs w:val="18"/>
              </w:rPr>
              <w:t>з/п</w:t>
            </w:r>
          </w:p>
        </w:tc>
        <w:tc>
          <w:tcPr>
            <w:tcW w:w="269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ind w:right="1167"/>
              <w:jc w:val="center"/>
              <w:rPr>
                <w:b/>
                <w:sz w:val="18"/>
                <w:szCs w:val="18"/>
              </w:rPr>
            </w:pPr>
            <w:r w:rsidRPr="003070E7">
              <w:rPr>
                <w:b/>
                <w:sz w:val="18"/>
                <w:szCs w:val="18"/>
              </w:rPr>
              <w:t>Назва програми</w:t>
            </w:r>
          </w:p>
        </w:tc>
        <w:tc>
          <w:tcPr>
            <w:tcW w:w="439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Перелік заходів, проведених в рамках виконання програми, (категорії громадян, охоплених програмою)</w:t>
            </w:r>
          </w:p>
        </w:tc>
        <w:tc>
          <w:tcPr>
            <w:tcW w:w="1425" w:type="dxa"/>
            <w:gridSpan w:val="3"/>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Виділено коштів на виконання програми, грн.</w:t>
            </w:r>
          </w:p>
        </w:tc>
        <w:tc>
          <w:tcPr>
            <w:tcW w:w="1127" w:type="dxa"/>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Витрачено коштів на проведення заходів, грн.</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b/>
                <w:sz w:val="18"/>
                <w:szCs w:val="18"/>
              </w:rPr>
              <w:t>Залишок коштів, грн.</w:t>
            </w:r>
          </w:p>
        </w:tc>
      </w:tr>
      <w:tr w:rsidR="00671A4A" w:rsidRPr="003070E7" w:rsidTr="00EE4F8F">
        <w:trPr>
          <w:trHeight w:hRule="exact" w:val="344"/>
        </w:trPr>
        <w:tc>
          <w:tcPr>
            <w:tcW w:w="11334" w:type="dxa"/>
            <w:gridSpan w:val="10"/>
            <w:tcBorders>
              <w:top w:val="single" w:sz="4" w:space="0" w:color="000000"/>
              <w:left w:val="single" w:sz="4" w:space="0" w:color="000000"/>
              <w:bottom w:val="single" w:sz="4" w:space="0" w:color="000000"/>
              <w:right w:val="single" w:sz="4" w:space="0" w:color="000000"/>
            </w:tcBorders>
            <w:shd w:val="clear" w:color="auto" w:fill="auto"/>
          </w:tcPr>
          <w:p w:rsidR="00671A4A" w:rsidRPr="003070E7" w:rsidRDefault="00671A4A" w:rsidP="00EE4F8F">
            <w:pPr>
              <w:jc w:val="center"/>
              <w:rPr>
                <w:sz w:val="18"/>
                <w:szCs w:val="18"/>
              </w:rPr>
            </w:pPr>
            <w:r w:rsidRPr="003070E7">
              <w:rPr>
                <w:b/>
                <w:sz w:val="18"/>
                <w:szCs w:val="18"/>
              </w:rPr>
              <w:t>Відповідальний виконавець Яворівська райдержадміністрація</w:t>
            </w:r>
          </w:p>
        </w:tc>
      </w:tr>
      <w:tr w:rsidR="00671A4A" w:rsidRPr="003070E7" w:rsidTr="00EE4F8F">
        <w:trPr>
          <w:trHeight w:hRule="exact" w:val="3591"/>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1.</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rPr>
                <w:rFonts w:eastAsia="MS Mincho"/>
                <w:color w:val="000000"/>
                <w:sz w:val="18"/>
                <w:szCs w:val="18"/>
              </w:rPr>
            </w:pPr>
            <w:r w:rsidRPr="003070E7">
              <w:rPr>
                <w:sz w:val="18"/>
                <w:szCs w:val="18"/>
              </w:rPr>
              <w:t>Районна комплексна програма розвитку цивільного захисту та забезпечення техногенно-екологічної та пожежної безпеки Яворівського району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pStyle w:val="12"/>
              <w:widowControl w:val="0"/>
              <w:jc w:val="both"/>
              <w:rPr>
                <w:rFonts w:ascii="Times New Roman" w:hAnsi="Times New Roman" w:cs="Times New Roman"/>
                <w:sz w:val="18"/>
                <w:szCs w:val="18"/>
              </w:rPr>
            </w:pPr>
            <w:r w:rsidRPr="003070E7">
              <w:rPr>
                <w:rFonts w:ascii="Times New Roman" w:eastAsia="MS Mincho" w:hAnsi="Times New Roman" w:cs="Times New Roman"/>
                <w:color w:val="000000"/>
                <w:sz w:val="18"/>
                <w:szCs w:val="18"/>
              </w:rPr>
              <w:t xml:space="preserve">Оплачено за послуги з </w:t>
            </w:r>
            <w:proofErr w:type="spellStart"/>
            <w:r w:rsidRPr="003070E7">
              <w:rPr>
                <w:rFonts w:ascii="Times New Roman" w:eastAsia="MS Mincho" w:hAnsi="Times New Roman" w:cs="Times New Roman"/>
                <w:color w:val="000000"/>
                <w:sz w:val="18"/>
                <w:szCs w:val="18"/>
              </w:rPr>
              <w:t>післяліцензійного</w:t>
            </w:r>
            <w:proofErr w:type="spellEnd"/>
            <w:r w:rsidRPr="003070E7">
              <w:rPr>
                <w:rFonts w:ascii="Times New Roman" w:eastAsia="MS Mincho" w:hAnsi="Times New Roman" w:cs="Times New Roman"/>
                <w:color w:val="000000"/>
                <w:sz w:val="18"/>
                <w:szCs w:val="18"/>
              </w:rPr>
              <w:t xml:space="preserve"> обслуговування «Прикладного програмного забезпечення» Автоматизована система оповіщення «</w:t>
            </w:r>
            <w:proofErr w:type="spellStart"/>
            <w:r w:rsidRPr="003070E7">
              <w:rPr>
                <w:rFonts w:ascii="Times New Roman" w:eastAsia="MS Mincho" w:hAnsi="Times New Roman" w:cs="Times New Roman"/>
                <w:color w:val="000000"/>
                <w:sz w:val="18"/>
                <w:szCs w:val="18"/>
              </w:rPr>
              <w:t>Набат-ВО</w:t>
            </w:r>
            <w:proofErr w:type="spellEnd"/>
            <w:r w:rsidRPr="003070E7">
              <w:rPr>
                <w:rFonts w:ascii="Times New Roman" w:eastAsia="MS Mincho" w:hAnsi="Times New Roman" w:cs="Times New Roman"/>
                <w:color w:val="000000"/>
                <w:sz w:val="18"/>
                <w:szCs w:val="18"/>
              </w:rPr>
              <w:t xml:space="preserve">» на суму 11,390 тис. грн. та послуги з прокладання лінії зв’язку спеціального призначення для встановлення та підключення електронної сирени у м. Яворові на суму 21,253 тис. грн., придбано, встановлено і підключено блок керування електромеханічними сиренами на суму 24,8 </w:t>
            </w:r>
            <w:proofErr w:type="spellStart"/>
            <w:r w:rsidRPr="003070E7">
              <w:rPr>
                <w:rFonts w:ascii="Times New Roman" w:eastAsia="MS Mincho" w:hAnsi="Times New Roman" w:cs="Times New Roman"/>
                <w:color w:val="000000"/>
                <w:sz w:val="18"/>
                <w:szCs w:val="18"/>
              </w:rPr>
              <w:t>тис.грн</w:t>
            </w:r>
            <w:proofErr w:type="spellEnd"/>
            <w:r w:rsidRPr="003070E7">
              <w:rPr>
                <w:rFonts w:ascii="Times New Roman" w:eastAsia="MS Mincho" w:hAnsi="Times New Roman" w:cs="Times New Roman"/>
                <w:color w:val="000000"/>
                <w:sz w:val="18"/>
                <w:szCs w:val="18"/>
              </w:rPr>
              <w:t xml:space="preserve">., оплачено за інсталяцію,налагодження та тестування блоку керування електромеханічними сиренами на суму 8,5 </w:t>
            </w:r>
            <w:proofErr w:type="spellStart"/>
            <w:r w:rsidRPr="003070E7">
              <w:rPr>
                <w:rFonts w:ascii="Times New Roman" w:eastAsia="MS Mincho" w:hAnsi="Times New Roman" w:cs="Times New Roman"/>
                <w:color w:val="000000"/>
                <w:sz w:val="18"/>
                <w:szCs w:val="18"/>
              </w:rPr>
              <w:t>тис.грн</w:t>
            </w:r>
            <w:proofErr w:type="spellEnd"/>
            <w:r w:rsidRPr="003070E7">
              <w:rPr>
                <w:rFonts w:ascii="Times New Roman" w:eastAsia="MS Mincho" w:hAnsi="Times New Roman" w:cs="Times New Roman"/>
                <w:color w:val="000000"/>
                <w:sz w:val="18"/>
                <w:szCs w:val="18"/>
              </w:rPr>
              <w:t xml:space="preserve">., придбано мереживного обладнання на суму 7,0 тис. грн., </w:t>
            </w:r>
          </w:p>
          <w:p w:rsidR="00671A4A" w:rsidRPr="003070E7" w:rsidRDefault="00671A4A" w:rsidP="00EE4F8F">
            <w:pPr>
              <w:pStyle w:val="12"/>
              <w:widowControl w:val="0"/>
              <w:jc w:val="both"/>
              <w:rPr>
                <w:rFonts w:ascii="Times New Roman" w:eastAsia="MS Mincho" w:hAnsi="Times New Roman" w:cs="Times New Roman"/>
                <w:color w:val="000000"/>
                <w:sz w:val="18"/>
                <w:szCs w:val="18"/>
              </w:rPr>
            </w:pPr>
            <w:r w:rsidRPr="003070E7">
              <w:rPr>
                <w:rFonts w:ascii="Times New Roman" w:hAnsi="Times New Roman" w:cs="Times New Roman"/>
                <w:sz w:val="18"/>
                <w:szCs w:val="18"/>
              </w:rPr>
              <w:t xml:space="preserve">Для рухомого пункту управління придбано підсилювач-мікшера80ПП024 на суму 2,5 </w:t>
            </w:r>
            <w:proofErr w:type="spellStart"/>
            <w:r w:rsidRPr="003070E7">
              <w:rPr>
                <w:rFonts w:ascii="Times New Roman" w:hAnsi="Times New Roman" w:cs="Times New Roman"/>
                <w:sz w:val="18"/>
                <w:szCs w:val="18"/>
              </w:rPr>
              <w:t>тис.грн</w:t>
            </w:r>
            <w:proofErr w:type="spellEnd"/>
            <w:r w:rsidRPr="003070E7">
              <w:rPr>
                <w:rFonts w:ascii="Times New Roman" w:hAnsi="Times New Roman" w:cs="Times New Roman"/>
                <w:sz w:val="18"/>
                <w:szCs w:val="18"/>
              </w:rPr>
              <w:t xml:space="preserve">. придбано інформатор БИЗ-01 на суму 3,6 тис. грн. та закуплено гучномовців рупорних 30ГР001(30Вт) </w:t>
            </w:r>
            <w:proofErr w:type="spellStart"/>
            <w:r w:rsidRPr="003070E7">
              <w:rPr>
                <w:rFonts w:ascii="Times New Roman" w:hAnsi="Times New Roman" w:cs="Times New Roman"/>
                <w:sz w:val="18"/>
                <w:szCs w:val="18"/>
              </w:rPr>
              <w:t>насуму</w:t>
            </w:r>
            <w:proofErr w:type="spellEnd"/>
            <w:r w:rsidRPr="003070E7">
              <w:rPr>
                <w:rFonts w:ascii="Times New Roman" w:hAnsi="Times New Roman" w:cs="Times New Roman"/>
                <w:sz w:val="18"/>
                <w:szCs w:val="18"/>
              </w:rPr>
              <w:t xml:space="preserve"> 2,780 тис. грн., з</w:t>
            </w:r>
            <w:r w:rsidRPr="003070E7">
              <w:rPr>
                <w:rFonts w:ascii="Times New Roman" w:eastAsia="MS Mincho" w:hAnsi="Times New Roman" w:cs="Times New Roman"/>
                <w:color w:val="000000"/>
                <w:sz w:val="18"/>
                <w:szCs w:val="18"/>
              </w:rPr>
              <w:t xml:space="preserve">акуплено засоби для індивідуального захисту особового складу </w:t>
            </w:r>
            <w:r w:rsidRPr="003070E7">
              <w:rPr>
                <w:rFonts w:ascii="Times New Roman" w:hAnsi="Times New Roman" w:cs="Times New Roman"/>
                <w:color w:val="000000"/>
                <w:sz w:val="18"/>
                <w:szCs w:val="18"/>
              </w:rPr>
              <w:t>РДА, райради, районних служб ЦЗ на суму 12,950 грн.</w:t>
            </w:r>
          </w:p>
          <w:p w:rsidR="00671A4A" w:rsidRPr="003070E7" w:rsidRDefault="00671A4A" w:rsidP="00EE4F8F">
            <w:pPr>
              <w:widowControl w:val="0"/>
              <w:jc w:val="both"/>
              <w:rPr>
                <w:rFonts w:eastAsia="MS Mincho"/>
                <w:color w:val="000000"/>
                <w:sz w:val="18"/>
                <w:szCs w:val="18"/>
              </w:rPr>
            </w:pPr>
            <w:r w:rsidRPr="003070E7">
              <w:rPr>
                <w:rFonts w:eastAsia="MS Mincho"/>
                <w:color w:val="000000"/>
                <w:sz w:val="18"/>
                <w:szCs w:val="18"/>
              </w:rPr>
              <w:t xml:space="preserve">Також перераховано субвенцію районному відділу ДСНС для забезпечення особового складу необхідними засобами захисту, життєзабезпечення та обладнанням, а саме (придбання пожежних рукавів,бойового одягу та спорядження на суму 199,8 </w:t>
            </w:r>
            <w:proofErr w:type="spellStart"/>
            <w:r w:rsidRPr="003070E7">
              <w:rPr>
                <w:rFonts w:eastAsia="MS Mincho"/>
                <w:color w:val="000000"/>
                <w:sz w:val="18"/>
                <w:szCs w:val="18"/>
              </w:rPr>
              <w:t>тис.грн</w:t>
            </w:r>
            <w:proofErr w:type="spellEnd"/>
            <w:r w:rsidRPr="003070E7">
              <w:rPr>
                <w:rFonts w:eastAsia="MS Mincho"/>
                <w:color w:val="000000"/>
                <w:sz w:val="18"/>
                <w:szCs w:val="18"/>
              </w:rPr>
              <w:t xml:space="preserve">, придбання </w:t>
            </w:r>
            <w:proofErr w:type="spellStart"/>
            <w:r w:rsidRPr="003070E7">
              <w:rPr>
                <w:rFonts w:eastAsia="MS Mincho"/>
                <w:color w:val="000000"/>
                <w:sz w:val="18"/>
                <w:szCs w:val="18"/>
              </w:rPr>
              <w:t>мотооприскувачів</w:t>
            </w:r>
            <w:proofErr w:type="spellEnd"/>
            <w:r w:rsidRPr="003070E7">
              <w:rPr>
                <w:rFonts w:eastAsia="MS Mincho"/>
                <w:color w:val="000000"/>
                <w:sz w:val="18"/>
                <w:szCs w:val="18"/>
              </w:rPr>
              <w:t xml:space="preserve"> для гасіння пожеж в екосистемах на суму 15,0 </w:t>
            </w:r>
            <w:proofErr w:type="spellStart"/>
            <w:r w:rsidRPr="003070E7">
              <w:rPr>
                <w:rFonts w:eastAsia="MS Mincho"/>
                <w:color w:val="000000"/>
                <w:sz w:val="18"/>
                <w:szCs w:val="18"/>
              </w:rPr>
              <w:t>тис.грн</w:t>
            </w:r>
            <w:proofErr w:type="spellEnd"/>
            <w:r w:rsidRPr="003070E7">
              <w:rPr>
                <w:rFonts w:eastAsia="MS Mincho"/>
                <w:color w:val="000000"/>
                <w:sz w:val="18"/>
                <w:szCs w:val="18"/>
              </w:rPr>
              <w:t xml:space="preserve">. та для придбання матеріалів для покрівлі  будівлі 23ДПРЧ на суму 243,260 грн., </w:t>
            </w:r>
          </w:p>
          <w:p w:rsidR="00671A4A" w:rsidRPr="003070E7" w:rsidRDefault="00671A4A" w:rsidP="00EE4F8F">
            <w:pPr>
              <w:widowControl w:val="0"/>
              <w:jc w:val="both"/>
              <w:rPr>
                <w:rFonts w:eastAsia="MS Mincho"/>
                <w:color w:val="000000"/>
                <w:sz w:val="18"/>
                <w:szCs w:val="18"/>
              </w:rPr>
            </w:pPr>
          </w:p>
          <w:p w:rsidR="00671A4A" w:rsidRPr="003070E7" w:rsidRDefault="00671A4A" w:rsidP="00EE4F8F">
            <w:pPr>
              <w:widowControl w:val="0"/>
              <w:jc w:val="both"/>
              <w:rPr>
                <w:b/>
                <w:sz w:val="18"/>
                <w:szCs w:val="18"/>
              </w:rPr>
            </w:pP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snapToGrid w:val="0"/>
              <w:rPr>
                <w:sz w:val="18"/>
                <w:szCs w:val="18"/>
              </w:rPr>
            </w:pPr>
          </w:p>
          <w:p w:rsidR="00671A4A" w:rsidRPr="003070E7" w:rsidRDefault="00671A4A" w:rsidP="00EE4F8F">
            <w:pPr>
              <w:jc w:val="center"/>
              <w:rPr>
                <w:sz w:val="18"/>
                <w:szCs w:val="18"/>
              </w:rPr>
            </w:pPr>
            <w:r w:rsidRPr="003070E7">
              <w:rPr>
                <w:sz w:val="18"/>
                <w:szCs w:val="18"/>
              </w:rPr>
              <w:t>545500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p>
          <w:p w:rsidR="00671A4A" w:rsidRPr="003070E7" w:rsidRDefault="00671A4A" w:rsidP="00EE4F8F">
            <w:pPr>
              <w:jc w:val="center"/>
              <w:rPr>
                <w:sz w:val="18"/>
                <w:szCs w:val="18"/>
              </w:rPr>
            </w:pPr>
            <w:r w:rsidRPr="003070E7">
              <w:rPr>
                <w:sz w:val="18"/>
                <w:szCs w:val="18"/>
              </w:rPr>
              <w:t>544479,36</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snapToGrid w:val="0"/>
              <w:jc w:val="center"/>
              <w:rPr>
                <w:sz w:val="18"/>
                <w:szCs w:val="18"/>
              </w:rPr>
            </w:pPr>
          </w:p>
          <w:p w:rsidR="00671A4A" w:rsidRPr="003070E7" w:rsidRDefault="00671A4A" w:rsidP="00EE4F8F">
            <w:pPr>
              <w:jc w:val="center"/>
              <w:rPr>
                <w:sz w:val="18"/>
                <w:szCs w:val="18"/>
              </w:rPr>
            </w:pPr>
          </w:p>
          <w:p w:rsidR="00671A4A" w:rsidRPr="003070E7" w:rsidRDefault="00671A4A" w:rsidP="00EE4F8F">
            <w:pPr>
              <w:jc w:val="center"/>
              <w:rPr>
                <w:sz w:val="18"/>
                <w:szCs w:val="18"/>
              </w:rPr>
            </w:pPr>
            <w:r w:rsidRPr="003070E7">
              <w:rPr>
                <w:sz w:val="18"/>
                <w:szCs w:val="18"/>
              </w:rPr>
              <w:t>1020,64</w:t>
            </w:r>
          </w:p>
          <w:p w:rsidR="00671A4A" w:rsidRPr="003070E7" w:rsidRDefault="00671A4A" w:rsidP="00EE4F8F">
            <w:pPr>
              <w:jc w:val="center"/>
              <w:rPr>
                <w:sz w:val="18"/>
                <w:szCs w:val="18"/>
              </w:rPr>
            </w:pPr>
          </w:p>
        </w:tc>
      </w:tr>
      <w:tr w:rsidR="00671A4A" w:rsidRPr="003070E7" w:rsidTr="00EE4F8F">
        <w:trPr>
          <w:trHeight w:hRule="exact" w:val="3098"/>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color w:val="000000"/>
                <w:sz w:val="18"/>
                <w:szCs w:val="18"/>
              </w:rPr>
            </w:pPr>
            <w:r w:rsidRPr="003070E7">
              <w:rPr>
                <w:sz w:val="18"/>
                <w:szCs w:val="18"/>
              </w:rPr>
              <w:t>2.</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rPr>
                <w:sz w:val="18"/>
                <w:szCs w:val="18"/>
              </w:rPr>
            </w:pPr>
            <w:r w:rsidRPr="003070E7">
              <w:rPr>
                <w:color w:val="000000"/>
                <w:sz w:val="18"/>
                <w:szCs w:val="18"/>
              </w:rPr>
              <w:t>Програми енергозбереження для населення та ОСББ Яворівського району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tabs>
                <w:tab w:val="left" w:pos="567"/>
                <w:tab w:val="left" w:pos="709"/>
                <w:tab w:val="left" w:pos="851"/>
                <w:tab w:val="left" w:pos="993"/>
                <w:tab w:val="left" w:pos="1134"/>
              </w:tabs>
              <w:overflowPunct w:val="0"/>
              <w:autoSpaceDE w:val="0"/>
              <w:autoSpaceDN w:val="0"/>
              <w:adjustRightInd w:val="0"/>
              <w:ind w:firstLine="291"/>
              <w:jc w:val="both"/>
              <w:textAlignment w:val="baseline"/>
              <w:rPr>
                <w:sz w:val="18"/>
                <w:szCs w:val="18"/>
              </w:rPr>
            </w:pPr>
            <w:r w:rsidRPr="003070E7">
              <w:rPr>
                <w:sz w:val="18"/>
                <w:szCs w:val="18"/>
              </w:rPr>
              <w:t>Відшкодування коштів за кредитами, отриманими мешканцями населених пунктів Яворівського району на впровадження енергозберігаючих заходів, здійснюється в розмірі 20% на 2020 рік  від величини тіла кредиту, при наступних обмеженнях:</w:t>
            </w:r>
          </w:p>
          <w:p w:rsidR="00671A4A" w:rsidRPr="003070E7" w:rsidRDefault="00671A4A" w:rsidP="00EE4F8F">
            <w:pPr>
              <w:pStyle w:val="ad"/>
              <w:numPr>
                <w:ilvl w:val="0"/>
                <w:numId w:val="42"/>
              </w:numPr>
              <w:tabs>
                <w:tab w:val="left" w:pos="567"/>
                <w:tab w:val="left" w:pos="709"/>
                <w:tab w:val="left" w:pos="851"/>
              </w:tabs>
              <w:overflowPunct w:val="0"/>
              <w:autoSpaceDE w:val="0"/>
              <w:autoSpaceDN w:val="0"/>
              <w:adjustRightInd w:val="0"/>
              <w:ind w:left="0" w:firstLine="291"/>
              <w:jc w:val="both"/>
              <w:textAlignment w:val="baseline"/>
              <w:rPr>
                <w:sz w:val="18"/>
                <w:szCs w:val="18"/>
              </w:rPr>
            </w:pPr>
            <w:r w:rsidRPr="003070E7">
              <w:rPr>
                <w:sz w:val="18"/>
                <w:szCs w:val="18"/>
              </w:rPr>
              <w:t>не більше 10000,0 (десять тисяч п’ятсот) гривень за один кредит для фізичних осіб;</w:t>
            </w:r>
          </w:p>
          <w:p w:rsidR="00671A4A" w:rsidRPr="003070E7" w:rsidRDefault="00671A4A" w:rsidP="00EE4F8F">
            <w:pPr>
              <w:tabs>
                <w:tab w:val="left" w:pos="567"/>
                <w:tab w:val="left" w:pos="709"/>
                <w:tab w:val="left" w:pos="851"/>
              </w:tabs>
              <w:ind w:firstLine="291"/>
              <w:jc w:val="both"/>
              <w:rPr>
                <w:sz w:val="18"/>
                <w:szCs w:val="18"/>
              </w:rPr>
            </w:pPr>
            <w:r w:rsidRPr="003070E7">
              <w:rPr>
                <w:sz w:val="18"/>
                <w:szCs w:val="18"/>
              </w:rPr>
              <w:t>Укладено генеральні договори про співробітництво з ЛОУ АТ "Ощадбанк",  та ПАТ АБ «</w:t>
            </w:r>
            <w:proofErr w:type="spellStart"/>
            <w:r w:rsidRPr="003070E7">
              <w:rPr>
                <w:sz w:val="18"/>
                <w:szCs w:val="18"/>
              </w:rPr>
              <w:t>Укргазбанк</w:t>
            </w:r>
            <w:proofErr w:type="spellEnd"/>
            <w:r w:rsidRPr="003070E7">
              <w:rPr>
                <w:sz w:val="18"/>
                <w:szCs w:val="18"/>
              </w:rPr>
              <w:t>».</w:t>
            </w:r>
          </w:p>
          <w:p w:rsidR="00671A4A" w:rsidRPr="003070E7" w:rsidRDefault="00671A4A" w:rsidP="00EE4F8F">
            <w:pPr>
              <w:tabs>
                <w:tab w:val="left" w:pos="567"/>
                <w:tab w:val="left" w:pos="851"/>
              </w:tabs>
              <w:ind w:firstLine="291"/>
              <w:jc w:val="both"/>
              <w:rPr>
                <w:sz w:val="18"/>
                <w:szCs w:val="18"/>
              </w:rPr>
            </w:pPr>
            <w:r w:rsidRPr="003070E7">
              <w:rPr>
                <w:sz w:val="18"/>
                <w:szCs w:val="18"/>
              </w:rPr>
              <w:t xml:space="preserve">Станом на 31.12.2020 року проведено відшкодування коштів </w:t>
            </w:r>
            <w:r w:rsidRPr="003070E7">
              <w:rPr>
                <w:color w:val="000000"/>
                <w:sz w:val="18"/>
                <w:szCs w:val="18"/>
              </w:rPr>
              <w:t>169492,83</w:t>
            </w:r>
            <w:r w:rsidRPr="003070E7">
              <w:rPr>
                <w:sz w:val="18"/>
                <w:szCs w:val="18"/>
              </w:rPr>
              <w:t xml:space="preserve"> тис. грн.</w:t>
            </w:r>
          </w:p>
          <w:p w:rsidR="00671A4A" w:rsidRPr="003070E7" w:rsidRDefault="00671A4A" w:rsidP="00EE4F8F">
            <w:pPr>
              <w:pStyle w:val="ad"/>
              <w:numPr>
                <w:ilvl w:val="0"/>
                <w:numId w:val="42"/>
              </w:numPr>
              <w:tabs>
                <w:tab w:val="left" w:pos="567"/>
                <w:tab w:val="left" w:pos="851"/>
              </w:tabs>
              <w:ind w:left="0" w:firstLine="291"/>
              <w:jc w:val="both"/>
              <w:rPr>
                <w:sz w:val="18"/>
                <w:szCs w:val="18"/>
              </w:rPr>
            </w:pPr>
            <w:r w:rsidRPr="003070E7">
              <w:rPr>
                <w:sz w:val="18"/>
                <w:szCs w:val="18"/>
              </w:rPr>
              <w:t>ПАТ АБ «</w:t>
            </w:r>
            <w:proofErr w:type="spellStart"/>
            <w:r w:rsidRPr="003070E7">
              <w:rPr>
                <w:sz w:val="18"/>
                <w:szCs w:val="18"/>
              </w:rPr>
              <w:t>Укргазбанк</w:t>
            </w:r>
            <w:proofErr w:type="spellEnd"/>
            <w:r w:rsidRPr="003070E7">
              <w:rPr>
                <w:sz w:val="18"/>
                <w:szCs w:val="18"/>
              </w:rPr>
              <w:t>» - 450000,00 грн.</w:t>
            </w:r>
          </w:p>
          <w:p w:rsidR="00671A4A" w:rsidRPr="003070E7" w:rsidRDefault="00671A4A" w:rsidP="00EE4F8F">
            <w:pPr>
              <w:pStyle w:val="ad"/>
              <w:numPr>
                <w:ilvl w:val="0"/>
                <w:numId w:val="42"/>
              </w:numPr>
              <w:tabs>
                <w:tab w:val="left" w:pos="567"/>
                <w:tab w:val="left" w:pos="851"/>
              </w:tabs>
              <w:ind w:left="0" w:firstLine="291"/>
              <w:jc w:val="both"/>
              <w:rPr>
                <w:sz w:val="18"/>
                <w:szCs w:val="18"/>
              </w:rPr>
            </w:pPr>
            <w:r w:rsidRPr="003070E7">
              <w:rPr>
                <w:sz w:val="18"/>
                <w:szCs w:val="18"/>
              </w:rPr>
              <w:t>ЛОУ АТ "Ощадбанк" –97805,23 грн.</w:t>
            </w:r>
          </w:p>
          <w:p w:rsidR="00671A4A" w:rsidRPr="003070E7" w:rsidRDefault="00671A4A" w:rsidP="00EE4F8F">
            <w:pPr>
              <w:pStyle w:val="ad"/>
              <w:tabs>
                <w:tab w:val="left" w:pos="567"/>
                <w:tab w:val="left" w:pos="851"/>
              </w:tabs>
              <w:ind w:left="0"/>
              <w:rPr>
                <w:b/>
                <w:color w:val="000000"/>
                <w:sz w:val="18"/>
                <w:szCs w:val="18"/>
              </w:rPr>
            </w:pP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600000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547805,23</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52194,77</w:t>
            </w:r>
          </w:p>
        </w:tc>
      </w:tr>
      <w:tr w:rsidR="00671A4A" w:rsidRPr="003070E7" w:rsidTr="00EE4F8F">
        <w:trPr>
          <w:trHeight w:hRule="exact" w:val="1060"/>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color w:val="000000"/>
                <w:sz w:val="18"/>
                <w:szCs w:val="18"/>
              </w:rPr>
            </w:pPr>
            <w:r w:rsidRPr="003070E7">
              <w:rPr>
                <w:sz w:val="18"/>
                <w:szCs w:val="18"/>
              </w:rPr>
              <w:t>3.</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color w:val="000000"/>
                <w:sz w:val="18"/>
                <w:szCs w:val="18"/>
              </w:rPr>
              <w:t>Програма розвитку дорожнього руху та його безпеки у Яворівському районі на 2019-2021 роки</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tabs>
                <w:tab w:val="left" w:pos="377"/>
                <w:tab w:val="left" w:pos="709"/>
                <w:tab w:val="left" w:pos="993"/>
              </w:tabs>
              <w:jc w:val="both"/>
              <w:rPr>
                <w:b/>
                <w:color w:val="000000"/>
                <w:sz w:val="18"/>
                <w:szCs w:val="18"/>
              </w:rPr>
            </w:pPr>
            <w:r w:rsidRPr="003070E7">
              <w:rPr>
                <w:sz w:val="18"/>
                <w:szCs w:val="18"/>
              </w:rPr>
              <w:t xml:space="preserve">Згідно програми використано 49,9 </w:t>
            </w:r>
            <w:proofErr w:type="spellStart"/>
            <w:r w:rsidRPr="003070E7">
              <w:rPr>
                <w:sz w:val="18"/>
                <w:szCs w:val="18"/>
              </w:rPr>
              <w:t>тис.грн</w:t>
            </w:r>
            <w:proofErr w:type="spellEnd"/>
            <w:r w:rsidRPr="003070E7">
              <w:rPr>
                <w:sz w:val="18"/>
                <w:szCs w:val="18"/>
              </w:rPr>
              <w:t xml:space="preserve"> для закупівлі паливо – мастильних матеріалів для Яворівської </w:t>
            </w:r>
            <w:proofErr w:type="spellStart"/>
            <w:r w:rsidRPr="003070E7">
              <w:rPr>
                <w:sz w:val="18"/>
                <w:szCs w:val="18"/>
              </w:rPr>
              <w:t>ДЕД</w:t>
            </w:r>
            <w:proofErr w:type="spellEnd"/>
            <w:r w:rsidRPr="003070E7">
              <w:rPr>
                <w:sz w:val="18"/>
                <w:szCs w:val="18"/>
              </w:rPr>
              <w:t xml:space="preserve"> - зокрема за вказані кошти закуплено 2320 л. дизельного палива та придбано ножі відвала автогрейдера на суму 49,2 </w:t>
            </w:r>
            <w:proofErr w:type="spellStart"/>
            <w:r w:rsidRPr="003070E7">
              <w:rPr>
                <w:sz w:val="18"/>
                <w:szCs w:val="18"/>
              </w:rPr>
              <w:t>тис.грн</w:t>
            </w:r>
            <w:proofErr w:type="spellEnd"/>
            <w:r w:rsidRPr="003070E7">
              <w:rPr>
                <w:sz w:val="18"/>
                <w:szCs w:val="18"/>
              </w:rPr>
              <w:t>.</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100000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99110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color w:val="000000"/>
                <w:sz w:val="18"/>
                <w:szCs w:val="18"/>
              </w:rPr>
              <w:t>890</w:t>
            </w:r>
          </w:p>
        </w:tc>
      </w:tr>
      <w:tr w:rsidR="00671A4A" w:rsidRPr="003070E7" w:rsidTr="00EE4F8F">
        <w:trPr>
          <w:trHeight w:hRule="exact" w:val="1566"/>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4.</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rPr>
                <w:sz w:val="18"/>
                <w:szCs w:val="18"/>
              </w:rPr>
            </w:pPr>
            <w:r w:rsidRPr="003070E7">
              <w:rPr>
                <w:sz w:val="18"/>
                <w:szCs w:val="18"/>
              </w:rPr>
              <w:t>Програма підтримки агропромислового комплексу в Яворівському районі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spacing w:line="240" w:lineRule="atLeast"/>
              <w:jc w:val="both"/>
              <w:rPr>
                <w:sz w:val="18"/>
                <w:szCs w:val="18"/>
              </w:rPr>
            </w:pPr>
            <w:r w:rsidRPr="003070E7">
              <w:rPr>
                <w:sz w:val="18"/>
                <w:szCs w:val="18"/>
              </w:rPr>
              <w:t xml:space="preserve">1.Часткова компенсація за с/г </w:t>
            </w:r>
            <w:proofErr w:type="spellStart"/>
            <w:r w:rsidRPr="003070E7">
              <w:rPr>
                <w:sz w:val="18"/>
                <w:szCs w:val="18"/>
              </w:rPr>
              <w:t>техніку-</w:t>
            </w:r>
            <w:proofErr w:type="spellEnd"/>
            <w:r w:rsidRPr="003070E7">
              <w:rPr>
                <w:sz w:val="18"/>
                <w:szCs w:val="18"/>
              </w:rPr>
              <w:t xml:space="preserve"> профінансовано на суму 140,1 </w:t>
            </w:r>
            <w:proofErr w:type="spellStart"/>
            <w:r w:rsidRPr="003070E7">
              <w:rPr>
                <w:sz w:val="18"/>
                <w:szCs w:val="18"/>
              </w:rPr>
              <w:t>тис.грн</w:t>
            </w:r>
            <w:proofErr w:type="spellEnd"/>
            <w:r w:rsidRPr="003070E7">
              <w:rPr>
                <w:sz w:val="18"/>
                <w:szCs w:val="18"/>
              </w:rPr>
              <w:t xml:space="preserve">. </w:t>
            </w:r>
          </w:p>
          <w:p w:rsidR="00671A4A" w:rsidRPr="003070E7" w:rsidRDefault="00671A4A" w:rsidP="00EE4F8F">
            <w:pPr>
              <w:spacing w:line="240" w:lineRule="atLeast"/>
              <w:jc w:val="both"/>
              <w:rPr>
                <w:sz w:val="18"/>
                <w:szCs w:val="18"/>
              </w:rPr>
            </w:pPr>
            <w:r w:rsidRPr="003070E7">
              <w:rPr>
                <w:sz w:val="18"/>
                <w:szCs w:val="18"/>
              </w:rPr>
              <w:t xml:space="preserve">2.Дотація за утримання корів-профінансовано: </w:t>
            </w:r>
            <w:r w:rsidRPr="003070E7">
              <w:rPr>
                <w:bCs/>
                <w:sz w:val="18"/>
                <w:szCs w:val="18"/>
              </w:rPr>
              <w:t xml:space="preserve">5 юридичних осіб(до 30 корів) -103 корови, та 51  фізичних осіб (3 і більше корів)-213 корів на суму 300,0 </w:t>
            </w:r>
            <w:proofErr w:type="spellStart"/>
            <w:r w:rsidRPr="003070E7">
              <w:rPr>
                <w:bCs/>
                <w:sz w:val="18"/>
                <w:szCs w:val="18"/>
              </w:rPr>
              <w:t>тис.грн</w:t>
            </w:r>
            <w:proofErr w:type="spellEnd"/>
            <w:r w:rsidRPr="003070E7">
              <w:rPr>
                <w:bCs/>
                <w:sz w:val="18"/>
                <w:szCs w:val="18"/>
              </w:rPr>
              <w:t>.</w:t>
            </w:r>
          </w:p>
          <w:p w:rsidR="00671A4A" w:rsidRPr="003070E7" w:rsidRDefault="00671A4A" w:rsidP="00EE4F8F">
            <w:pPr>
              <w:spacing w:line="240" w:lineRule="atLeast"/>
              <w:jc w:val="both"/>
              <w:rPr>
                <w:sz w:val="18"/>
                <w:szCs w:val="18"/>
              </w:rPr>
            </w:pP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440100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440100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857"/>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5.</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розвитку малого підприємництва у Яворівському районі на 2020 рік</w:t>
            </w:r>
          </w:p>
        </w:tc>
        <w:tc>
          <w:tcPr>
            <w:tcW w:w="439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Проведені заходи до Дня підприємця</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21800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21800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1281"/>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6.</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підтримки  військових формувань, які розташовані  на території Яворівського району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b/>
                <w:sz w:val="18"/>
                <w:szCs w:val="18"/>
              </w:rPr>
            </w:pPr>
            <w:r w:rsidRPr="003070E7">
              <w:rPr>
                <w:sz w:val="18"/>
                <w:szCs w:val="18"/>
              </w:rPr>
              <w:t>Кошти спрямовані на заходи  матеріально-технічного забезпечення військових частин</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3250000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3247857,60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2142,40</w:t>
            </w:r>
          </w:p>
        </w:tc>
      </w:tr>
      <w:tr w:rsidR="00671A4A" w:rsidRPr="003070E7" w:rsidTr="00EE4F8F">
        <w:trPr>
          <w:trHeight w:hRule="exact" w:val="2120"/>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lastRenderedPageBreak/>
              <w:t>7.</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b/>
                <w:sz w:val="18"/>
                <w:szCs w:val="18"/>
              </w:rPr>
            </w:pPr>
            <w:r w:rsidRPr="003070E7">
              <w:rPr>
                <w:sz w:val="18"/>
                <w:szCs w:val="18"/>
              </w:rPr>
              <w:t xml:space="preserve">Проведено виплату одноразової матеріальної допомоги при прийомі на військову службу на суму  350,0 тис. грн.,оплачено транспортні послуги перевезення команд призовників  на суму 70,0 </w:t>
            </w:r>
            <w:proofErr w:type="spellStart"/>
            <w:r w:rsidRPr="003070E7">
              <w:rPr>
                <w:sz w:val="18"/>
                <w:szCs w:val="18"/>
              </w:rPr>
              <w:t>тис.грн</w:t>
            </w:r>
            <w:proofErr w:type="spellEnd"/>
            <w:r w:rsidRPr="003070E7">
              <w:rPr>
                <w:sz w:val="18"/>
                <w:szCs w:val="18"/>
              </w:rPr>
              <w:t>.</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420000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420000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1129"/>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8.</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розвитку комунального підприємства «Яворівське районне радіомовлення»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Кошти використано на виплату заробітної плати працівникам</w:t>
            </w:r>
          </w:p>
          <w:p w:rsidR="00671A4A" w:rsidRPr="003070E7" w:rsidRDefault="00671A4A" w:rsidP="00EE4F8F">
            <w:pPr>
              <w:spacing w:line="216" w:lineRule="auto"/>
              <w:jc w:val="both"/>
              <w:rPr>
                <w:sz w:val="18"/>
                <w:szCs w:val="18"/>
              </w:rPr>
            </w:pP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419000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418999</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w:t>
            </w:r>
          </w:p>
        </w:tc>
      </w:tr>
      <w:tr w:rsidR="00671A4A" w:rsidRPr="003070E7" w:rsidTr="00EE4F8F">
        <w:trPr>
          <w:trHeight w:hRule="exact" w:val="1571"/>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9.</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 xml:space="preserve"> Програма забезпечення діяльності Яворівської районної ради та виконання депутатами районної ради своїх повноважень на 2020 рік</w:t>
            </w:r>
          </w:p>
        </w:tc>
        <w:tc>
          <w:tcPr>
            <w:tcW w:w="439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both"/>
              <w:rPr>
                <w:b/>
                <w:sz w:val="18"/>
                <w:szCs w:val="18"/>
              </w:rPr>
            </w:pPr>
            <w:r w:rsidRPr="003070E7">
              <w:rPr>
                <w:sz w:val="18"/>
                <w:szCs w:val="18"/>
              </w:rPr>
              <w:t xml:space="preserve">Кошти використано на  виготовлення друкованої продукції 29,94 тис. </w:t>
            </w:r>
            <w:proofErr w:type="spellStart"/>
            <w:r w:rsidRPr="003070E7">
              <w:rPr>
                <w:sz w:val="18"/>
                <w:szCs w:val="18"/>
              </w:rPr>
              <w:t>грн</w:t>
            </w:r>
            <w:proofErr w:type="spellEnd"/>
            <w:r w:rsidRPr="003070E7">
              <w:rPr>
                <w:sz w:val="18"/>
                <w:szCs w:val="18"/>
              </w:rPr>
              <w:t xml:space="preserve">, на оплату відряджень депутатів для участі у роботі сесії районної ради 7,74тис.грн., інформаційні послуги на суму 38,729 </w:t>
            </w:r>
            <w:proofErr w:type="spellStart"/>
            <w:r w:rsidRPr="003070E7">
              <w:rPr>
                <w:sz w:val="18"/>
                <w:szCs w:val="18"/>
              </w:rPr>
              <w:t>тис.грн</w:t>
            </w:r>
            <w:proofErr w:type="spellEnd"/>
            <w:r w:rsidRPr="003070E7">
              <w:rPr>
                <w:sz w:val="18"/>
                <w:szCs w:val="18"/>
              </w:rPr>
              <w:t xml:space="preserve">. та оплата за книги 51,43 </w:t>
            </w:r>
            <w:proofErr w:type="spellStart"/>
            <w:r w:rsidRPr="003070E7">
              <w:rPr>
                <w:sz w:val="18"/>
                <w:szCs w:val="18"/>
              </w:rPr>
              <w:t>тис.грн</w:t>
            </w:r>
            <w:proofErr w:type="spellEnd"/>
            <w:r w:rsidRPr="003070E7">
              <w:rPr>
                <w:sz w:val="18"/>
                <w:szCs w:val="18"/>
              </w:rPr>
              <w:t xml:space="preserve">., проведення виїзних засідань депутатів (послуги харчування) на суму 16,251 тис. грн., розробка  та обслуговування </w:t>
            </w:r>
            <w:proofErr w:type="spellStart"/>
            <w:r w:rsidRPr="003070E7">
              <w:rPr>
                <w:sz w:val="18"/>
                <w:szCs w:val="18"/>
              </w:rPr>
              <w:t>веб-сайту</w:t>
            </w:r>
            <w:proofErr w:type="spellEnd"/>
            <w:r w:rsidRPr="003070E7">
              <w:rPr>
                <w:sz w:val="18"/>
                <w:szCs w:val="18"/>
              </w:rPr>
              <w:t xml:space="preserve">  на суму 49,8 </w:t>
            </w:r>
            <w:proofErr w:type="spellStart"/>
            <w:r w:rsidRPr="003070E7">
              <w:rPr>
                <w:sz w:val="18"/>
                <w:szCs w:val="18"/>
              </w:rPr>
              <w:t>тис.грн</w:t>
            </w:r>
            <w:proofErr w:type="spellEnd"/>
            <w:r w:rsidRPr="003070E7">
              <w:rPr>
                <w:sz w:val="18"/>
                <w:szCs w:val="18"/>
              </w:rPr>
              <w:t>.</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220000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193892</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26108,00</w:t>
            </w:r>
          </w:p>
        </w:tc>
      </w:tr>
      <w:tr w:rsidR="00671A4A" w:rsidRPr="003070E7" w:rsidTr="00EE4F8F">
        <w:trPr>
          <w:trHeight w:hRule="exact" w:val="1849"/>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 xml:space="preserve"> 10.</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забезпечення виконання Яворівською районною державною адміністрацією делегованих повноважень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b/>
                <w:sz w:val="18"/>
                <w:szCs w:val="18"/>
                <w:highlight w:val="yellow"/>
              </w:rPr>
            </w:pPr>
            <w:r w:rsidRPr="003070E7">
              <w:rPr>
                <w:sz w:val="18"/>
                <w:szCs w:val="18"/>
              </w:rPr>
              <w:t xml:space="preserve">Кошти спрямовано на оплату праці та нарахування на оплату праці працівників </w:t>
            </w:r>
            <w:proofErr w:type="spellStart"/>
            <w:r w:rsidRPr="003070E7">
              <w:rPr>
                <w:sz w:val="18"/>
                <w:szCs w:val="18"/>
              </w:rPr>
              <w:t>райдержадмістрації</w:t>
            </w:r>
            <w:proofErr w:type="spellEnd"/>
            <w:r w:rsidRPr="003070E7">
              <w:rPr>
                <w:sz w:val="18"/>
                <w:szCs w:val="18"/>
              </w:rPr>
              <w:t xml:space="preserve"> та її структурних підрозділів на суму 6065,2 </w:t>
            </w:r>
            <w:proofErr w:type="spellStart"/>
            <w:r w:rsidRPr="003070E7">
              <w:rPr>
                <w:sz w:val="18"/>
                <w:szCs w:val="18"/>
              </w:rPr>
              <w:t>тис.грн</w:t>
            </w:r>
            <w:proofErr w:type="spellEnd"/>
            <w:r w:rsidRPr="003070E7">
              <w:rPr>
                <w:sz w:val="18"/>
                <w:szCs w:val="18"/>
              </w:rPr>
              <w:t xml:space="preserve">., придбання предметів,матеріалів та обладнання на суму 398,2 </w:t>
            </w:r>
            <w:proofErr w:type="spellStart"/>
            <w:r w:rsidRPr="003070E7">
              <w:rPr>
                <w:sz w:val="18"/>
                <w:szCs w:val="18"/>
              </w:rPr>
              <w:t>тис.грн</w:t>
            </w:r>
            <w:proofErr w:type="spellEnd"/>
            <w:r w:rsidRPr="003070E7">
              <w:rPr>
                <w:sz w:val="18"/>
                <w:szCs w:val="18"/>
              </w:rPr>
              <w:t xml:space="preserve">.,видатки на відрядження на суму 0,2 </w:t>
            </w:r>
            <w:proofErr w:type="spellStart"/>
            <w:r w:rsidRPr="003070E7">
              <w:rPr>
                <w:sz w:val="18"/>
                <w:szCs w:val="18"/>
              </w:rPr>
              <w:t>тис.грн</w:t>
            </w:r>
            <w:proofErr w:type="spellEnd"/>
            <w:r w:rsidRPr="003070E7">
              <w:rPr>
                <w:sz w:val="18"/>
                <w:szCs w:val="18"/>
              </w:rPr>
              <w:t xml:space="preserve">., оплата послуг крім комунальних на суму 286,8 </w:t>
            </w:r>
            <w:proofErr w:type="spellStart"/>
            <w:r w:rsidRPr="003070E7">
              <w:rPr>
                <w:sz w:val="18"/>
                <w:szCs w:val="18"/>
              </w:rPr>
              <w:t>тис.грн</w:t>
            </w:r>
            <w:proofErr w:type="spellEnd"/>
            <w:r w:rsidRPr="003070E7">
              <w:rPr>
                <w:sz w:val="18"/>
                <w:szCs w:val="18"/>
              </w:rPr>
              <w:t xml:space="preserve">., оплату комунальних послуг та енергоносіїв на суму 18,4 </w:t>
            </w:r>
            <w:proofErr w:type="spellStart"/>
            <w:r w:rsidRPr="003070E7">
              <w:rPr>
                <w:sz w:val="18"/>
                <w:szCs w:val="18"/>
              </w:rPr>
              <w:t>тис.грн</w:t>
            </w:r>
            <w:proofErr w:type="spellEnd"/>
            <w:r w:rsidRPr="003070E7">
              <w:rPr>
                <w:sz w:val="18"/>
                <w:szCs w:val="18"/>
              </w:rPr>
              <w:t xml:space="preserve">., інші поточні видатки на суму 10,0 </w:t>
            </w:r>
            <w:proofErr w:type="spellStart"/>
            <w:r w:rsidRPr="003070E7">
              <w:rPr>
                <w:sz w:val="18"/>
                <w:szCs w:val="18"/>
              </w:rPr>
              <w:t>тис.грн</w:t>
            </w:r>
            <w:proofErr w:type="spellEnd"/>
            <w:r w:rsidRPr="003070E7">
              <w:rPr>
                <w:sz w:val="18"/>
                <w:szCs w:val="18"/>
              </w:rPr>
              <w:t>. та капітальний ремонт приміщення УСЗН на суму 979,4 тис. грн.</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7788200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7758071,30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30128,70</w:t>
            </w:r>
          </w:p>
        </w:tc>
      </w:tr>
      <w:tr w:rsidR="00671A4A" w:rsidRPr="003070E7" w:rsidTr="00EE4F8F">
        <w:trPr>
          <w:trHeight w:hRule="exact" w:val="1282"/>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11.</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підтримки діяльності  правоохоронних органів в контексті взаємодії з органами місцевого самоврядування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b/>
                <w:sz w:val="18"/>
                <w:szCs w:val="18"/>
              </w:rPr>
            </w:pPr>
            <w:r w:rsidRPr="003070E7">
              <w:rPr>
                <w:sz w:val="18"/>
                <w:szCs w:val="18"/>
              </w:rPr>
              <w:t xml:space="preserve">Кошти використано на придбання комп’ютерного обладнання на суму 89,89 </w:t>
            </w:r>
            <w:proofErr w:type="spellStart"/>
            <w:r w:rsidRPr="003070E7">
              <w:rPr>
                <w:sz w:val="18"/>
                <w:szCs w:val="18"/>
              </w:rPr>
              <w:t>тис.грн</w:t>
            </w:r>
            <w:proofErr w:type="spellEnd"/>
            <w:r w:rsidRPr="003070E7">
              <w:rPr>
                <w:sz w:val="18"/>
                <w:szCs w:val="18"/>
              </w:rPr>
              <w:t xml:space="preserve">., капітальний ремонт службових приміщень Яворівського ВП на суму 183,675 </w:t>
            </w:r>
            <w:proofErr w:type="spellStart"/>
            <w:r w:rsidRPr="003070E7">
              <w:rPr>
                <w:sz w:val="18"/>
                <w:szCs w:val="18"/>
              </w:rPr>
              <w:t>тис.грн</w:t>
            </w:r>
            <w:proofErr w:type="spellEnd"/>
            <w:r w:rsidRPr="003070E7">
              <w:rPr>
                <w:sz w:val="18"/>
                <w:szCs w:val="18"/>
              </w:rPr>
              <w:t xml:space="preserve">., поточний ремонт каналізаційної системи Яворівського ВП 199,980 тис. грн., поточний ремонт службових автомобілів Яворівського ВП 160,0 </w:t>
            </w:r>
            <w:proofErr w:type="spellStart"/>
            <w:r w:rsidRPr="003070E7">
              <w:rPr>
                <w:sz w:val="18"/>
                <w:szCs w:val="18"/>
              </w:rPr>
              <w:t>тис.грн</w:t>
            </w:r>
            <w:proofErr w:type="spellEnd"/>
            <w:r w:rsidRPr="003070E7">
              <w:rPr>
                <w:sz w:val="18"/>
                <w:szCs w:val="18"/>
              </w:rPr>
              <w:t>.</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650000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633545</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16455</w:t>
            </w:r>
          </w:p>
        </w:tc>
      </w:tr>
      <w:tr w:rsidR="00671A4A" w:rsidRPr="003070E7" w:rsidTr="00EE4F8F">
        <w:trPr>
          <w:trHeight w:hRule="exact" w:val="3538"/>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12.</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забезпечення заходів щодо вшанування пам’яті новітніх  героїв України учасників АТО, Героїв Небесної Сотні, розбудови громадянського суспільства, консолідації суспільства, налагодження діалогу між владою та громадськістю, реалізація державної політики України щодо її Європейської перспективи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b/>
                <w:color w:val="000000"/>
                <w:sz w:val="18"/>
                <w:szCs w:val="18"/>
              </w:rPr>
            </w:pPr>
            <w:r w:rsidRPr="003070E7">
              <w:rPr>
                <w:sz w:val="18"/>
                <w:szCs w:val="18"/>
              </w:rPr>
              <w:t xml:space="preserve">Оплачено за ритуальну продукцію 26,8 </w:t>
            </w:r>
            <w:proofErr w:type="spellStart"/>
            <w:r w:rsidRPr="003070E7">
              <w:rPr>
                <w:sz w:val="18"/>
                <w:szCs w:val="18"/>
              </w:rPr>
              <w:t>тис.грн</w:t>
            </w:r>
            <w:proofErr w:type="spellEnd"/>
            <w:r w:rsidRPr="003070E7">
              <w:rPr>
                <w:sz w:val="18"/>
                <w:szCs w:val="18"/>
              </w:rPr>
              <w:t xml:space="preserve">. для загиблих </w:t>
            </w:r>
            <w:proofErr w:type="spellStart"/>
            <w:r w:rsidRPr="003070E7">
              <w:rPr>
                <w:sz w:val="18"/>
                <w:szCs w:val="18"/>
              </w:rPr>
              <w:t>Масловського</w:t>
            </w:r>
            <w:proofErr w:type="spellEnd"/>
            <w:r w:rsidRPr="003070E7">
              <w:rPr>
                <w:sz w:val="18"/>
                <w:szCs w:val="18"/>
              </w:rPr>
              <w:t xml:space="preserve"> Леоніда Анатолійовича, </w:t>
            </w:r>
            <w:proofErr w:type="spellStart"/>
            <w:r w:rsidRPr="003070E7">
              <w:rPr>
                <w:sz w:val="18"/>
                <w:szCs w:val="18"/>
              </w:rPr>
              <w:t>Паславського</w:t>
            </w:r>
            <w:proofErr w:type="spellEnd"/>
            <w:r w:rsidRPr="003070E7">
              <w:rPr>
                <w:sz w:val="18"/>
                <w:szCs w:val="18"/>
              </w:rPr>
              <w:t xml:space="preserve"> Юрія Романович, </w:t>
            </w:r>
            <w:proofErr w:type="spellStart"/>
            <w:r w:rsidRPr="003070E7">
              <w:rPr>
                <w:sz w:val="18"/>
                <w:szCs w:val="18"/>
              </w:rPr>
              <w:t>Стрельченко</w:t>
            </w:r>
            <w:proofErr w:type="spellEnd"/>
            <w:r w:rsidRPr="003070E7">
              <w:rPr>
                <w:sz w:val="18"/>
                <w:szCs w:val="18"/>
              </w:rPr>
              <w:t xml:space="preserve"> Романа Юрійовича, </w:t>
            </w:r>
            <w:proofErr w:type="spellStart"/>
            <w:r w:rsidRPr="003070E7">
              <w:rPr>
                <w:sz w:val="18"/>
                <w:szCs w:val="18"/>
              </w:rPr>
              <w:t>Щудло</w:t>
            </w:r>
            <w:proofErr w:type="spellEnd"/>
            <w:r w:rsidRPr="003070E7">
              <w:rPr>
                <w:sz w:val="18"/>
                <w:szCs w:val="18"/>
              </w:rPr>
              <w:t xml:space="preserve"> Олексія Степановича,</w:t>
            </w:r>
            <w:proofErr w:type="spellStart"/>
            <w:r w:rsidRPr="003070E7">
              <w:rPr>
                <w:sz w:val="18"/>
                <w:szCs w:val="18"/>
              </w:rPr>
              <w:t>Червінський</w:t>
            </w:r>
            <w:proofErr w:type="spellEnd"/>
            <w:r w:rsidRPr="003070E7">
              <w:rPr>
                <w:sz w:val="18"/>
                <w:szCs w:val="18"/>
              </w:rPr>
              <w:t xml:space="preserve"> Роман Ярославович, оплачено за прапори на суму 35,695 </w:t>
            </w:r>
            <w:proofErr w:type="spellStart"/>
            <w:r w:rsidRPr="003070E7">
              <w:rPr>
                <w:sz w:val="18"/>
                <w:szCs w:val="18"/>
              </w:rPr>
              <w:t>тис.грн</w:t>
            </w:r>
            <w:proofErr w:type="spellEnd"/>
            <w:r w:rsidRPr="003070E7">
              <w:rPr>
                <w:sz w:val="18"/>
                <w:szCs w:val="18"/>
              </w:rPr>
              <w:t xml:space="preserve">., за  </w:t>
            </w:r>
            <w:proofErr w:type="spellStart"/>
            <w:r w:rsidRPr="003070E7">
              <w:rPr>
                <w:sz w:val="18"/>
                <w:szCs w:val="18"/>
              </w:rPr>
              <w:t>мультиварки</w:t>
            </w:r>
            <w:proofErr w:type="spellEnd"/>
            <w:r w:rsidRPr="003070E7">
              <w:rPr>
                <w:sz w:val="18"/>
                <w:szCs w:val="18"/>
              </w:rPr>
              <w:t xml:space="preserve"> 15,576 тис. грн. до Дня Матері матерям загиблих героїв України  учасників АТО/ООС, Героїв Небесної Сотні., на закупівлю квітів,лампадок на суму 52,778 </w:t>
            </w:r>
            <w:proofErr w:type="spellStart"/>
            <w:r w:rsidRPr="003070E7">
              <w:rPr>
                <w:sz w:val="18"/>
                <w:szCs w:val="18"/>
              </w:rPr>
              <w:t>тис.грн</w:t>
            </w:r>
            <w:proofErr w:type="spellEnd"/>
            <w:r w:rsidRPr="003070E7">
              <w:rPr>
                <w:sz w:val="18"/>
                <w:szCs w:val="18"/>
              </w:rPr>
              <w:t xml:space="preserve">., на закупівлю друкованої продукції (папки) 5,3 </w:t>
            </w:r>
            <w:proofErr w:type="spellStart"/>
            <w:r w:rsidRPr="003070E7">
              <w:rPr>
                <w:sz w:val="18"/>
                <w:szCs w:val="18"/>
              </w:rPr>
              <w:t>тис.грн</w:t>
            </w:r>
            <w:proofErr w:type="spellEnd"/>
            <w:r w:rsidRPr="003070E7">
              <w:rPr>
                <w:sz w:val="18"/>
                <w:szCs w:val="18"/>
              </w:rPr>
              <w:t xml:space="preserve">., за альбоми,друк фото на суму 0,61 </w:t>
            </w:r>
            <w:proofErr w:type="spellStart"/>
            <w:r w:rsidRPr="003070E7">
              <w:rPr>
                <w:sz w:val="18"/>
                <w:szCs w:val="18"/>
              </w:rPr>
              <w:t>тис.грн</w:t>
            </w:r>
            <w:proofErr w:type="spellEnd"/>
            <w:r w:rsidRPr="003070E7">
              <w:rPr>
                <w:sz w:val="18"/>
                <w:szCs w:val="18"/>
              </w:rPr>
              <w:t xml:space="preserve">., за листівки, рамки на суму 2,5 </w:t>
            </w:r>
            <w:proofErr w:type="spellStart"/>
            <w:r w:rsidRPr="003070E7">
              <w:rPr>
                <w:sz w:val="18"/>
                <w:szCs w:val="18"/>
              </w:rPr>
              <w:t>тис.грн</w:t>
            </w:r>
            <w:proofErr w:type="spellEnd"/>
            <w:r w:rsidRPr="003070E7">
              <w:rPr>
                <w:sz w:val="18"/>
                <w:szCs w:val="18"/>
              </w:rPr>
              <w:t xml:space="preserve">., за електричні чайники на суму 8,5 </w:t>
            </w:r>
            <w:proofErr w:type="spellStart"/>
            <w:r w:rsidRPr="003070E7">
              <w:rPr>
                <w:sz w:val="18"/>
                <w:szCs w:val="18"/>
              </w:rPr>
              <w:t>тис.грн</w:t>
            </w:r>
            <w:proofErr w:type="spellEnd"/>
            <w:r w:rsidRPr="003070E7">
              <w:rPr>
                <w:sz w:val="18"/>
                <w:szCs w:val="18"/>
              </w:rPr>
              <w:t xml:space="preserve">., за </w:t>
            </w:r>
            <w:proofErr w:type="spellStart"/>
            <w:r w:rsidRPr="003070E7">
              <w:rPr>
                <w:sz w:val="18"/>
                <w:szCs w:val="18"/>
              </w:rPr>
              <w:t>постери</w:t>
            </w:r>
            <w:proofErr w:type="spellEnd"/>
            <w:r w:rsidRPr="003070E7">
              <w:rPr>
                <w:sz w:val="18"/>
                <w:szCs w:val="18"/>
              </w:rPr>
              <w:t xml:space="preserve"> на суму 8,06 тис. грн., за горнятка з логотипом на суму 4,5 </w:t>
            </w:r>
            <w:proofErr w:type="spellStart"/>
            <w:r w:rsidRPr="003070E7">
              <w:rPr>
                <w:sz w:val="18"/>
                <w:szCs w:val="18"/>
              </w:rPr>
              <w:t>тис.грн</w:t>
            </w:r>
            <w:proofErr w:type="spellEnd"/>
            <w:r w:rsidRPr="003070E7">
              <w:rPr>
                <w:sz w:val="18"/>
                <w:szCs w:val="18"/>
              </w:rPr>
              <w:t xml:space="preserve">.,а кубки спортивні на суму 2,38 </w:t>
            </w:r>
            <w:proofErr w:type="spellStart"/>
            <w:r w:rsidRPr="003070E7">
              <w:rPr>
                <w:sz w:val="18"/>
                <w:szCs w:val="18"/>
              </w:rPr>
              <w:t>тис.грн</w:t>
            </w:r>
            <w:proofErr w:type="spellEnd"/>
            <w:r w:rsidRPr="003070E7">
              <w:rPr>
                <w:sz w:val="18"/>
                <w:szCs w:val="18"/>
              </w:rPr>
              <w:t xml:space="preserve">., за </w:t>
            </w:r>
            <w:r w:rsidRPr="003070E7">
              <w:rPr>
                <w:sz w:val="18"/>
                <w:szCs w:val="18"/>
                <w:lang w:val="en-US"/>
              </w:rPr>
              <w:t>power</w:t>
            </w:r>
            <w:r w:rsidRPr="003070E7">
              <w:rPr>
                <w:sz w:val="18"/>
                <w:szCs w:val="18"/>
              </w:rPr>
              <w:t xml:space="preserve"> </w:t>
            </w:r>
            <w:r w:rsidRPr="003070E7">
              <w:rPr>
                <w:sz w:val="18"/>
                <w:szCs w:val="18"/>
                <w:lang w:val="en-US"/>
              </w:rPr>
              <w:t>BANK</w:t>
            </w:r>
            <w:r w:rsidRPr="003070E7">
              <w:rPr>
                <w:sz w:val="18"/>
                <w:szCs w:val="18"/>
              </w:rPr>
              <w:t xml:space="preserve"> на суму 47,8 тис. грн., за медалі на суму 8,2 </w:t>
            </w:r>
            <w:proofErr w:type="spellStart"/>
            <w:r w:rsidRPr="003070E7">
              <w:rPr>
                <w:sz w:val="18"/>
                <w:szCs w:val="18"/>
              </w:rPr>
              <w:t>тис.грн</w:t>
            </w:r>
            <w:proofErr w:type="spellEnd"/>
            <w:r w:rsidRPr="003070E7">
              <w:rPr>
                <w:sz w:val="18"/>
                <w:szCs w:val="18"/>
              </w:rPr>
              <w:t>., за дерев’яні рамки з картиною на суму 9,2тис.грн., за подарункові набори на суму 12,095грн.</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240000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239999,92</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color w:val="000000"/>
                <w:sz w:val="18"/>
                <w:szCs w:val="18"/>
              </w:rPr>
              <w:t>0,80</w:t>
            </w:r>
          </w:p>
        </w:tc>
      </w:tr>
      <w:tr w:rsidR="00671A4A" w:rsidRPr="003070E7" w:rsidTr="00EE4F8F">
        <w:trPr>
          <w:trHeight w:hRule="exact" w:val="994"/>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13.</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сприяння діяльності управління Служби безпеки України у Львівській області на 2020рік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b/>
                <w:sz w:val="18"/>
                <w:szCs w:val="18"/>
              </w:rPr>
            </w:pPr>
            <w:r w:rsidRPr="003070E7">
              <w:rPr>
                <w:sz w:val="18"/>
                <w:szCs w:val="18"/>
              </w:rPr>
              <w:t xml:space="preserve">Кошти спрямовані для придбання комп’ютерної  оргтехніки на суму 60,0 </w:t>
            </w:r>
            <w:proofErr w:type="spellStart"/>
            <w:r w:rsidRPr="003070E7">
              <w:rPr>
                <w:sz w:val="18"/>
                <w:szCs w:val="18"/>
              </w:rPr>
              <w:t>тис.грн</w:t>
            </w:r>
            <w:proofErr w:type="spellEnd"/>
            <w:r w:rsidRPr="003070E7">
              <w:rPr>
                <w:sz w:val="18"/>
                <w:szCs w:val="18"/>
              </w:rPr>
              <w:t xml:space="preserve">., та придбання паливно-мастильних матеріалів  на суму 40,0 </w:t>
            </w:r>
            <w:proofErr w:type="spellStart"/>
            <w:r w:rsidRPr="003070E7">
              <w:rPr>
                <w:sz w:val="18"/>
                <w:szCs w:val="18"/>
              </w:rPr>
              <w:t>тис.грн</w:t>
            </w:r>
            <w:proofErr w:type="spellEnd"/>
            <w:r w:rsidRPr="003070E7">
              <w:rPr>
                <w:sz w:val="18"/>
                <w:szCs w:val="18"/>
              </w:rPr>
              <w:t>.</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snapToGrid w:val="0"/>
              <w:jc w:val="center"/>
              <w:rPr>
                <w:sz w:val="18"/>
                <w:szCs w:val="18"/>
              </w:rPr>
            </w:pPr>
          </w:p>
          <w:p w:rsidR="00671A4A" w:rsidRPr="003070E7" w:rsidRDefault="00671A4A" w:rsidP="00EE4F8F">
            <w:pPr>
              <w:jc w:val="center"/>
              <w:rPr>
                <w:sz w:val="18"/>
                <w:szCs w:val="18"/>
              </w:rPr>
            </w:pPr>
            <w:r w:rsidRPr="003070E7">
              <w:rPr>
                <w:sz w:val="18"/>
                <w:szCs w:val="18"/>
              </w:rPr>
              <w:t>0</w:t>
            </w:r>
          </w:p>
          <w:p w:rsidR="00671A4A" w:rsidRPr="003070E7" w:rsidRDefault="00671A4A" w:rsidP="00EE4F8F">
            <w:pPr>
              <w:jc w:val="center"/>
              <w:rPr>
                <w:sz w:val="18"/>
                <w:szCs w:val="18"/>
              </w:rPr>
            </w:pPr>
          </w:p>
        </w:tc>
      </w:tr>
      <w:tr w:rsidR="00671A4A" w:rsidRPr="003070E7" w:rsidTr="00EE4F8F">
        <w:trPr>
          <w:trHeight w:hRule="exact" w:val="1258"/>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color w:val="000000"/>
                <w:sz w:val="18"/>
                <w:szCs w:val="18"/>
              </w:rPr>
            </w:pPr>
            <w:r w:rsidRPr="003070E7">
              <w:rPr>
                <w:sz w:val="18"/>
                <w:szCs w:val="18"/>
              </w:rPr>
              <w:t>14.</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rPr>
                <w:sz w:val="18"/>
                <w:szCs w:val="18"/>
              </w:rPr>
            </w:pPr>
            <w:r w:rsidRPr="003070E7">
              <w:rPr>
                <w:color w:val="000000"/>
                <w:sz w:val="18"/>
                <w:szCs w:val="18"/>
              </w:rPr>
              <w:t>Програма фінансової підтримки некомерційних комунальних підприємств охорони здоров"я Яворівського району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b/>
                <w:color w:val="000000"/>
                <w:sz w:val="18"/>
                <w:szCs w:val="18"/>
              </w:rPr>
            </w:pPr>
            <w:r w:rsidRPr="003070E7">
              <w:rPr>
                <w:sz w:val="18"/>
                <w:szCs w:val="18"/>
              </w:rPr>
              <w:t>Підтримка комунальних закладів охорони здоров'я району  в умовах впровадження нової моделі фінансування медичної галузі,  матеріально-технічне забезпечення комунальних закладів охорони здоров'я району</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53721523,69</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highlight w:val="yellow"/>
              </w:rPr>
            </w:pPr>
            <w:r w:rsidRPr="003070E7">
              <w:rPr>
                <w:sz w:val="18"/>
                <w:szCs w:val="18"/>
              </w:rPr>
              <w:t>52623382,86</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highlight w:val="yellow"/>
              </w:rPr>
            </w:pPr>
            <w:r w:rsidRPr="003070E7">
              <w:rPr>
                <w:sz w:val="18"/>
                <w:szCs w:val="18"/>
              </w:rPr>
              <w:t>1098140,83</w:t>
            </w:r>
          </w:p>
        </w:tc>
      </w:tr>
      <w:tr w:rsidR="00671A4A" w:rsidRPr="003070E7" w:rsidTr="00EE4F8F">
        <w:trPr>
          <w:trHeight w:hRule="exact" w:val="1437"/>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color w:val="000000"/>
                <w:sz w:val="18"/>
                <w:szCs w:val="18"/>
              </w:rPr>
            </w:pPr>
            <w:r w:rsidRPr="003070E7">
              <w:rPr>
                <w:sz w:val="18"/>
                <w:szCs w:val="18"/>
              </w:rPr>
              <w:lastRenderedPageBreak/>
              <w:t>15.</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color w:val="000000"/>
                <w:sz w:val="18"/>
                <w:szCs w:val="18"/>
              </w:rPr>
            </w:pPr>
            <w:r w:rsidRPr="003070E7">
              <w:rPr>
                <w:color w:val="000000"/>
                <w:sz w:val="18"/>
                <w:szCs w:val="18"/>
              </w:rPr>
              <w:t>Програма комплексного розвитку території Яворівського району Львівської області на 2018-2020 роки</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b/>
                <w:color w:val="000000"/>
                <w:sz w:val="18"/>
                <w:szCs w:val="18"/>
              </w:rPr>
            </w:pPr>
            <w:r w:rsidRPr="003070E7">
              <w:rPr>
                <w:color w:val="000000"/>
                <w:sz w:val="18"/>
                <w:szCs w:val="18"/>
              </w:rPr>
              <w:t xml:space="preserve">Оплачено за детальний план території на будівництво ділянки для легкового автотранспорту і автобусів та відновлення інфраструктури в пункті пропуску </w:t>
            </w:r>
            <w:proofErr w:type="spellStart"/>
            <w:r w:rsidRPr="003070E7">
              <w:rPr>
                <w:color w:val="000000"/>
                <w:sz w:val="18"/>
                <w:szCs w:val="18"/>
              </w:rPr>
              <w:t>“Краковець”</w:t>
            </w:r>
            <w:proofErr w:type="spellEnd"/>
            <w:r w:rsidRPr="003070E7">
              <w:rPr>
                <w:color w:val="000000"/>
                <w:sz w:val="18"/>
                <w:szCs w:val="18"/>
              </w:rPr>
              <w:t xml:space="preserve">  на території </w:t>
            </w:r>
            <w:proofErr w:type="spellStart"/>
            <w:r w:rsidRPr="003070E7">
              <w:rPr>
                <w:color w:val="000000"/>
                <w:sz w:val="18"/>
                <w:szCs w:val="18"/>
              </w:rPr>
              <w:t>Краковецької</w:t>
            </w:r>
            <w:proofErr w:type="spellEnd"/>
            <w:r w:rsidRPr="003070E7">
              <w:rPr>
                <w:color w:val="000000"/>
                <w:sz w:val="18"/>
                <w:szCs w:val="18"/>
              </w:rPr>
              <w:t xml:space="preserve"> селищної ради на суму 80,0 </w:t>
            </w:r>
            <w:proofErr w:type="spellStart"/>
            <w:r w:rsidRPr="003070E7">
              <w:rPr>
                <w:color w:val="000000"/>
                <w:sz w:val="18"/>
                <w:szCs w:val="18"/>
              </w:rPr>
              <w:t>тис.грн</w:t>
            </w:r>
            <w:proofErr w:type="spellEnd"/>
            <w:r w:rsidRPr="003070E7">
              <w:rPr>
                <w:color w:val="000000"/>
                <w:sz w:val="18"/>
                <w:szCs w:val="18"/>
              </w:rPr>
              <w:t xml:space="preserve">., виготовлення детального плату для об’єктів відпочинку та рекреації населення на суму 50,0 </w:t>
            </w:r>
            <w:proofErr w:type="spellStart"/>
            <w:r w:rsidRPr="003070E7">
              <w:rPr>
                <w:color w:val="000000"/>
                <w:sz w:val="18"/>
                <w:szCs w:val="18"/>
              </w:rPr>
              <w:t>тис.грн</w:t>
            </w:r>
            <w:proofErr w:type="spellEnd"/>
            <w:r w:rsidRPr="003070E7">
              <w:rPr>
                <w:color w:val="000000"/>
                <w:sz w:val="18"/>
                <w:szCs w:val="18"/>
              </w:rPr>
              <w:t>.</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130000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130000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color w:val="000000"/>
                <w:sz w:val="18"/>
                <w:szCs w:val="18"/>
              </w:rPr>
              <w:t>0</w:t>
            </w:r>
          </w:p>
        </w:tc>
      </w:tr>
      <w:tr w:rsidR="00671A4A" w:rsidRPr="003070E7" w:rsidTr="00EE4F8F">
        <w:trPr>
          <w:trHeight w:hRule="exact" w:val="2110"/>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color w:val="000000"/>
                <w:sz w:val="18"/>
                <w:szCs w:val="18"/>
              </w:rPr>
            </w:pPr>
            <w:r w:rsidRPr="003070E7">
              <w:rPr>
                <w:sz w:val="18"/>
                <w:szCs w:val="18"/>
              </w:rPr>
              <w:t>16.</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rPr>
                <w:color w:val="000000"/>
                <w:sz w:val="18"/>
                <w:szCs w:val="18"/>
              </w:rPr>
            </w:pPr>
            <w:r w:rsidRPr="003070E7">
              <w:rPr>
                <w:color w:val="000000"/>
                <w:sz w:val="18"/>
                <w:szCs w:val="18"/>
              </w:rPr>
              <w:t>Програма покращення системи казначейського обслуговування розпорядників, одержувачів бюджетних коштів та інших клієнтів Управлінням Державної казначейської служби України в Яворівському районі Львівської області на 2019-2020 роки</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b/>
                <w:color w:val="000000"/>
                <w:sz w:val="18"/>
                <w:szCs w:val="18"/>
              </w:rPr>
            </w:pPr>
            <w:r w:rsidRPr="003070E7">
              <w:rPr>
                <w:color w:val="000000"/>
                <w:sz w:val="18"/>
                <w:szCs w:val="18"/>
              </w:rPr>
              <w:t xml:space="preserve">Кошти виділено для проведення  заміни електричних лічильників та заміни комутаційних </w:t>
            </w:r>
            <w:proofErr w:type="spellStart"/>
            <w:r w:rsidRPr="003070E7">
              <w:rPr>
                <w:color w:val="000000"/>
                <w:sz w:val="18"/>
                <w:szCs w:val="18"/>
              </w:rPr>
              <w:t>струмообмежуючих</w:t>
            </w:r>
            <w:proofErr w:type="spellEnd"/>
            <w:r w:rsidRPr="003070E7">
              <w:rPr>
                <w:color w:val="000000"/>
                <w:sz w:val="18"/>
                <w:szCs w:val="18"/>
              </w:rPr>
              <w:t xml:space="preserve"> вимикачів, збільшення потужності до 20квт та часткової заміни електропроводки</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200000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color w:val="000000"/>
                <w:sz w:val="18"/>
                <w:szCs w:val="18"/>
              </w:rPr>
              <w:t>200000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color w:val="000000"/>
                <w:sz w:val="18"/>
                <w:szCs w:val="18"/>
              </w:rPr>
              <w:t>0</w:t>
            </w:r>
          </w:p>
        </w:tc>
      </w:tr>
      <w:tr w:rsidR="00671A4A" w:rsidRPr="003070E7" w:rsidTr="00EE4F8F">
        <w:trPr>
          <w:trHeight w:hRule="exact" w:val="1106"/>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17.</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поліпшення сервісу обслуговування платників Яворівського району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b/>
                <w:sz w:val="18"/>
                <w:szCs w:val="18"/>
              </w:rPr>
            </w:pPr>
            <w:r w:rsidRPr="003070E7">
              <w:rPr>
                <w:sz w:val="18"/>
                <w:szCs w:val="18"/>
              </w:rPr>
              <w:t xml:space="preserve">Витрати на придбання, обслуговування та ремонт комп’ютерної техніки та периферійних пристроїв ЦОПП Яворівської ДПІ, придбання розхідних матеріалів (картриджі) для потреб офісу ЦОПП, послуги ремонту,регенерації та заправка </w:t>
            </w:r>
            <w:proofErr w:type="spellStart"/>
            <w:r w:rsidRPr="003070E7">
              <w:rPr>
                <w:sz w:val="18"/>
                <w:szCs w:val="18"/>
              </w:rPr>
              <w:t>картріджів</w:t>
            </w:r>
            <w:proofErr w:type="spellEnd"/>
            <w:r w:rsidRPr="003070E7">
              <w:rPr>
                <w:sz w:val="18"/>
                <w:szCs w:val="18"/>
              </w:rPr>
              <w:t xml:space="preserve"> </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999"/>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18.</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 xml:space="preserve">Програма підтримки </w:t>
            </w:r>
            <w:proofErr w:type="spellStart"/>
            <w:r w:rsidRPr="003070E7">
              <w:rPr>
                <w:sz w:val="18"/>
                <w:szCs w:val="18"/>
              </w:rPr>
              <w:t>індивідувального</w:t>
            </w:r>
            <w:proofErr w:type="spellEnd"/>
            <w:r w:rsidRPr="003070E7">
              <w:rPr>
                <w:sz w:val="18"/>
                <w:szCs w:val="18"/>
              </w:rPr>
              <w:t xml:space="preserve"> житлового будівництва на селі "Власний дім на 2016-2020 роки"</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b/>
                <w:sz w:val="18"/>
                <w:szCs w:val="18"/>
              </w:rPr>
            </w:pPr>
            <w:r w:rsidRPr="003070E7">
              <w:rPr>
                <w:sz w:val="18"/>
                <w:szCs w:val="18"/>
              </w:rPr>
              <w:t>Надання кредиту індивідуальним забудовникам</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500000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500000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2261"/>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19.</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 xml:space="preserve">Програма проведення діагностичних, протиепізоотичних, лікувально-профілактичних заходів проти незаразних, інфекційних, інвазійних, </w:t>
            </w:r>
            <w:proofErr w:type="spellStart"/>
            <w:r w:rsidRPr="003070E7">
              <w:rPr>
                <w:sz w:val="18"/>
                <w:szCs w:val="18"/>
              </w:rPr>
              <w:t>антропозооносних</w:t>
            </w:r>
            <w:proofErr w:type="spellEnd"/>
            <w:r w:rsidRPr="003070E7">
              <w:rPr>
                <w:sz w:val="18"/>
                <w:szCs w:val="18"/>
              </w:rPr>
              <w:t xml:space="preserve"> захворювань на території Яворівського району на 2020 рік</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Кошти спрямовані на заробітну плату працівникам ветеринарної медицини</w:t>
            </w:r>
          </w:p>
          <w:p w:rsidR="00671A4A" w:rsidRPr="003070E7" w:rsidRDefault="00671A4A" w:rsidP="00EE4F8F">
            <w:pPr>
              <w:spacing w:line="216" w:lineRule="auto"/>
              <w:jc w:val="both"/>
              <w:rPr>
                <w:sz w:val="18"/>
                <w:szCs w:val="18"/>
              </w:rPr>
            </w:pP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2261"/>
        </w:trPr>
        <w:tc>
          <w:tcPr>
            <w:tcW w:w="709" w:type="dxa"/>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center"/>
              <w:rPr>
                <w:sz w:val="18"/>
                <w:szCs w:val="18"/>
              </w:rPr>
            </w:pPr>
            <w:r w:rsidRPr="003070E7">
              <w:rPr>
                <w:sz w:val="18"/>
                <w:szCs w:val="18"/>
              </w:rPr>
              <w:t>20.</w:t>
            </w:r>
          </w:p>
        </w:tc>
        <w:tc>
          <w:tcPr>
            <w:tcW w:w="26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Програма здійснення</w:t>
            </w:r>
          </w:p>
          <w:p w:rsidR="00671A4A" w:rsidRPr="003070E7" w:rsidRDefault="00671A4A" w:rsidP="00EE4F8F">
            <w:pPr>
              <w:jc w:val="both"/>
              <w:rPr>
                <w:sz w:val="18"/>
                <w:szCs w:val="18"/>
              </w:rPr>
            </w:pPr>
            <w:r w:rsidRPr="003070E7">
              <w:rPr>
                <w:sz w:val="18"/>
                <w:szCs w:val="18"/>
              </w:rPr>
              <w:t xml:space="preserve">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w:t>
            </w:r>
            <w:proofErr w:type="spellStart"/>
            <w:r w:rsidRPr="003070E7">
              <w:rPr>
                <w:sz w:val="18"/>
                <w:szCs w:val="18"/>
              </w:rPr>
              <w:t>пов’я-заних</w:t>
            </w:r>
            <w:proofErr w:type="spellEnd"/>
            <w:r w:rsidRPr="003070E7">
              <w:rPr>
                <w:sz w:val="18"/>
                <w:szCs w:val="18"/>
              </w:rPr>
              <w:t xml:space="preserve"> з позбавленням волі на 2019 – 2021 роки</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color w:val="000000"/>
                <w:sz w:val="18"/>
                <w:szCs w:val="18"/>
              </w:rPr>
              <w:t xml:space="preserve">Кошти виділено для придбання меблів для Центру </w:t>
            </w:r>
            <w:proofErr w:type="spellStart"/>
            <w:r w:rsidRPr="003070E7">
              <w:rPr>
                <w:color w:val="000000"/>
                <w:sz w:val="18"/>
                <w:szCs w:val="18"/>
              </w:rPr>
              <w:t>пробації</w:t>
            </w:r>
            <w:proofErr w:type="spellEnd"/>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20000</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20000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421"/>
        </w:trPr>
        <w:tc>
          <w:tcPr>
            <w:tcW w:w="3403" w:type="dxa"/>
            <w:gridSpan w:val="3"/>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spacing w:line="216" w:lineRule="auto"/>
              <w:jc w:val="center"/>
              <w:rPr>
                <w:b/>
                <w:color w:val="000000"/>
                <w:sz w:val="18"/>
                <w:szCs w:val="18"/>
              </w:rPr>
            </w:pPr>
            <w:r w:rsidRPr="003070E7">
              <w:rPr>
                <w:b/>
                <w:sz w:val="18"/>
                <w:szCs w:val="18"/>
              </w:rPr>
              <w:t>Всього</w:t>
            </w:r>
          </w:p>
        </w:tc>
        <w:tc>
          <w:tcPr>
            <w:tcW w:w="4394" w:type="dxa"/>
            <w:gridSpan w:val="2"/>
            <w:tcBorders>
              <w:top w:val="single" w:sz="4" w:space="0" w:color="000000"/>
              <w:left w:val="single" w:sz="4" w:space="0" w:color="000000"/>
              <w:bottom w:val="single" w:sz="4" w:space="0" w:color="000000"/>
            </w:tcBorders>
            <w:shd w:val="clear" w:color="auto" w:fill="auto"/>
          </w:tcPr>
          <w:p w:rsidR="00671A4A" w:rsidRPr="003070E7" w:rsidRDefault="00671A4A" w:rsidP="00EE4F8F">
            <w:pPr>
              <w:snapToGrid w:val="0"/>
              <w:jc w:val="center"/>
              <w:rPr>
                <w:b/>
                <w:color w:val="000000"/>
                <w:sz w:val="18"/>
                <w:szCs w:val="18"/>
              </w:rPr>
            </w:pP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b/>
                <w:color w:val="000000"/>
                <w:sz w:val="18"/>
                <w:szCs w:val="18"/>
              </w:rPr>
            </w:pPr>
            <w:r w:rsidRPr="003070E7">
              <w:rPr>
                <w:b/>
                <w:color w:val="000000"/>
                <w:sz w:val="18"/>
                <w:szCs w:val="18"/>
              </w:rPr>
              <w:t>69566123,69</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71A4A" w:rsidRPr="003070E7" w:rsidRDefault="00671A4A" w:rsidP="00EE4F8F">
            <w:pPr>
              <w:jc w:val="center"/>
              <w:rPr>
                <w:b/>
                <w:color w:val="000000"/>
                <w:sz w:val="18"/>
                <w:szCs w:val="18"/>
              </w:rPr>
            </w:pPr>
            <w:r w:rsidRPr="003070E7">
              <w:rPr>
                <w:b/>
                <w:color w:val="000000"/>
                <w:sz w:val="18"/>
                <w:szCs w:val="18"/>
              </w:rPr>
              <w:t>68339042,27</w:t>
            </w:r>
          </w:p>
          <w:p w:rsidR="00671A4A" w:rsidRPr="003070E7" w:rsidRDefault="00671A4A" w:rsidP="00EE4F8F">
            <w:pPr>
              <w:jc w:val="center"/>
              <w:rPr>
                <w:b/>
                <w:color w:val="000000"/>
                <w:sz w:val="18"/>
                <w:szCs w:val="18"/>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b/>
                <w:color w:val="000000"/>
                <w:sz w:val="18"/>
                <w:szCs w:val="18"/>
              </w:rPr>
            </w:pPr>
            <w:r w:rsidRPr="003070E7">
              <w:rPr>
                <w:b/>
                <w:color w:val="000000"/>
                <w:sz w:val="18"/>
                <w:szCs w:val="18"/>
              </w:rPr>
              <w:t>1227082,14</w:t>
            </w:r>
          </w:p>
        </w:tc>
      </w:tr>
      <w:tr w:rsidR="00671A4A" w:rsidRPr="003070E7" w:rsidTr="00EE4F8F">
        <w:trPr>
          <w:trHeight w:hRule="exact" w:val="457"/>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671A4A" w:rsidRPr="003070E7" w:rsidRDefault="00671A4A" w:rsidP="00EE4F8F">
            <w:pPr>
              <w:jc w:val="center"/>
              <w:rPr>
                <w:sz w:val="18"/>
                <w:szCs w:val="18"/>
              </w:rPr>
            </w:pPr>
          </w:p>
        </w:tc>
        <w:tc>
          <w:tcPr>
            <w:tcW w:w="10625" w:type="dxa"/>
            <w:gridSpan w:val="9"/>
            <w:tcBorders>
              <w:top w:val="single" w:sz="4" w:space="0" w:color="000000"/>
              <w:left w:val="single" w:sz="4" w:space="0" w:color="auto"/>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b/>
                <w:sz w:val="18"/>
                <w:szCs w:val="18"/>
              </w:rPr>
              <w:t>Відповідальний виконавець Відділ освіти райдержадміністрації</w:t>
            </w:r>
          </w:p>
        </w:tc>
      </w:tr>
      <w:tr w:rsidR="00671A4A" w:rsidRPr="003070E7" w:rsidTr="00EE4F8F">
        <w:trPr>
          <w:trHeight w:hRule="exact" w:val="3975"/>
        </w:trPr>
        <w:tc>
          <w:tcPr>
            <w:tcW w:w="709" w:type="dxa"/>
            <w:tcBorders>
              <w:left w:val="single" w:sz="4" w:space="0" w:color="000000"/>
              <w:bottom w:val="single" w:sz="4" w:space="0" w:color="000000"/>
              <w:right w:val="single" w:sz="4" w:space="0" w:color="auto"/>
            </w:tcBorders>
            <w:shd w:val="clear" w:color="auto" w:fill="auto"/>
            <w:vAlign w:val="center"/>
          </w:tcPr>
          <w:p w:rsidR="00671A4A" w:rsidRPr="003070E7" w:rsidRDefault="00671A4A" w:rsidP="00EE4F8F">
            <w:pPr>
              <w:snapToGrid w:val="0"/>
              <w:spacing w:line="216" w:lineRule="auto"/>
              <w:jc w:val="center"/>
              <w:rPr>
                <w:bCs/>
                <w:color w:val="000000"/>
                <w:sz w:val="18"/>
                <w:szCs w:val="18"/>
              </w:rPr>
            </w:pPr>
            <w:r w:rsidRPr="003070E7">
              <w:rPr>
                <w:bCs/>
                <w:color w:val="000000"/>
                <w:sz w:val="18"/>
                <w:szCs w:val="18"/>
              </w:rPr>
              <w:t>21.</w:t>
            </w:r>
          </w:p>
        </w:tc>
        <w:tc>
          <w:tcPr>
            <w:tcW w:w="2694" w:type="dxa"/>
            <w:gridSpan w:val="2"/>
            <w:tcBorders>
              <w:left w:val="single" w:sz="4" w:space="0" w:color="auto"/>
              <w:bottom w:val="single" w:sz="4" w:space="0" w:color="000000"/>
            </w:tcBorders>
            <w:shd w:val="clear" w:color="auto" w:fill="auto"/>
            <w:vAlign w:val="center"/>
          </w:tcPr>
          <w:p w:rsidR="00671A4A" w:rsidRPr="003070E7" w:rsidRDefault="00671A4A" w:rsidP="00EE4F8F">
            <w:pPr>
              <w:snapToGrid w:val="0"/>
              <w:spacing w:line="216" w:lineRule="auto"/>
              <w:jc w:val="center"/>
              <w:rPr>
                <w:bCs/>
                <w:color w:val="000000"/>
                <w:sz w:val="18"/>
                <w:szCs w:val="18"/>
              </w:rPr>
            </w:pPr>
            <w:r w:rsidRPr="003070E7">
              <w:rPr>
                <w:sz w:val="18"/>
                <w:szCs w:val="18"/>
              </w:rPr>
              <w:t>Програма національно-патріотичного виховання, розвитку духовності та зміцнення моральних засад молоді Яворівщини на 2020 рік</w:t>
            </w:r>
          </w:p>
        </w:tc>
        <w:tc>
          <w:tcPr>
            <w:tcW w:w="4394" w:type="dxa"/>
            <w:gridSpan w:val="2"/>
            <w:tcBorders>
              <w:left w:val="single" w:sz="4" w:space="0" w:color="000000"/>
              <w:bottom w:val="single" w:sz="4" w:space="0" w:color="000000"/>
            </w:tcBorders>
            <w:shd w:val="clear" w:color="auto" w:fill="auto"/>
          </w:tcPr>
          <w:p w:rsidR="00671A4A" w:rsidRPr="003070E7" w:rsidRDefault="00671A4A" w:rsidP="00EE4F8F">
            <w:pPr>
              <w:jc w:val="both"/>
              <w:rPr>
                <w:color w:val="000000"/>
                <w:sz w:val="18"/>
                <w:szCs w:val="18"/>
              </w:rPr>
            </w:pPr>
            <w:r w:rsidRPr="003070E7">
              <w:rPr>
                <w:bCs/>
                <w:color w:val="000000"/>
                <w:sz w:val="18"/>
                <w:szCs w:val="18"/>
              </w:rPr>
              <w:t xml:space="preserve">Проведення екскурсій для школярів ЗЗСО району у музеї </w:t>
            </w:r>
            <w:proofErr w:type="spellStart"/>
            <w:r w:rsidRPr="003070E7">
              <w:rPr>
                <w:bCs/>
                <w:color w:val="000000"/>
                <w:sz w:val="18"/>
                <w:szCs w:val="18"/>
              </w:rPr>
              <w:t>м.Львова</w:t>
            </w:r>
            <w:proofErr w:type="spellEnd"/>
            <w:r w:rsidRPr="003070E7">
              <w:rPr>
                <w:bCs/>
                <w:color w:val="000000"/>
                <w:sz w:val="18"/>
                <w:szCs w:val="18"/>
              </w:rPr>
              <w:t xml:space="preserve">, м. Новояворівська, </w:t>
            </w:r>
            <w:r w:rsidRPr="003070E7">
              <w:rPr>
                <w:color w:val="000000"/>
                <w:sz w:val="18"/>
                <w:szCs w:val="18"/>
              </w:rPr>
              <w:t>Районне свято «</w:t>
            </w:r>
            <w:proofErr w:type="spellStart"/>
            <w:r w:rsidRPr="003070E7">
              <w:rPr>
                <w:color w:val="000000"/>
                <w:sz w:val="18"/>
                <w:szCs w:val="18"/>
              </w:rPr>
              <w:t>Андрей</w:t>
            </w:r>
            <w:proofErr w:type="spellEnd"/>
            <w:r w:rsidRPr="003070E7">
              <w:rPr>
                <w:color w:val="000000"/>
                <w:sz w:val="18"/>
                <w:szCs w:val="18"/>
              </w:rPr>
              <w:t xml:space="preserve"> Шептицький – це Україна: будівничий, князь, лідер!», Районний  захід до Дня захисту дітей «Україно! Ми - твоя надія» (для  дітей – вихованців позашкільних закладів), «Збережи незалежність» – фестиваль - </w:t>
            </w:r>
            <w:proofErr w:type="spellStart"/>
            <w:r w:rsidRPr="003070E7">
              <w:rPr>
                <w:color w:val="000000"/>
                <w:sz w:val="18"/>
                <w:szCs w:val="18"/>
              </w:rPr>
              <w:t>флешмоб</w:t>
            </w:r>
            <w:proofErr w:type="spellEnd"/>
            <w:r w:rsidRPr="003070E7">
              <w:rPr>
                <w:color w:val="000000"/>
                <w:sz w:val="18"/>
                <w:szCs w:val="18"/>
              </w:rPr>
              <w:t xml:space="preserve"> серед школярів ЗЗСО району, Поїздка танцювального колективу «Дитинство» опорного закладу «Яворівської  ЗОШ І-ІІІ ступенів № 3 імені Тараса Шевченка» для участі у всеукраїнському фестивалі </w:t>
            </w:r>
            <w:proofErr w:type="spellStart"/>
            <w:r w:rsidRPr="003070E7">
              <w:rPr>
                <w:color w:val="000000"/>
                <w:sz w:val="18"/>
                <w:szCs w:val="18"/>
              </w:rPr>
              <w:t>“Зірка</w:t>
            </w:r>
            <w:proofErr w:type="spellEnd"/>
            <w:r w:rsidRPr="003070E7">
              <w:rPr>
                <w:color w:val="000000"/>
                <w:sz w:val="18"/>
                <w:szCs w:val="18"/>
              </w:rPr>
              <w:t xml:space="preserve"> Буковелі 2020” </w:t>
            </w:r>
            <w:proofErr w:type="spellStart"/>
            <w:r w:rsidRPr="003070E7">
              <w:rPr>
                <w:color w:val="000000"/>
                <w:sz w:val="18"/>
                <w:szCs w:val="18"/>
              </w:rPr>
              <w:t>с.Поляниця</w:t>
            </w:r>
            <w:proofErr w:type="spellEnd"/>
            <w:r w:rsidRPr="003070E7">
              <w:rPr>
                <w:color w:val="000000"/>
                <w:sz w:val="18"/>
                <w:szCs w:val="18"/>
              </w:rPr>
              <w:t xml:space="preserve"> Івано-Франківської області, Пошиття національних костюмів для учасників Народного колективу «Юність» Яворівської  ЗОШ І-ІІІ ступенів №2, Призначення стипендій та відзнак імені Героїв Небесної Сотні – вихідців із Яворівщини (Вороблячинська ЗОШ І-ІІ ступені  імені  Героя України Віталія Коцюби,  Наконечнянська ЗОШ І-ІІ ступенів імені Героя України Романа </w:t>
            </w:r>
            <w:proofErr w:type="spellStart"/>
            <w:r w:rsidRPr="003070E7">
              <w:rPr>
                <w:color w:val="000000"/>
                <w:sz w:val="18"/>
                <w:szCs w:val="18"/>
              </w:rPr>
              <w:t>Сеника</w:t>
            </w:r>
            <w:proofErr w:type="spellEnd"/>
            <w:r w:rsidRPr="003070E7">
              <w:rPr>
                <w:color w:val="000000"/>
                <w:sz w:val="18"/>
                <w:szCs w:val="18"/>
              </w:rPr>
              <w:t xml:space="preserve">, </w:t>
            </w:r>
            <w:proofErr w:type="spellStart"/>
            <w:r w:rsidRPr="003070E7">
              <w:rPr>
                <w:color w:val="000000"/>
                <w:sz w:val="18"/>
                <w:szCs w:val="18"/>
              </w:rPr>
              <w:t>Староярська</w:t>
            </w:r>
            <w:proofErr w:type="spellEnd"/>
            <w:r w:rsidRPr="003070E7">
              <w:rPr>
                <w:color w:val="000000"/>
                <w:sz w:val="18"/>
                <w:szCs w:val="18"/>
              </w:rPr>
              <w:t xml:space="preserve">  ЗОШ І-ІІ ступенів імені Героя України Романа Варениці), Організація та участь молоді м. Яворова  у молодіжному виїзному  таборі  ( с. </w:t>
            </w:r>
            <w:proofErr w:type="spellStart"/>
            <w:r w:rsidRPr="003070E7">
              <w:rPr>
                <w:color w:val="000000"/>
                <w:sz w:val="18"/>
                <w:szCs w:val="18"/>
              </w:rPr>
              <w:t>Зарваниця</w:t>
            </w:r>
            <w:proofErr w:type="spellEnd"/>
            <w:r w:rsidRPr="003070E7">
              <w:rPr>
                <w:color w:val="000000"/>
                <w:sz w:val="18"/>
                <w:szCs w:val="18"/>
              </w:rPr>
              <w:t xml:space="preserve"> Тернопільської області), Поїздка молоді м. Яворова до </w:t>
            </w:r>
            <w:proofErr w:type="spellStart"/>
            <w:r w:rsidRPr="003070E7">
              <w:rPr>
                <w:color w:val="000000"/>
                <w:sz w:val="18"/>
                <w:szCs w:val="18"/>
              </w:rPr>
              <w:t>с.Заріччя</w:t>
            </w:r>
            <w:proofErr w:type="spellEnd"/>
            <w:r w:rsidRPr="003070E7">
              <w:rPr>
                <w:color w:val="000000"/>
                <w:sz w:val="18"/>
                <w:szCs w:val="18"/>
              </w:rPr>
              <w:t xml:space="preserve">  Івано-Франківської області в рамках молодіжних таборів, Проведення районного </w:t>
            </w:r>
            <w:proofErr w:type="spellStart"/>
            <w:r w:rsidRPr="003070E7">
              <w:rPr>
                <w:color w:val="000000"/>
                <w:sz w:val="18"/>
                <w:szCs w:val="18"/>
              </w:rPr>
              <w:t>флешмобу</w:t>
            </w:r>
            <w:proofErr w:type="spellEnd"/>
            <w:r w:rsidRPr="003070E7">
              <w:rPr>
                <w:color w:val="000000"/>
                <w:sz w:val="18"/>
                <w:szCs w:val="18"/>
              </w:rPr>
              <w:t xml:space="preserve"> «Сильна мова-успішна держава» ( до  Міжнародного дня рідної мови)</w:t>
            </w:r>
          </w:p>
          <w:p w:rsidR="00671A4A" w:rsidRPr="003070E7" w:rsidRDefault="00671A4A" w:rsidP="00EE4F8F">
            <w:pPr>
              <w:rPr>
                <w:color w:val="000000"/>
                <w:sz w:val="18"/>
                <w:szCs w:val="18"/>
              </w:rPr>
            </w:pPr>
          </w:p>
          <w:p w:rsidR="00671A4A" w:rsidRPr="003070E7" w:rsidRDefault="00671A4A" w:rsidP="00EE4F8F">
            <w:pPr>
              <w:rPr>
                <w:color w:val="000000"/>
                <w:sz w:val="18"/>
                <w:szCs w:val="18"/>
              </w:rPr>
            </w:pPr>
          </w:p>
          <w:p w:rsidR="00671A4A" w:rsidRPr="003070E7" w:rsidRDefault="00671A4A" w:rsidP="00EE4F8F">
            <w:pPr>
              <w:rPr>
                <w:b/>
                <w:sz w:val="18"/>
                <w:szCs w:val="18"/>
              </w:rPr>
            </w:pPr>
          </w:p>
        </w:tc>
        <w:tc>
          <w:tcPr>
            <w:tcW w:w="1425" w:type="dxa"/>
            <w:gridSpan w:val="3"/>
            <w:tcBorders>
              <w:left w:val="single" w:sz="4" w:space="0" w:color="000000"/>
              <w:bottom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314500</w:t>
            </w:r>
          </w:p>
        </w:tc>
        <w:tc>
          <w:tcPr>
            <w:tcW w:w="1127" w:type="dxa"/>
            <w:tcBorders>
              <w:left w:val="single" w:sz="4" w:space="0" w:color="000000"/>
              <w:bottom w:val="single" w:sz="4" w:space="0" w:color="000000"/>
            </w:tcBorders>
            <w:shd w:val="clear" w:color="auto" w:fill="auto"/>
            <w:vAlign w:val="center"/>
          </w:tcPr>
          <w:p w:rsidR="00671A4A" w:rsidRPr="003070E7" w:rsidRDefault="00671A4A" w:rsidP="00EE4F8F">
            <w:pPr>
              <w:jc w:val="center"/>
              <w:rPr>
                <w:b/>
                <w:color w:val="000000"/>
                <w:sz w:val="18"/>
                <w:szCs w:val="18"/>
              </w:rPr>
            </w:pPr>
            <w:r w:rsidRPr="003070E7">
              <w:rPr>
                <w:b/>
                <w:sz w:val="18"/>
                <w:szCs w:val="18"/>
              </w:rPr>
              <w:t>314500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0</w:t>
            </w:r>
          </w:p>
        </w:tc>
      </w:tr>
      <w:tr w:rsidR="00671A4A" w:rsidRPr="003070E7" w:rsidTr="00EE4F8F">
        <w:trPr>
          <w:trHeight w:hRule="exact" w:val="430"/>
        </w:trPr>
        <w:tc>
          <w:tcPr>
            <w:tcW w:w="11334" w:type="dxa"/>
            <w:gridSpan w:val="10"/>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b/>
                <w:sz w:val="18"/>
                <w:szCs w:val="18"/>
              </w:rPr>
              <w:lastRenderedPageBreak/>
              <w:t>Відповідальний виконавець Управління соціального захисту населення райдержадміністрації</w:t>
            </w:r>
          </w:p>
        </w:tc>
      </w:tr>
      <w:tr w:rsidR="00671A4A" w:rsidRPr="003070E7" w:rsidTr="00EE4F8F">
        <w:trPr>
          <w:trHeight w:hRule="exact" w:val="3125"/>
        </w:trPr>
        <w:tc>
          <w:tcPr>
            <w:tcW w:w="709" w:type="dxa"/>
            <w:tcBorders>
              <w:left w:val="single" w:sz="4" w:space="0" w:color="000000"/>
              <w:bottom w:val="single" w:sz="4" w:space="0" w:color="000000"/>
              <w:right w:val="single" w:sz="4" w:space="0" w:color="auto"/>
            </w:tcBorders>
            <w:shd w:val="clear" w:color="auto" w:fill="auto"/>
            <w:vAlign w:val="center"/>
          </w:tcPr>
          <w:p w:rsidR="00671A4A" w:rsidRPr="003070E7" w:rsidRDefault="00671A4A" w:rsidP="00EE4F8F">
            <w:pPr>
              <w:snapToGrid w:val="0"/>
              <w:spacing w:line="216" w:lineRule="auto"/>
              <w:jc w:val="center"/>
              <w:rPr>
                <w:sz w:val="18"/>
                <w:szCs w:val="18"/>
              </w:rPr>
            </w:pPr>
            <w:r w:rsidRPr="003070E7">
              <w:rPr>
                <w:sz w:val="18"/>
                <w:szCs w:val="18"/>
              </w:rPr>
              <w:t>22.</w:t>
            </w:r>
          </w:p>
        </w:tc>
        <w:tc>
          <w:tcPr>
            <w:tcW w:w="2694" w:type="dxa"/>
            <w:gridSpan w:val="2"/>
            <w:tcBorders>
              <w:left w:val="single" w:sz="4" w:space="0" w:color="auto"/>
              <w:bottom w:val="single" w:sz="4" w:space="0" w:color="000000"/>
            </w:tcBorders>
            <w:shd w:val="clear" w:color="auto" w:fill="auto"/>
            <w:vAlign w:val="center"/>
          </w:tcPr>
          <w:p w:rsidR="00671A4A" w:rsidRPr="003070E7" w:rsidRDefault="00671A4A" w:rsidP="00EE4F8F">
            <w:pPr>
              <w:snapToGrid w:val="0"/>
              <w:spacing w:line="216" w:lineRule="auto"/>
              <w:jc w:val="center"/>
              <w:rPr>
                <w:sz w:val="18"/>
                <w:szCs w:val="18"/>
              </w:rPr>
            </w:pPr>
            <w:r w:rsidRPr="003070E7">
              <w:rPr>
                <w:sz w:val="18"/>
                <w:szCs w:val="18"/>
              </w:rPr>
              <w:t>Комплексна програма соціальної підтримки окремих категорій громадян мешканців Яворівського району на 2020 рік в частині надання допомог</w:t>
            </w:r>
          </w:p>
        </w:tc>
        <w:tc>
          <w:tcPr>
            <w:tcW w:w="4394" w:type="dxa"/>
            <w:gridSpan w:val="2"/>
            <w:tcBorders>
              <w:left w:val="single" w:sz="4" w:space="0" w:color="000000"/>
              <w:bottom w:val="single" w:sz="4" w:space="0" w:color="000000"/>
            </w:tcBorders>
            <w:shd w:val="clear" w:color="auto" w:fill="auto"/>
          </w:tcPr>
          <w:p w:rsidR="00671A4A" w:rsidRPr="003070E7" w:rsidRDefault="00671A4A" w:rsidP="00EE4F8F">
            <w:pPr>
              <w:jc w:val="both"/>
              <w:rPr>
                <w:sz w:val="18"/>
                <w:szCs w:val="18"/>
              </w:rPr>
            </w:pPr>
            <w:r w:rsidRPr="003070E7">
              <w:rPr>
                <w:sz w:val="18"/>
                <w:szCs w:val="18"/>
              </w:rPr>
              <w:t xml:space="preserve">Проведена виплата: згідно розпоряджень голови Яворівської РДА на суму 600,0 </w:t>
            </w:r>
            <w:proofErr w:type="spellStart"/>
            <w:r w:rsidRPr="003070E7">
              <w:rPr>
                <w:sz w:val="18"/>
                <w:szCs w:val="18"/>
              </w:rPr>
              <w:t>тис.грн</w:t>
            </w:r>
            <w:proofErr w:type="spellEnd"/>
            <w:r w:rsidRPr="003070E7">
              <w:rPr>
                <w:sz w:val="18"/>
                <w:szCs w:val="18"/>
              </w:rPr>
              <w:t xml:space="preserve">., голови Яворівської районної ради  одноразової адресної грошової допомоги на суму 997,0 </w:t>
            </w:r>
            <w:proofErr w:type="spellStart"/>
            <w:r w:rsidRPr="003070E7">
              <w:rPr>
                <w:sz w:val="18"/>
                <w:szCs w:val="18"/>
              </w:rPr>
              <w:t>тис.грн</w:t>
            </w:r>
            <w:proofErr w:type="spellEnd"/>
            <w:r w:rsidRPr="003070E7">
              <w:rPr>
                <w:sz w:val="18"/>
                <w:szCs w:val="18"/>
              </w:rPr>
              <w:t xml:space="preserve">., ветеранам Української Повстанської Армії до 77-річниці створення УПА на суму 23,0 </w:t>
            </w:r>
            <w:proofErr w:type="spellStart"/>
            <w:r w:rsidRPr="003070E7">
              <w:rPr>
                <w:sz w:val="18"/>
                <w:szCs w:val="18"/>
              </w:rPr>
              <w:t>тис.грн</w:t>
            </w:r>
            <w:proofErr w:type="spellEnd"/>
            <w:r w:rsidRPr="003070E7">
              <w:rPr>
                <w:sz w:val="18"/>
                <w:szCs w:val="18"/>
              </w:rPr>
              <w:t xml:space="preserve">., виплати інвалідам-воїнам інтернаціоналістам, які воювали в Афганістані на суму 41,5 </w:t>
            </w:r>
            <w:proofErr w:type="spellStart"/>
            <w:r w:rsidRPr="003070E7">
              <w:rPr>
                <w:sz w:val="18"/>
                <w:szCs w:val="18"/>
              </w:rPr>
              <w:t>тис.грн</w:t>
            </w:r>
            <w:proofErr w:type="spellEnd"/>
            <w:r w:rsidRPr="003070E7">
              <w:rPr>
                <w:sz w:val="18"/>
                <w:szCs w:val="18"/>
              </w:rPr>
              <w:t xml:space="preserve">. з нагоди 33-ої річниці катастрофи на Чорнобильській АЕС 125 ліквідаторам виплачено допомогу  на суму 36,8 </w:t>
            </w:r>
            <w:proofErr w:type="spellStart"/>
            <w:r w:rsidRPr="003070E7">
              <w:rPr>
                <w:sz w:val="18"/>
                <w:szCs w:val="18"/>
              </w:rPr>
              <w:t>тис.грн</w:t>
            </w:r>
            <w:proofErr w:type="spellEnd"/>
            <w:r w:rsidRPr="003070E7">
              <w:rPr>
                <w:sz w:val="18"/>
                <w:szCs w:val="18"/>
              </w:rPr>
              <w:t xml:space="preserve">., </w:t>
            </w:r>
            <w:proofErr w:type="spellStart"/>
            <w:r w:rsidRPr="003070E7">
              <w:rPr>
                <w:sz w:val="18"/>
                <w:szCs w:val="18"/>
              </w:rPr>
              <w:t>проплачкено</w:t>
            </w:r>
            <w:proofErr w:type="spellEnd"/>
            <w:r w:rsidRPr="003070E7">
              <w:rPr>
                <w:sz w:val="18"/>
                <w:szCs w:val="18"/>
              </w:rPr>
              <w:t xml:space="preserve"> для оздоровлення ліквідаторів Чорнобильської катастрофи та інвалідів-воїнів Афганістану санаторно-курортних путівок32,0 </w:t>
            </w:r>
            <w:proofErr w:type="spellStart"/>
            <w:r w:rsidRPr="003070E7">
              <w:rPr>
                <w:sz w:val="18"/>
                <w:szCs w:val="18"/>
              </w:rPr>
              <w:t>тис.грн</w:t>
            </w:r>
            <w:proofErr w:type="spellEnd"/>
            <w:r w:rsidRPr="003070E7">
              <w:rPr>
                <w:sz w:val="18"/>
                <w:szCs w:val="18"/>
              </w:rPr>
              <w:t xml:space="preserve">. з нагоди відзначення Дня захисту дітей надано разову грошову допомогу дітям з інвалідністю  на суму 379,5 </w:t>
            </w:r>
            <w:proofErr w:type="spellStart"/>
            <w:r w:rsidRPr="003070E7">
              <w:rPr>
                <w:sz w:val="18"/>
                <w:szCs w:val="18"/>
              </w:rPr>
              <w:t>тис.грн</w:t>
            </w:r>
            <w:proofErr w:type="spellEnd"/>
            <w:r w:rsidRPr="003070E7">
              <w:rPr>
                <w:sz w:val="18"/>
                <w:szCs w:val="18"/>
              </w:rPr>
              <w:t xml:space="preserve">., допомога особам з інвалідністю на суму 25,0 </w:t>
            </w:r>
            <w:proofErr w:type="spellStart"/>
            <w:r w:rsidRPr="003070E7">
              <w:rPr>
                <w:sz w:val="18"/>
                <w:szCs w:val="18"/>
              </w:rPr>
              <w:t>тис.грн</w:t>
            </w:r>
            <w:proofErr w:type="spellEnd"/>
            <w:r w:rsidRPr="003070E7">
              <w:rPr>
                <w:sz w:val="18"/>
                <w:szCs w:val="18"/>
              </w:rPr>
              <w:t xml:space="preserve">. та </w:t>
            </w:r>
            <w:r w:rsidRPr="003070E7">
              <w:rPr>
                <w:color w:val="000000"/>
                <w:sz w:val="18"/>
                <w:szCs w:val="18"/>
              </w:rPr>
              <w:t xml:space="preserve">поштові видатки на суму 36,8 </w:t>
            </w:r>
            <w:proofErr w:type="spellStart"/>
            <w:r w:rsidRPr="003070E7">
              <w:rPr>
                <w:color w:val="000000"/>
                <w:sz w:val="18"/>
                <w:szCs w:val="18"/>
              </w:rPr>
              <w:t>тис.грн</w:t>
            </w:r>
            <w:proofErr w:type="spellEnd"/>
            <w:r w:rsidRPr="003070E7">
              <w:rPr>
                <w:color w:val="000000"/>
                <w:sz w:val="18"/>
                <w:szCs w:val="18"/>
              </w:rPr>
              <w:t>.</w:t>
            </w:r>
          </w:p>
        </w:tc>
        <w:tc>
          <w:tcPr>
            <w:tcW w:w="1425" w:type="dxa"/>
            <w:gridSpan w:val="3"/>
            <w:tcBorders>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2200000</w:t>
            </w:r>
          </w:p>
        </w:tc>
        <w:tc>
          <w:tcPr>
            <w:tcW w:w="1127" w:type="dxa"/>
            <w:tcBorders>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sz w:val="18"/>
                <w:szCs w:val="18"/>
              </w:rPr>
              <w:t>2171600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color w:val="000000"/>
                <w:sz w:val="18"/>
                <w:szCs w:val="18"/>
              </w:rPr>
              <w:t>28400</w:t>
            </w:r>
          </w:p>
        </w:tc>
      </w:tr>
      <w:tr w:rsidR="00671A4A" w:rsidRPr="003070E7" w:rsidTr="00EE4F8F">
        <w:trPr>
          <w:trHeight w:hRule="exact" w:val="2418"/>
        </w:trPr>
        <w:tc>
          <w:tcPr>
            <w:tcW w:w="709" w:type="dxa"/>
            <w:tcBorders>
              <w:left w:val="single" w:sz="4" w:space="0" w:color="000000"/>
              <w:bottom w:val="single" w:sz="4" w:space="0" w:color="000000"/>
              <w:right w:val="single" w:sz="4" w:space="0" w:color="auto"/>
            </w:tcBorders>
            <w:shd w:val="clear" w:color="auto" w:fill="auto"/>
            <w:vAlign w:val="center"/>
          </w:tcPr>
          <w:p w:rsidR="00671A4A" w:rsidRPr="003070E7" w:rsidRDefault="00671A4A" w:rsidP="00EE4F8F">
            <w:pPr>
              <w:snapToGrid w:val="0"/>
              <w:spacing w:line="216" w:lineRule="auto"/>
              <w:jc w:val="center"/>
              <w:rPr>
                <w:sz w:val="18"/>
                <w:szCs w:val="18"/>
              </w:rPr>
            </w:pPr>
            <w:r w:rsidRPr="003070E7">
              <w:rPr>
                <w:sz w:val="18"/>
                <w:szCs w:val="18"/>
              </w:rPr>
              <w:t>23.</w:t>
            </w:r>
          </w:p>
        </w:tc>
        <w:tc>
          <w:tcPr>
            <w:tcW w:w="2694" w:type="dxa"/>
            <w:gridSpan w:val="2"/>
            <w:tcBorders>
              <w:left w:val="single" w:sz="4" w:space="0" w:color="auto"/>
              <w:bottom w:val="single" w:sz="4" w:space="0" w:color="000000"/>
            </w:tcBorders>
            <w:shd w:val="clear" w:color="auto" w:fill="FFFFFF"/>
            <w:vAlign w:val="center"/>
          </w:tcPr>
          <w:p w:rsidR="00671A4A" w:rsidRPr="003070E7" w:rsidRDefault="00671A4A" w:rsidP="00EE4F8F">
            <w:pPr>
              <w:snapToGrid w:val="0"/>
              <w:spacing w:line="216" w:lineRule="auto"/>
              <w:jc w:val="both"/>
              <w:rPr>
                <w:sz w:val="18"/>
                <w:szCs w:val="18"/>
              </w:rPr>
            </w:pPr>
            <w:r w:rsidRPr="003070E7">
              <w:rPr>
                <w:sz w:val="18"/>
                <w:szCs w:val="18"/>
              </w:rPr>
              <w:t>Комплексна програма соціальної підтримки у Яворівському районі учасників АТО/ООС, сімей загиблих учасників АТО/ООС, бійців-добровольців,сімей героїв Небесної Сотні на 2020 рік</w:t>
            </w:r>
          </w:p>
        </w:tc>
        <w:tc>
          <w:tcPr>
            <w:tcW w:w="4394" w:type="dxa"/>
            <w:gridSpan w:val="2"/>
            <w:tcBorders>
              <w:left w:val="single" w:sz="4" w:space="0" w:color="000000"/>
              <w:bottom w:val="single" w:sz="4" w:space="0" w:color="000000"/>
            </w:tcBorders>
            <w:shd w:val="clear" w:color="auto" w:fill="FFFFFF"/>
          </w:tcPr>
          <w:p w:rsidR="00671A4A" w:rsidRPr="003070E7" w:rsidRDefault="00671A4A" w:rsidP="00EE4F8F">
            <w:pPr>
              <w:jc w:val="both"/>
              <w:rPr>
                <w:sz w:val="18"/>
                <w:szCs w:val="18"/>
              </w:rPr>
            </w:pPr>
            <w:r w:rsidRPr="003070E7">
              <w:rPr>
                <w:sz w:val="18"/>
                <w:szCs w:val="18"/>
              </w:rPr>
              <w:t xml:space="preserve">Проведено виплати: згідно розпоряджень голови Яворівської РДА  воїни АТО/ООС на лікування та оздоровлення,згідно розпоряджень голови Яворівської РДА родинам загиблих воїнів в АТО/ООС та Героїв Небесної Сотні на лікування на суму 198,4 </w:t>
            </w:r>
            <w:proofErr w:type="spellStart"/>
            <w:r w:rsidRPr="003070E7">
              <w:rPr>
                <w:sz w:val="18"/>
                <w:szCs w:val="18"/>
              </w:rPr>
              <w:t>тис.грн</w:t>
            </w:r>
            <w:proofErr w:type="spellEnd"/>
            <w:r w:rsidRPr="003070E7">
              <w:rPr>
                <w:sz w:val="18"/>
                <w:szCs w:val="18"/>
              </w:rPr>
              <w:t xml:space="preserve">. та виплати на оздоровлення  родин загиблих воїнів АТО/ООС, особам з інвалідністю з числа учасників бойових дій АТО/ООС та Героїв Небесної Сотні на суму 894,0 </w:t>
            </w:r>
            <w:proofErr w:type="spellStart"/>
            <w:r w:rsidRPr="003070E7">
              <w:rPr>
                <w:sz w:val="18"/>
                <w:szCs w:val="18"/>
              </w:rPr>
              <w:t>тис.грн</w:t>
            </w:r>
            <w:proofErr w:type="spellEnd"/>
            <w:r w:rsidRPr="003070E7">
              <w:rPr>
                <w:sz w:val="18"/>
                <w:szCs w:val="18"/>
              </w:rPr>
              <w:t xml:space="preserve">., видатки на придбання подарунків на визначні дати на суму 53,760 тис. грн., придбання житла учасникам АТО на суму 448,2 </w:t>
            </w:r>
            <w:proofErr w:type="spellStart"/>
            <w:r w:rsidRPr="003070E7">
              <w:rPr>
                <w:sz w:val="18"/>
                <w:szCs w:val="18"/>
              </w:rPr>
              <w:t>тис.грн</w:t>
            </w:r>
            <w:proofErr w:type="spellEnd"/>
            <w:r w:rsidRPr="003070E7">
              <w:rPr>
                <w:sz w:val="18"/>
                <w:szCs w:val="18"/>
              </w:rPr>
              <w:t>.</w:t>
            </w:r>
          </w:p>
        </w:tc>
        <w:tc>
          <w:tcPr>
            <w:tcW w:w="1425"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rPr>
            </w:pPr>
            <w:r w:rsidRPr="003070E7">
              <w:rPr>
                <w:sz w:val="18"/>
                <w:szCs w:val="18"/>
              </w:rPr>
              <w:t>1696600</w:t>
            </w:r>
          </w:p>
        </w:tc>
        <w:tc>
          <w:tcPr>
            <w:tcW w:w="1127" w:type="dxa"/>
            <w:tcBorders>
              <w:left w:val="single" w:sz="4" w:space="0" w:color="000000"/>
              <w:bottom w:val="single" w:sz="4" w:space="0" w:color="000000"/>
            </w:tcBorders>
            <w:shd w:val="clear" w:color="auto" w:fill="FFFFFF"/>
            <w:vAlign w:val="center"/>
          </w:tcPr>
          <w:p w:rsidR="00671A4A" w:rsidRPr="003070E7" w:rsidRDefault="00671A4A" w:rsidP="00EE4F8F">
            <w:pPr>
              <w:jc w:val="center"/>
              <w:rPr>
                <w:color w:val="000000"/>
                <w:sz w:val="18"/>
                <w:szCs w:val="18"/>
              </w:rPr>
            </w:pPr>
            <w:r w:rsidRPr="003070E7">
              <w:rPr>
                <w:color w:val="000000"/>
                <w:sz w:val="18"/>
                <w:szCs w:val="18"/>
              </w:rPr>
              <w:t>1594360</w:t>
            </w:r>
          </w:p>
        </w:tc>
        <w:tc>
          <w:tcPr>
            <w:tcW w:w="985" w:type="dxa"/>
            <w:tcBorders>
              <w:left w:val="single" w:sz="4" w:space="0" w:color="000000"/>
              <w:bottom w:val="single" w:sz="4" w:space="0" w:color="000000"/>
              <w:right w:val="single" w:sz="4" w:space="0" w:color="000000"/>
            </w:tcBorders>
            <w:shd w:val="clear" w:color="auto" w:fill="FFFFFF"/>
            <w:vAlign w:val="center"/>
          </w:tcPr>
          <w:p w:rsidR="00671A4A" w:rsidRPr="003070E7" w:rsidRDefault="00671A4A" w:rsidP="00EE4F8F">
            <w:pPr>
              <w:jc w:val="center"/>
              <w:rPr>
                <w:sz w:val="18"/>
                <w:szCs w:val="18"/>
              </w:rPr>
            </w:pPr>
            <w:r w:rsidRPr="003070E7">
              <w:rPr>
                <w:sz w:val="18"/>
                <w:szCs w:val="18"/>
              </w:rPr>
              <w:t>102240</w:t>
            </w:r>
          </w:p>
        </w:tc>
      </w:tr>
      <w:tr w:rsidR="00671A4A" w:rsidRPr="003070E7" w:rsidTr="00EE4F8F">
        <w:trPr>
          <w:trHeight w:hRule="exact" w:val="1563"/>
        </w:trPr>
        <w:tc>
          <w:tcPr>
            <w:tcW w:w="709" w:type="dxa"/>
            <w:tcBorders>
              <w:left w:val="single" w:sz="4" w:space="0" w:color="000000"/>
              <w:bottom w:val="single" w:sz="4" w:space="0" w:color="000000"/>
              <w:right w:val="single" w:sz="4" w:space="0" w:color="auto"/>
            </w:tcBorders>
            <w:shd w:val="clear" w:color="auto" w:fill="auto"/>
            <w:vAlign w:val="center"/>
          </w:tcPr>
          <w:p w:rsidR="00671A4A" w:rsidRPr="003070E7" w:rsidRDefault="00671A4A" w:rsidP="00EE4F8F">
            <w:pPr>
              <w:snapToGrid w:val="0"/>
              <w:spacing w:line="216" w:lineRule="auto"/>
              <w:jc w:val="center"/>
              <w:rPr>
                <w:sz w:val="18"/>
                <w:szCs w:val="18"/>
              </w:rPr>
            </w:pPr>
            <w:r w:rsidRPr="003070E7">
              <w:rPr>
                <w:sz w:val="18"/>
                <w:szCs w:val="18"/>
              </w:rPr>
              <w:t>24.</w:t>
            </w:r>
          </w:p>
        </w:tc>
        <w:tc>
          <w:tcPr>
            <w:tcW w:w="2694" w:type="dxa"/>
            <w:gridSpan w:val="2"/>
            <w:tcBorders>
              <w:left w:val="single" w:sz="4" w:space="0" w:color="auto"/>
              <w:bottom w:val="single" w:sz="4" w:space="0" w:color="000000"/>
            </w:tcBorders>
            <w:shd w:val="clear" w:color="auto" w:fill="FFFFFF"/>
            <w:vAlign w:val="center"/>
          </w:tcPr>
          <w:p w:rsidR="00671A4A" w:rsidRPr="003070E7" w:rsidRDefault="00671A4A" w:rsidP="00EE4F8F">
            <w:pPr>
              <w:snapToGrid w:val="0"/>
              <w:spacing w:line="216" w:lineRule="auto"/>
              <w:jc w:val="both"/>
              <w:rPr>
                <w:sz w:val="18"/>
                <w:szCs w:val="18"/>
              </w:rPr>
            </w:pPr>
            <w:r w:rsidRPr="003070E7">
              <w:rPr>
                <w:sz w:val="18"/>
                <w:szCs w:val="18"/>
              </w:rPr>
              <w:t>Комплексна програма соціальної підтримки окремих категорій громадян мешканців Яворівського району на 2020  рік в частині надання пільг та компенсацій</w:t>
            </w:r>
          </w:p>
        </w:tc>
        <w:tc>
          <w:tcPr>
            <w:tcW w:w="4394" w:type="dxa"/>
            <w:gridSpan w:val="2"/>
            <w:tcBorders>
              <w:left w:val="single" w:sz="4" w:space="0" w:color="000000"/>
              <w:bottom w:val="single" w:sz="4" w:space="0" w:color="000000"/>
            </w:tcBorders>
            <w:shd w:val="clear" w:color="auto" w:fill="FFFFFF"/>
          </w:tcPr>
          <w:p w:rsidR="00671A4A" w:rsidRPr="003070E7" w:rsidRDefault="00671A4A" w:rsidP="00EE4F8F">
            <w:pPr>
              <w:tabs>
                <w:tab w:val="left" w:pos="7526"/>
              </w:tabs>
              <w:jc w:val="both"/>
              <w:rPr>
                <w:sz w:val="18"/>
                <w:szCs w:val="18"/>
              </w:rPr>
            </w:pPr>
            <w:r w:rsidRPr="003070E7">
              <w:rPr>
                <w:sz w:val="18"/>
                <w:szCs w:val="18"/>
              </w:rPr>
              <w:t xml:space="preserve">З початку року відшкодовано пільги на оплату житлово-комунальних послуг: ветеранам УПА на суму 45,0 </w:t>
            </w:r>
            <w:proofErr w:type="spellStart"/>
            <w:r w:rsidRPr="003070E7">
              <w:rPr>
                <w:sz w:val="18"/>
                <w:szCs w:val="18"/>
              </w:rPr>
              <w:t>тис.грн</w:t>
            </w:r>
            <w:proofErr w:type="spellEnd"/>
            <w:r w:rsidRPr="003070E7">
              <w:rPr>
                <w:sz w:val="18"/>
                <w:szCs w:val="18"/>
              </w:rPr>
              <w:t xml:space="preserve">., інвалідам по зору на суму 145,0 </w:t>
            </w:r>
            <w:proofErr w:type="spellStart"/>
            <w:r w:rsidRPr="003070E7">
              <w:rPr>
                <w:sz w:val="18"/>
                <w:szCs w:val="18"/>
              </w:rPr>
              <w:t>тис.грн</w:t>
            </w:r>
            <w:proofErr w:type="spellEnd"/>
            <w:r w:rsidRPr="003070E7">
              <w:rPr>
                <w:sz w:val="18"/>
                <w:szCs w:val="18"/>
              </w:rPr>
              <w:t xml:space="preserve">., інвалідам з дитинства та одиноким інвалідам на суму 160,0 </w:t>
            </w:r>
            <w:proofErr w:type="spellStart"/>
            <w:r w:rsidRPr="003070E7">
              <w:rPr>
                <w:sz w:val="18"/>
                <w:szCs w:val="18"/>
              </w:rPr>
              <w:t>тис.грн</w:t>
            </w:r>
            <w:proofErr w:type="spellEnd"/>
            <w:r w:rsidRPr="003070E7">
              <w:rPr>
                <w:sz w:val="18"/>
                <w:szCs w:val="18"/>
              </w:rPr>
              <w:t xml:space="preserve">. сім’ям, в яких проживає 2 і більше інваліди на суму 666,5 </w:t>
            </w:r>
            <w:proofErr w:type="spellStart"/>
            <w:r w:rsidRPr="003070E7">
              <w:rPr>
                <w:sz w:val="18"/>
                <w:szCs w:val="18"/>
              </w:rPr>
              <w:t>тис.грн</w:t>
            </w:r>
            <w:proofErr w:type="spellEnd"/>
            <w:r w:rsidRPr="003070E7">
              <w:rPr>
                <w:sz w:val="18"/>
                <w:szCs w:val="18"/>
              </w:rPr>
              <w:t xml:space="preserve">. та сім’ям загиблих учасників бойових дій в зоні АТО, дохід яких перевищує податкову соціальну пільгу на суму 194,0 </w:t>
            </w:r>
            <w:proofErr w:type="spellStart"/>
            <w:r w:rsidRPr="003070E7">
              <w:rPr>
                <w:sz w:val="18"/>
                <w:szCs w:val="18"/>
              </w:rPr>
              <w:t>тис.грн</w:t>
            </w:r>
            <w:proofErr w:type="spellEnd"/>
            <w:r w:rsidRPr="003070E7">
              <w:rPr>
                <w:sz w:val="18"/>
                <w:szCs w:val="18"/>
              </w:rPr>
              <w:t>.</w:t>
            </w:r>
          </w:p>
        </w:tc>
        <w:tc>
          <w:tcPr>
            <w:tcW w:w="1425"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rPr>
            </w:pPr>
            <w:r w:rsidRPr="003070E7">
              <w:rPr>
                <w:sz w:val="18"/>
                <w:szCs w:val="18"/>
              </w:rPr>
              <w:t>1210000</w:t>
            </w:r>
          </w:p>
        </w:tc>
        <w:tc>
          <w:tcPr>
            <w:tcW w:w="1127" w:type="dxa"/>
            <w:tcBorders>
              <w:left w:val="single" w:sz="4" w:space="0" w:color="000000"/>
              <w:bottom w:val="single" w:sz="4" w:space="0" w:color="000000"/>
            </w:tcBorders>
            <w:shd w:val="clear" w:color="auto" w:fill="FFFFFF"/>
            <w:vAlign w:val="center"/>
          </w:tcPr>
          <w:p w:rsidR="00671A4A" w:rsidRPr="003070E7" w:rsidRDefault="00671A4A" w:rsidP="00EE4F8F">
            <w:pPr>
              <w:jc w:val="center"/>
              <w:rPr>
                <w:color w:val="000000"/>
                <w:sz w:val="18"/>
                <w:szCs w:val="18"/>
              </w:rPr>
            </w:pPr>
            <w:r w:rsidRPr="003070E7">
              <w:rPr>
                <w:sz w:val="18"/>
                <w:szCs w:val="18"/>
              </w:rPr>
              <w:t>1209500</w:t>
            </w:r>
          </w:p>
        </w:tc>
        <w:tc>
          <w:tcPr>
            <w:tcW w:w="985" w:type="dxa"/>
            <w:tcBorders>
              <w:left w:val="single" w:sz="4" w:space="0" w:color="000000"/>
              <w:bottom w:val="single" w:sz="4" w:space="0" w:color="000000"/>
              <w:right w:val="single" w:sz="4" w:space="0" w:color="000000"/>
            </w:tcBorders>
            <w:shd w:val="clear" w:color="auto" w:fill="FFFFFF"/>
            <w:vAlign w:val="center"/>
          </w:tcPr>
          <w:p w:rsidR="00671A4A" w:rsidRPr="003070E7" w:rsidRDefault="00671A4A" w:rsidP="00EE4F8F">
            <w:pPr>
              <w:jc w:val="center"/>
              <w:rPr>
                <w:sz w:val="18"/>
                <w:szCs w:val="18"/>
              </w:rPr>
            </w:pPr>
            <w:r w:rsidRPr="003070E7">
              <w:rPr>
                <w:color w:val="000000"/>
                <w:sz w:val="18"/>
                <w:szCs w:val="18"/>
              </w:rPr>
              <w:t>500</w:t>
            </w:r>
          </w:p>
        </w:tc>
      </w:tr>
      <w:tr w:rsidR="00671A4A" w:rsidRPr="003070E7" w:rsidTr="00EE4F8F">
        <w:trPr>
          <w:trHeight w:hRule="exact" w:val="1290"/>
        </w:trPr>
        <w:tc>
          <w:tcPr>
            <w:tcW w:w="709" w:type="dxa"/>
            <w:tcBorders>
              <w:left w:val="single" w:sz="4" w:space="0" w:color="000000"/>
              <w:bottom w:val="single" w:sz="4" w:space="0" w:color="000000"/>
              <w:right w:val="single" w:sz="4" w:space="0" w:color="auto"/>
            </w:tcBorders>
            <w:shd w:val="clear" w:color="auto" w:fill="auto"/>
            <w:vAlign w:val="center"/>
          </w:tcPr>
          <w:p w:rsidR="00671A4A" w:rsidRPr="003070E7" w:rsidRDefault="00671A4A" w:rsidP="00EE4F8F">
            <w:pPr>
              <w:snapToGrid w:val="0"/>
              <w:spacing w:line="216" w:lineRule="auto"/>
              <w:jc w:val="center"/>
              <w:rPr>
                <w:sz w:val="18"/>
                <w:szCs w:val="18"/>
              </w:rPr>
            </w:pPr>
            <w:r w:rsidRPr="003070E7">
              <w:rPr>
                <w:sz w:val="18"/>
                <w:szCs w:val="18"/>
              </w:rPr>
              <w:t>25.</w:t>
            </w:r>
          </w:p>
        </w:tc>
        <w:tc>
          <w:tcPr>
            <w:tcW w:w="2694" w:type="dxa"/>
            <w:gridSpan w:val="2"/>
            <w:tcBorders>
              <w:left w:val="single" w:sz="4" w:space="0" w:color="auto"/>
              <w:bottom w:val="single" w:sz="4" w:space="0" w:color="000000"/>
            </w:tcBorders>
            <w:shd w:val="clear" w:color="auto" w:fill="auto"/>
            <w:vAlign w:val="center"/>
          </w:tcPr>
          <w:p w:rsidR="00671A4A" w:rsidRPr="003070E7" w:rsidRDefault="00671A4A" w:rsidP="00EE4F8F">
            <w:pPr>
              <w:snapToGrid w:val="0"/>
              <w:spacing w:line="216" w:lineRule="auto"/>
              <w:jc w:val="both"/>
              <w:rPr>
                <w:sz w:val="18"/>
                <w:szCs w:val="18"/>
              </w:rPr>
            </w:pPr>
            <w:r w:rsidRPr="003070E7">
              <w:rPr>
                <w:sz w:val="18"/>
                <w:szCs w:val="18"/>
              </w:rPr>
              <w:t>Програма фінансової підтримки ветеранських організацій осіб з інвалідністю Яворівського району на 2020 роки</w:t>
            </w:r>
          </w:p>
        </w:tc>
        <w:tc>
          <w:tcPr>
            <w:tcW w:w="4394" w:type="dxa"/>
            <w:gridSpan w:val="2"/>
            <w:tcBorders>
              <w:left w:val="single" w:sz="4" w:space="0" w:color="000000"/>
              <w:bottom w:val="single" w:sz="4" w:space="0" w:color="000000"/>
            </w:tcBorders>
            <w:shd w:val="clear" w:color="auto" w:fill="auto"/>
          </w:tcPr>
          <w:p w:rsidR="00671A4A" w:rsidRPr="003070E7" w:rsidRDefault="00671A4A" w:rsidP="00EE4F8F">
            <w:pPr>
              <w:tabs>
                <w:tab w:val="left" w:pos="7526"/>
              </w:tabs>
              <w:jc w:val="both"/>
              <w:rPr>
                <w:sz w:val="18"/>
                <w:szCs w:val="18"/>
              </w:rPr>
            </w:pPr>
            <w:r w:rsidRPr="003070E7">
              <w:rPr>
                <w:sz w:val="18"/>
                <w:szCs w:val="18"/>
              </w:rPr>
              <w:t xml:space="preserve">Метою програми є стимулювання соціальної активності громадських організацій інвалідів і ветеранів через фінансову підтримку їх статутної діяльності.  Яворівська районна асоціація інвалідів </w:t>
            </w:r>
          </w:p>
          <w:p w:rsidR="00671A4A" w:rsidRPr="003070E7" w:rsidRDefault="00671A4A" w:rsidP="00EE4F8F">
            <w:pPr>
              <w:tabs>
                <w:tab w:val="left" w:pos="7526"/>
              </w:tabs>
              <w:jc w:val="both"/>
              <w:rPr>
                <w:sz w:val="18"/>
                <w:szCs w:val="18"/>
              </w:rPr>
            </w:pPr>
            <w:r w:rsidRPr="003070E7">
              <w:rPr>
                <w:sz w:val="18"/>
                <w:szCs w:val="18"/>
              </w:rPr>
              <w:t>( для перевезення дітей з особливими потребами та оздоровлення у ПП « ЛІЛІАНА»</w:t>
            </w:r>
          </w:p>
        </w:tc>
        <w:tc>
          <w:tcPr>
            <w:tcW w:w="1425" w:type="dxa"/>
            <w:gridSpan w:val="3"/>
            <w:tcBorders>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100000</w:t>
            </w:r>
          </w:p>
        </w:tc>
        <w:tc>
          <w:tcPr>
            <w:tcW w:w="1127" w:type="dxa"/>
            <w:tcBorders>
              <w:left w:val="single" w:sz="4" w:space="0" w:color="000000"/>
              <w:bottom w:val="single" w:sz="4" w:space="0" w:color="000000"/>
            </w:tcBorders>
            <w:shd w:val="clear" w:color="auto" w:fill="auto"/>
            <w:vAlign w:val="center"/>
          </w:tcPr>
          <w:p w:rsidR="00671A4A" w:rsidRPr="003070E7" w:rsidRDefault="00671A4A" w:rsidP="00EE4F8F">
            <w:pPr>
              <w:jc w:val="center"/>
              <w:rPr>
                <w:color w:val="000000"/>
                <w:sz w:val="18"/>
                <w:szCs w:val="18"/>
              </w:rPr>
            </w:pPr>
            <w:r w:rsidRPr="003070E7">
              <w:rPr>
                <w:sz w:val="18"/>
                <w:szCs w:val="18"/>
              </w:rPr>
              <w:t>100000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color w:val="000000"/>
                <w:sz w:val="18"/>
                <w:szCs w:val="18"/>
              </w:rPr>
              <w:t>0</w:t>
            </w:r>
          </w:p>
        </w:tc>
      </w:tr>
      <w:tr w:rsidR="00671A4A" w:rsidRPr="003070E7" w:rsidTr="00EE4F8F">
        <w:trPr>
          <w:trHeight w:hRule="exact" w:val="1545"/>
        </w:trPr>
        <w:tc>
          <w:tcPr>
            <w:tcW w:w="709" w:type="dxa"/>
            <w:tcBorders>
              <w:left w:val="single" w:sz="4" w:space="0" w:color="000000"/>
              <w:bottom w:val="single" w:sz="4" w:space="0" w:color="000000"/>
              <w:right w:val="single" w:sz="4" w:space="0" w:color="auto"/>
            </w:tcBorders>
            <w:shd w:val="clear" w:color="auto" w:fill="auto"/>
            <w:vAlign w:val="center"/>
          </w:tcPr>
          <w:p w:rsidR="00671A4A" w:rsidRPr="003070E7" w:rsidRDefault="00671A4A" w:rsidP="00EE4F8F">
            <w:pPr>
              <w:snapToGrid w:val="0"/>
              <w:spacing w:line="216" w:lineRule="auto"/>
              <w:jc w:val="center"/>
              <w:rPr>
                <w:sz w:val="18"/>
                <w:szCs w:val="18"/>
                <w:shd w:val="clear" w:color="auto" w:fill="FFFFFF"/>
              </w:rPr>
            </w:pPr>
            <w:r w:rsidRPr="003070E7">
              <w:rPr>
                <w:sz w:val="18"/>
                <w:szCs w:val="18"/>
                <w:shd w:val="clear" w:color="auto" w:fill="FFFFFF"/>
              </w:rPr>
              <w:t>26.</w:t>
            </w:r>
          </w:p>
        </w:tc>
        <w:tc>
          <w:tcPr>
            <w:tcW w:w="2694" w:type="dxa"/>
            <w:gridSpan w:val="2"/>
            <w:tcBorders>
              <w:left w:val="single" w:sz="4" w:space="0" w:color="auto"/>
              <w:bottom w:val="single" w:sz="4" w:space="0" w:color="000000"/>
            </w:tcBorders>
            <w:shd w:val="clear" w:color="auto" w:fill="auto"/>
            <w:vAlign w:val="center"/>
          </w:tcPr>
          <w:p w:rsidR="00671A4A" w:rsidRPr="003070E7" w:rsidRDefault="00671A4A" w:rsidP="00EE4F8F">
            <w:pPr>
              <w:snapToGrid w:val="0"/>
              <w:spacing w:line="216" w:lineRule="auto"/>
              <w:jc w:val="both"/>
              <w:rPr>
                <w:sz w:val="18"/>
                <w:szCs w:val="18"/>
                <w:shd w:val="clear" w:color="auto" w:fill="FFFFFF"/>
              </w:rPr>
            </w:pPr>
            <w:r w:rsidRPr="003070E7">
              <w:rPr>
                <w:sz w:val="18"/>
                <w:szCs w:val="18"/>
                <w:shd w:val="clear" w:color="auto" w:fill="FFFFFF"/>
              </w:rPr>
              <w:t>Програма запобігання і протидії домашньому насильству,насильству за ознакою статі та торгівлі людьми в Яворівському районі на 2020 рік</w:t>
            </w:r>
          </w:p>
        </w:tc>
        <w:tc>
          <w:tcPr>
            <w:tcW w:w="4394" w:type="dxa"/>
            <w:gridSpan w:val="2"/>
            <w:tcBorders>
              <w:left w:val="single" w:sz="4" w:space="0" w:color="000000"/>
              <w:bottom w:val="single" w:sz="4" w:space="0" w:color="000000"/>
            </w:tcBorders>
            <w:shd w:val="clear" w:color="auto" w:fill="auto"/>
          </w:tcPr>
          <w:p w:rsidR="00671A4A" w:rsidRPr="003070E7" w:rsidRDefault="00671A4A" w:rsidP="00EE4F8F">
            <w:pPr>
              <w:tabs>
                <w:tab w:val="left" w:pos="7526"/>
              </w:tabs>
              <w:jc w:val="both"/>
              <w:rPr>
                <w:sz w:val="18"/>
                <w:szCs w:val="18"/>
                <w:shd w:val="clear" w:color="auto" w:fill="FFFFFF"/>
              </w:rPr>
            </w:pPr>
            <w:r w:rsidRPr="003070E7">
              <w:rPr>
                <w:sz w:val="18"/>
                <w:szCs w:val="18"/>
                <w:shd w:val="clear" w:color="auto" w:fill="FFFFFF"/>
              </w:rPr>
              <w:t xml:space="preserve">Метою програми є здійснення комплексних заходів щодо створення правових і соціальних умов для належного розвитку сім’ї,у тому числі удосконалення роботи щодо попередження домашнього насильства,насильства за ознакою статі,впровадження гендерних підходів в усі сфери життєдіяльності суспільства та вжиття заходів з протидії торгівлі людьми. </w:t>
            </w:r>
          </w:p>
        </w:tc>
        <w:tc>
          <w:tcPr>
            <w:tcW w:w="1425" w:type="dxa"/>
            <w:gridSpan w:val="3"/>
            <w:tcBorders>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shd w:val="clear" w:color="auto" w:fill="FFFFFF"/>
              </w:rPr>
              <w:t>30000</w:t>
            </w:r>
          </w:p>
        </w:tc>
        <w:tc>
          <w:tcPr>
            <w:tcW w:w="1127" w:type="dxa"/>
            <w:tcBorders>
              <w:left w:val="single" w:sz="4" w:space="0" w:color="000000"/>
              <w:bottom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30000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color w:val="000000"/>
                <w:sz w:val="18"/>
                <w:szCs w:val="18"/>
              </w:rPr>
              <w:t>0</w:t>
            </w:r>
          </w:p>
        </w:tc>
      </w:tr>
      <w:tr w:rsidR="00671A4A" w:rsidRPr="003070E7" w:rsidTr="00EE4F8F">
        <w:trPr>
          <w:trHeight w:hRule="exact" w:val="3130"/>
        </w:trPr>
        <w:tc>
          <w:tcPr>
            <w:tcW w:w="709" w:type="dxa"/>
            <w:tcBorders>
              <w:left w:val="single" w:sz="4" w:space="0" w:color="000000"/>
              <w:bottom w:val="single" w:sz="4" w:space="0" w:color="000000"/>
              <w:right w:val="single" w:sz="4" w:space="0" w:color="auto"/>
            </w:tcBorders>
            <w:shd w:val="clear" w:color="auto" w:fill="FFFFFF"/>
            <w:vAlign w:val="center"/>
          </w:tcPr>
          <w:p w:rsidR="00671A4A" w:rsidRPr="003070E7" w:rsidRDefault="00671A4A" w:rsidP="00EE4F8F">
            <w:pPr>
              <w:snapToGrid w:val="0"/>
              <w:spacing w:line="216" w:lineRule="auto"/>
              <w:jc w:val="center"/>
              <w:rPr>
                <w:sz w:val="18"/>
                <w:szCs w:val="18"/>
                <w:shd w:val="clear" w:color="auto" w:fill="FFFFFF"/>
              </w:rPr>
            </w:pPr>
            <w:r w:rsidRPr="003070E7">
              <w:rPr>
                <w:sz w:val="18"/>
                <w:szCs w:val="18"/>
                <w:shd w:val="clear" w:color="auto" w:fill="FFFFFF"/>
              </w:rPr>
              <w:t>27.</w:t>
            </w:r>
          </w:p>
        </w:tc>
        <w:tc>
          <w:tcPr>
            <w:tcW w:w="2694" w:type="dxa"/>
            <w:gridSpan w:val="2"/>
            <w:tcBorders>
              <w:left w:val="single" w:sz="4" w:space="0" w:color="auto"/>
              <w:bottom w:val="single" w:sz="4" w:space="0" w:color="000000"/>
              <w:right w:val="single" w:sz="4" w:space="0" w:color="auto"/>
            </w:tcBorders>
            <w:shd w:val="clear" w:color="auto" w:fill="FFFFFF"/>
            <w:vAlign w:val="center"/>
          </w:tcPr>
          <w:p w:rsidR="00671A4A" w:rsidRPr="003070E7" w:rsidRDefault="00671A4A" w:rsidP="00EE4F8F">
            <w:pPr>
              <w:snapToGrid w:val="0"/>
              <w:spacing w:line="216" w:lineRule="auto"/>
              <w:jc w:val="both"/>
              <w:rPr>
                <w:sz w:val="18"/>
                <w:szCs w:val="18"/>
                <w:shd w:val="clear" w:color="auto" w:fill="FFFFFF"/>
              </w:rPr>
            </w:pPr>
            <w:r w:rsidRPr="003070E7">
              <w:rPr>
                <w:sz w:val="18"/>
                <w:szCs w:val="18"/>
                <w:shd w:val="clear" w:color="auto" w:fill="FFFFFF"/>
              </w:rPr>
              <w:t>Програма забезпечення заходів щодо вшанування пам’яті новітніх  героїв України учасників АТО, Героїв Небесної Сотні, розбудови громадянського суспільства, консолідації суспільства, налагодження діалогу між владою та громадськістю, реалізація державної політики України щодо її Європейської перспективи на 2020 рік</w:t>
            </w:r>
          </w:p>
        </w:tc>
        <w:tc>
          <w:tcPr>
            <w:tcW w:w="4394" w:type="dxa"/>
            <w:gridSpan w:val="2"/>
            <w:tcBorders>
              <w:left w:val="single" w:sz="4" w:space="0" w:color="auto"/>
              <w:bottom w:val="single" w:sz="4" w:space="0" w:color="000000"/>
            </w:tcBorders>
            <w:shd w:val="clear" w:color="auto" w:fill="FFFFFF"/>
          </w:tcPr>
          <w:p w:rsidR="00671A4A" w:rsidRPr="003070E7" w:rsidRDefault="00671A4A" w:rsidP="00EE4F8F">
            <w:pPr>
              <w:tabs>
                <w:tab w:val="left" w:pos="7526"/>
              </w:tabs>
              <w:jc w:val="both"/>
              <w:rPr>
                <w:sz w:val="18"/>
                <w:szCs w:val="18"/>
                <w:shd w:val="clear" w:color="auto" w:fill="FFFFFF"/>
              </w:rPr>
            </w:pPr>
            <w:r w:rsidRPr="003070E7">
              <w:rPr>
                <w:sz w:val="18"/>
                <w:szCs w:val="18"/>
                <w:shd w:val="clear" w:color="auto" w:fill="FFFFFF"/>
              </w:rPr>
              <w:t xml:space="preserve"> </w:t>
            </w:r>
            <w:r w:rsidRPr="003070E7">
              <w:rPr>
                <w:sz w:val="18"/>
                <w:szCs w:val="18"/>
              </w:rPr>
              <w:t>Надання матеріальної грошової допомоги родинам учасників АТО/ООС</w:t>
            </w:r>
            <w:r w:rsidRPr="003070E7">
              <w:rPr>
                <w:sz w:val="18"/>
                <w:szCs w:val="18"/>
                <w:shd w:val="clear" w:color="auto" w:fill="FFFFFF"/>
              </w:rPr>
              <w:t xml:space="preserve">  </w:t>
            </w:r>
          </w:p>
        </w:tc>
        <w:tc>
          <w:tcPr>
            <w:tcW w:w="1425"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shd w:val="clear" w:color="auto" w:fill="FFFFFF"/>
              </w:rPr>
            </w:pPr>
            <w:r w:rsidRPr="003070E7">
              <w:rPr>
                <w:sz w:val="18"/>
                <w:szCs w:val="18"/>
                <w:shd w:val="clear" w:color="auto" w:fill="FFFFFF"/>
              </w:rPr>
              <w:t>60000</w:t>
            </w:r>
          </w:p>
        </w:tc>
        <w:tc>
          <w:tcPr>
            <w:tcW w:w="1127" w:type="dxa"/>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shd w:val="clear" w:color="auto" w:fill="FFFFFF"/>
              </w:rPr>
            </w:pPr>
            <w:r w:rsidRPr="003070E7">
              <w:rPr>
                <w:sz w:val="18"/>
                <w:szCs w:val="18"/>
                <w:shd w:val="clear" w:color="auto" w:fill="FFFFFF"/>
              </w:rPr>
              <w:t>60000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color w:val="000000"/>
                <w:sz w:val="18"/>
                <w:szCs w:val="18"/>
                <w:shd w:val="clear" w:color="auto" w:fill="FFFFFF"/>
              </w:rPr>
            </w:pPr>
            <w:r w:rsidRPr="003070E7">
              <w:rPr>
                <w:color w:val="000000"/>
                <w:sz w:val="18"/>
                <w:szCs w:val="18"/>
                <w:shd w:val="clear" w:color="auto" w:fill="FFFFFF"/>
              </w:rPr>
              <w:t xml:space="preserve">0   </w:t>
            </w:r>
          </w:p>
        </w:tc>
      </w:tr>
      <w:tr w:rsidR="00671A4A" w:rsidRPr="003070E7" w:rsidTr="00EE4F8F">
        <w:trPr>
          <w:trHeight w:hRule="exact" w:val="284"/>
        </w:trPr>
        <w:tc>
          <w:tcPr>
            <w:tcW w:w="3403" w:type="dxa"/>
            <w:gridSpan w:val="3"/>
            <w:tcBorders>
              <w:left w:val="single" w:sz="4" w:space="0" w:color="000000"/>
              <w:bottom w:val="single" w:sz="4" w:space="0" w:color="000000"/>
              <w:right w:val="single" w:sz="4" w:space="0" w:color="auto"/>
            </w:tcBorders>
            <w:shd w:val="clear" w:color="auto" w:fill="FFFFFF"/>
            <w:vAlign w:val="center"/>
          </w:tcPr>
          <w:p w:rsidR="00671A4A" w:rsidRPr="003070E7" w:rsidRDefault="00671A4A" w:rsidP="00EE4F8F">
            <w:pPr>
              <w:snapToGrid w:val="0"/>
              <w:spacing w:line="216" w:lineRule="auto"/>
              <w:jc w:val="center"/>
              <w:rPr>
                <w:sz w:val="18"/>
                <w:szCs w:val="18"/>
                <w:shd w:val="clear" w:color="auto" w:fill="FFFFFF"/>
              </w:rPr>
            </w:pPr>
            <w:r w:rsidRPr="003070E7">
              <w:rPr>
                <w:b/>
                <w:bCs/>
                <w:sz w:val="18"/>
                <w:szCs w:val="18"/>
                <w:shd w:val="clear" w:color="auto" w:fill="FFFFFF"/>
              </w:rPr>
              <w:t>Всього</w:t>
            </w:r>
          </w:p>
        </w:tc>
        <w:tc>
          <w:tcPr>
            <w:tcW w:w="4394" w:type="dxa"/>
            <w:gridSpan w:val="2"/>
            <w:tcBorders>
              <w:left w:val="single" w:sz="4" w:space="0" w:color="auto"/>
              <w:bottom w:val="single" w:sz="4" w:space="0" w:color="000000"/>
            </w:tcBorders>
            <w:shd w:val="clear" w:color="auto" w:fill="FFFFFF"/>
            <w:vAlign w:val="center"/>
          </w:tcPr>
          <w:p w:rsidR="00671A4A" w:rsidRPr="003070E7" w:rsidRDefault="00671A4A" w:rsidP="00EE4F8F">
            <w:pPr>
              <w:snapToGrid w:val="0"/>
              <w:spacing w:line="216" w:lineRule="auto"/>
              <w:rPr>
                <w:sz w:val="18"/>
                <w:szCs w:val="18"/>
                <w:shd w:val="clear" w:color="auto" w:fill="FFFFFF"/>
              </w:rPr>
            </w:pPr>
          </w:p>
        </w:tc>
        <w:tc>
          <w:tcPr>
            <w:tcW w:w="1425" w:type="dxa"/>
            <w:gridSpan w:val="3"/>
            <w:tcBorders>
              <w:left w:val="single" w:sz="4" w:space="0" w:color="000000"/>
              <w:bottom w:val="single" w:sz="4" w:space="0" w:color="000000"/>
            </w:tcBorders>
            <w:shd w:val="clear" w:color="auto" w:fill="FFFFFF"/>
            <w:vAlign w:val="bottom"/>
          </w:tcPr>
          <w:p w:rsidR="00671A4A" w:rsidRPr="003070E7" w:rsidRDefault="00671A4A" w:rsidP="00EE4F8F">
            <w:pPr>
              <w:jc w:val="center"/>
              <w:rPr>
                <w:b/>
                <w:color w:val="000000"/>
                <w:sz w:val="18"/>
                <w:szCs w:val="18"/>
              </w:rPr>
            </w:pPr>
            <w:r w:rsidRPr="003070E7">
              <w:rPr>
                <w:b/>
                <w:color w:val="000000"/>
                <w:sz w:val="18"/>
                <w:szCs w:val="18"/>
              </w:rPr>
              <w:t>5394000</w:t>
            </w:r>
          </w:p>
        </w:tc>
        <w:tc>
          <w:tcPr>
            <w:tcW w:w="1127" w:type="dxa"/>
            <w:tcBorders>
              <w:left w:val="single" w:sz="4" w:space="0" w:color="000000"/>
              <w:bottom w:val="single" w:sz="4" w:space="0" w:color="000000"/>
            </w:tcBorders>
            <w:shd w:val="clear" w:color="auto" w:fill="FFFFFF"/>
            <w:vAlign w:val="bottom"/>
          </w:tcPr>
          <w:p w:rsidR="00671A4A" w:rsidRPr="003070E7" w:rsidRDefault="00671A4A" w:rsidP="00EE4F8F">
            <w:pPr>
              <w:jc w:val="center"/>
              <w:rPr>
                <w:b/>
                <w:color w:val="000000"/>
                <w:sz w:val="18"/>
                <w:szCs w:val="18"/>
              </w:rPr>
            </w:pPr>
            <w:r w:rsidRPr="003070E7">
              <w:rPr>
                <w:b/>
                <w:color w:val="000000"/>
                <w:sz w:val="18"/>
                <w:szCs w:val="18"/>
              </w:rPr>
              <w:t>5225460</w:t>
            </w:r>
          </w:p>
        </w:tc>
        <w:tc>
          <w:tcPr>
            <w:tcW w:w="985" w:type="dxa"/>
            <w:tcBorders>
              <w:left w:val="single" w:sz="4" w:space="0" w:color="000000"/>
              <w:bottom w:val="single" w:sz="4" w:space="0" w:color="000000"/>
              <w:right w:val="single" w:sz="4" w:space="0" w:color="000000"/>
            </w:tcBorders>
            <w:shd w:val="clear" w:color="auto" w:fill="auto"/>
            <w:vAlign w:val="bottom"/>
          </w:tcPr>
          <w:p w:rsidR="00671A4A" w:rsidRPr="003070E7" w:rsidRDefault="00671A4A" w:rsidP="00EE4F8F">
            <w:pPr>
              <w:jc w:val="center"/>
              <w:rPr>
                <w:b/>
                <w:color w:val="000000"/>
                <w:sz w:val="18"/>
                <w:szCs w:val="18"/>
              </w:rPr>
            </w:pPr>
            <w:r w:rsidRPr="003070E7">
              <w:rPr>
                <w:b/>
                <w:color w:val="000000"/>
                <w:sz w:val="18"/>
                <w:szCs w:val="18"/>
              </w:rPr>
              <w:t>168540</w:t>
            </w:r>
          </w:p>
        </w:tc>
      </w:tr>
      <w:tr w:rsidR="00671A4A" w:rsidRPr="003070E7" w:rsidTr="00EE4F8F">
        <w:trPr>
          <w:trHeight w:hRule="exact" w:val="255"/>
        </w:trPr>
        <w:tc>
          <w:tcPr>
            <w:tcW w:w="11334" w:type="dxa"/>
            <w:gridSpan w:val="10"/>
            <w:tcBorders>
              <w:left w:val="single" w:sz="4" w:space="0" w:color="000000"/>
              <w:bottom w:val="single" w:sz="4" w:space="0" w:color="000000"/>
              <w:right w:val="single" w:sz="4" w:space="0" w:color="000000"/>
            </w:tcBorders>
            <w:shd w:val="clear" w:color="auto" w:fill="FFFFFF"/>
            <w:vAlign w:val="center"/>
          </w:tcPr>
          <w:p w:rsidR="00671A4A" w:rsidRPr="003070E7" w:rsidRDefault="00671A4A" w:rsidP="00EE4F8F">
            <w:pPr>
              <w:jc w:val="center"/>
              <w:rPr>
                <w:sz w:val="18"/>
                <w:szCs w:val="18"/>
              </w:rPr>
            </w:pPr>
            <w:r w:rsidRPr="003070E7">
              <w:rPr>
                <w:b/>
                <w:sz w:val="18"/>
                <w:szCs w:val="18"/>
              </w:rPr>
              <w:t>Відповідальний виконавець  Служба у справах дітей райдержадміністрації</w:t>
            </w:r>
          </w:p>
        </w:tc>
      </w:tr>
      <w:tr w:rsidR="00671A4A" w:rsidRPr="003070E7" w:rsidTr="00EE4F8F">
        <w:trPr>
          <w:trHeight w:hRule="exact" w:val="1611"/>
        </w:trPr>
        <w:tc>
          <w:tcPr>
            <w:tcW w:w="735" w:type="dxa"/>
            <w:gridSpan w:val="2"/>
            <w:tcBorders>
              <w:left w:val="single" w:sz="4" w:space="0" w:color="000000"/>
              <w:bottom w:val="single" w:sz="4" w:space="0" w:color="000000"/>
              <w:right w:val="single" w:sz="4" w:space="0" w:color="auto"/>
            </w:tcBorders>
            <w:shd w:val="clear" w:color="auto" w:fill="FFFFFF"/>
            <w:vAlign w:val="center"/>
          </w:tcPr>
          <w:p w:rsidR="00671A4A" w:rsidRPr="003070E7" w:rsidRDefault="00671A4A" w:rsidP="00EE4F8F">
            <w:pPr>
              <w:jc w:val="center"/>
              <w:rPr>
                <w:sz w:val="18"/>
                <w:szCs w:val="18"/>
              </w:rPr>
            </w:pPr>
            <w:r w:rsidRPr="003070E7">
              <w:rPr>
                <w:sz w:val="18"/>
                <w:szCs w:val="18"/>
              </w:rPr>
              <w:lastRenderedPageBreak/>
              <w:t>28.</w:t>
            </w:r>
          </w:p>
        </w:tc>
        <w:tc>
          <w:tcPr>
            <w:tcW w:w="2668" w:type="dxa"/>
            <w:tcBorders>
              <w:left w:val="single" w:sz="4" w:space="0" w:color="auto"/>
              <w:bottom w:val="single" w:sz="4" w:space="0" w:color="000000"/>
            </w:tcBorders>
            <w:shd w:val="clear" w:color="auto" w:fill="FFFFFF"/>
            <w:vAlign w:val="center"/>
          </w:tcPr>
          <w:p w:rsidR="00671A4A" w:rsidRPr="003070E7" w:rsidRDefault="00671A4A" w:rsidP="00EE4F8F">
            <w:pPr>
              <w:jc w:val="center"/>
              <w:rPr>
                <w:bCs/>
                <w:sz w:val="18"/>
                <w:szCs w:val="18"/>
              </w:rPr>
            </w:pPr>
            <w:r w:rsidRPr="003070E7">
              <w:rPr>
                <w:bCs/>
                <w:sz w:val="18"/>
                <w:szCs w:val="18"/>
              </w:rPr>
              <w:t xml:space="preserve">Забезпечення житлом дітей-сиріт, дітей, позбавлених батьківського </w:t>
            </w:r>
          </w:p>
          <w:p w:rsidR="00671A4A" w:rsidRPr="003070E7" w:rsidRDefault="00671A4A" w:rsidP="00EE4F8F">
            <w:pPr>
              <w:jc w:val="center"/>
              <w:rPr>
                <w:sz w:val="18"/>
                <w:szCs w:val="18"/>
              </w:rPr>
            </w:pPr>
            <w:r w:rsidRPr="003070E7">
              <w:rPr>
                <w:bCs/>
                <w:sz w:val="18"/>
                <w:szCs w:val="18"/>
              </w:rPr>
              <w:t>піклування, та осіб з їх числа у Яворівському районі на 2019 – 2021 роки</w:t>
            </w:r>
          </w:p>
        </w:tc>
        <w:tc>
          <w:tcPr>
            <w:tcW w:w="4394" w:type="dxa"/>
            <w:gridSpan w:val="2"/>
            <w:tcBorders>
              <w:left w:val="single" w:sz="4" w:space="0" w:color="000000"/>
              <w:bottom w:val="single" w:sz="4" w:space="0" w:color="000000"/>
            </w:tcBorders>
            <w:shd w:val="clear" w:color="auto" w:fill="FFFFFF"/>
          </w:tcPr>
          <w:p w:rsidR="00671A4A" w:rsidRPr="003070E7" w:rsidRDefault="00671A4A" w:rsidP="00EE4F8F">
            <w:pPr>
              <w:jc w:val="both"/>
              <w:rPr>
                <w:sz w:val="18"/>
                <w:szCs w:val="18"/>
              </w:rPr>
            </w:pPr>
            <w:r w:rsidRPr="003070E7">
              <w:rPr>
                <w:sz w:val="18"/>
                <w:szCs w:val="18"/>
              </w:rPr>
              <w:t>Проведено купівлю квартири для сімейної групи: особи з числа дітей-сиріт, дітей позбавлених батьківського піклування та дитини, позбавленої батьківського піклування</w:t>
            </w:r>
          </w:p>
        </w:tc>
        <w:tc>
          <w:tcPr>
            <w:tcW w:w="1425"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b/>
                <w:sz w:val="18"/>
                <w:szCs w:val="18"/>
              </w:rPr>
            </w:pPr>
            <w:r w:rsidRPr="003070E7">
              <w:rPr>
                <w:b/>
                <w:sz w:val="18"/>
                <w:szCs w:val="18"/>
              </w:rPr>
              <w:t>319900</w:t>
            </w:r>
          </w:p>
        </w:tc>
        <w:tc>
          <w:tcPr>
            <w:tcW w:w="1127" w:type="dxa"/>
            <w:tcBorders>
              <w:left w:val="single" w:sz="4" w:space="0" w:color="000000"/>
              <w:bottom w:val="single" w:sz="4" w:space="0" w:color="000000"/>
            </w:tcBorders>
            <w:shd w:val="clear" w:color="auto" w:fill="FFFFFF"/>
            <w:vAlign w:val="center"/>
          </w:tcPr>
          <w:p w:rsidR="00671A4A" w:rsidRPr="003070E7" w:rsidRDefault="00671A4A" w:rsidP="00EE4F8F">
            <w:pPr>
              <w:jc w:val="center"/>
              <w:rPr>
                <w:b/>
                <w:sz w:val="18"/>
                <w:szCs w:val="18"/>
              </w:rPr>
            </w:pPr>
            <w:r w:rsidRPr="003070E7">
              <w:rPr>
                <w:b/>
                <w:sz w:val="18"/>
                <w:szCs w:val="18"/>
              </w:rPr>
              <w:t>319900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0</w:t>
            </w:r>
          </w:p>
        </w:tc>
      </w:tr>
      <w:tr w:rsidR="00671A4A" w:rsidRPr="003070E7" w:rsidTr="00EE4F8F">
        <w:trPr>
          <w:trHeight w:hRule="exact" w:val="287"/>
        </w:trPr>
        <w:tc>
          <w:tcPr>
            <w:tcW w:w="11334" w:type="dxa"/>
            <w:gridSpan w:val="10"/>
            <w:tcBorders>
              <w:left w:val="single" w:sz="4" w:space="0" w:color="000000"/>
              <w:bottom w:val="single" w:sz="4" w:space="0" w:color="000000"/>
              <w:right w:val="single" w:sz="4" w:space="0" w:color="000000"/>
            </w:tcBorders>
            <w:shd w:val="clear" w:color="auto" w:fill="FFFFFF"/>
            <w:vAlign w:val="center"/>
          </w:tcPr>
          <w:p w:rsidR="00671A4A" w:rsidRPr="003070E7" w:rsidRDefault="00671A4A" w:rsidP="00EE4F8F">
            <w:pPr>
              <w:jc w:val="center"/>
              <w:rPr>
                <w:sz w:val="18"/>
                <w:szCs w:val="18"/>
              </w:rPr>
            </w:pPr>
            <w:r w:rsidRPr="003070E7">
              <w:rPr>
                <w:b/>
                <w:sz w:val="18"/>
                <w:szCs w:val="18"/>
              </w:rPr>
              <w:t>Відповідальний виконавець  Фінансове управління райдержадміністрації</w:t>
            </w:r>
          </w:p>
        </w:tc>
      </w:tr>
      <w:tr w:rsidR="00671A4A" w:rsidRPr="003070E7" w:rsidTr="00EE4F8F">
        <w:trPr>
          <w:trHeight w:hRule="exact" w:val="1120"/>
        </w:trPr>
        <w:tc>
          <w:tcPr>
            <w:tcW w:w="709" w:type="dxa"/>
            <w:tcBorders>
              <w:left w:val="single" w:sz="4" w:space="0" w:color="000000"/>
              <w:bottom w:val="single" w:sz="4" w:space="0" w:color="000000"/>
              <w:right w:val="single" w:sz="4" w:space="0" w:color="auto"/>
            </w:tcBorders>
            <w:shd w:val="clear" w:color="auto" w:fill="FFFFFF"/>
            <w:vAlign w:val="center"/>
          </w:tcPr>
          <w:p w:rsidR="00671A4A" w:rsidRPr="003070E7" w:rsidRDefault="00671A4A" w:rsidP="00EE4F8F">
            <w:pPr>
              <w:ind w:left="-108"/>
              <w:jc w:val="center"/>
              <w:rPr>
                <w:sz w:val="18"/>
                <w:szCs w:val="18"/>
              </w:rPr>
            </w:pPr>
            <w:r w:rsidRPr="003070E7">
              <w:rPr>
                <w:sz w:val="18"/>
                <w:szCs w:val="18"/>
              </w:rPr>
              <w:t>29.</w:t>
            </w:r>
          </w:p>
        </w:tc>
        <w:tc>
          <w:tcPr>
            <w:tcW w:w="2694" w:type="dxa"/>
            <w:gridSpan w:val="2"/>
            <w:tcBorders>
              <w:left w:val="single" w:sz="4" w:space="0" w:color="auto"/>
              <w:bottom w:val="single" w:sz="4" w:space="0" w:color="000000"/>
            </w:tcBorders>
            <w:shd w:val="clear" w:color="auto" w:fill="FFFFFF"/>
            <w:vAlign w:val="center"/>
          </w:tcPr>
          <w:p w:rsidR="00671A4A" w:rsidRPr="003070E7" w:rsidRDefault="00671A4A" w:rsidP="00EE4F8F">
            <w:pPr>
              <w:ind w:left="-108"/>
              <w:jc w:val="center"/>
              <w:rPr>
                <w:sz w:val="18"/>
                <w:szCs w:val="18"/>
              </w:rPr>
            </w:pPr>
            <w:r w:rsidRPr="003070E7">
              <w:rPr>
                <w:sz w:val="18"/>
                <w:szCs w:val="18"/>
                <w:shd w:val="clear" w:color="auto" w:fill="FFFFFF"/>
              </w:rPr>
              <w:t xml:space="preserve">Програма комплексного розвитку території Яворівського району Львівської області на 2018-2020 роки </w:t>
            </w:r>
          </w:p>
        </w:tc>
        <w:tc>
          <w:tcPr>
            <w:tcW w:w="4111" w:type="dxa"/>
            <w:tcBorders>
              <w:left w:val="single" w:sz="4" w:space="0" w:color="000000"/>
              <w:bottom w:val="single" w:sz="4" w:space="0" w:color="000000"/>
            </w:tcBorders>
            <w:shd w:val="clear" w:color="auto" w:fill="FFFFFF"/>
          </w:tcPr>
          <w:p w:rsidR="00671A4A" w:rsidRPr="003070E7" w:rsidRDefault="00671A4A" w:rsidP="00EE4F8F">
            <w:pPr>
              <w:jc w:val="both"/>
              <w:rPr>
                <w:sz w:val="18"/>
                <w:szCs w:val="18"/>
              </w:rPr>
            </w:pPr>
            <w:r w:rsidRPr="003070E7">
              <w:rPr>
                <w:sz w:val="18"/>
                <w:szCs w:val="18"/>
              </w:rPr>
              <w:t xml:space="preserve">Завершення проектних робіт містобудівної документації по виготовленню генеральних планів сіл: Любині, </w:t>
            </w:r>
            <w:proofErr w:type="spellStart"/>
            <w:r w:rsidRPr="003070E7">
              <w:rPr>
                <w:sz w:val="18"/>
                <w:szCs w:val="18"/>
              </w:rPr>
              <w:t>Воля-Любинська</w:t>
            </w:r>
            <w:proofErr w:type="spellEnd"/>
            <w:r w:rsidRPr="003070E7">
              <w:rPr>
                <w:sz w:val="18"/>
                <w:szCs w:val="18"/>
              </w:rPr>
              <w:t xml:space="preserve">, </w:t>
            </w:r>
            <w:proofErr w:type="spellStart"/>
            <w:r w:rsidRPr="003070E7">
              <w:rPr>
                <w:sz w:val="18"/>
                <w:szCs w:val="18"/>
              </w:rPr>
              <w:t>Завадів</w:t>
            </w:r>
            <w:proofErr w:type="spellEnd"/>
            <w:r w:rsidRPr="003070E7">
              <w:rPr>
                <w:sz w:val="18"/>
                <w:szCs w:val="18"/>
              </w:rPr>
              <w:t xml:space="preserve">, </w:t>
            </w:r>
            <w:proofErr w:type="spellStart"/>
            <w:r w:rsidRPr="003070E7">
              <w:rPr>
                <w:sz w:val="18"/>
                <w:szCs w:val="18"/>
              </w:rPr>
              <w:t>Кам</w:t>
            </w:r>
            <w:proofErr w:type="spellEnd"/>
            <w:r w:rsidRPr="003070E7">
              <w:rPr>
                <w:sz w:val="18"/>
                <w:szCs w:val="18"/>
              </w:rPr>
              <w:t>"</w:t>
            </w:r>
            <w:proofErr w:type="spellStart"/>
            <w:r w:rsidRPr="003070E7">
              <w:rPr>
                <w:sz w:val="18"/>
                <w:szCs w:val="18"/>
              </w:rPr>
              <w:t>янобрід</w:t>
            </w:r>
            <w:proofErr w:type="spellEnd"/>
            <w:r w:rsidRPr="003070E7">
              <w:rPr>
                <w:sz w:val="18"/>
                <w:szCs w:val="18"/>
              </w:rPr>
              <w:t>,</w:t>
            </w:r>
            <w:proofErr w:type="spellStart"/>
            <w:r w:rsidRPr="003070E7">
              <w:rPr>
                <w:sz w:val="18"/>
                <w:szCs w:val="18"/>
              </w:rPr>
              <w:t>Коханівка</w:t>
            </w:r>
            <w:proofErr w:type="spellEnd"/>
            <w:r w:rsidRPr="003070E7">
              <w:rPr>
                <w:sz w:val="18"/>
                <w:szCs w:val="18"/>
              </w:rPr>
              <w:t xml:space="preserve">.   Зміна меж населених пунктів сіл: Смолин, </w:t>
            </w:r>
            <w:proofErr w:type="spellStart"/>
            <w:r w:rsidRPr="003070E7">
              <w:rPr>
                <w:sz w:val="18"/>
                <w:szCs w:val="18"/>
              </w:rPr>
              <w:t>Рішин</w:t>
            </w:r>
            <w:proofErr w:type="spellEnd"/>
            <w:r w:rsidRPr="003070E7">
              <w:rPr>
                <w:sz w:val="18"/>
                <w:szCs w:val="18"/>
              </w:rPr>
              <w:t xml:space="preserve">, Шутова, Калинівка, </w:t>
            </w:r>
            <w:proofErr w:type="spellStart"/>
            <w:r w:rsidRPr="003070E7">
              <w:rPr>
                <w:sz w:val="18"/>
                <w:szCs w:val="18"/>
              </w:rPr>
              <w:t>Роснівка</w:t>
            </w:r>
            <w:proofErr w:type="spellEnd"/>
            <w:r w:rsidRPr="003070E7">
              <w:rPr>
                <w:sz w:val="18"/>
                <w:szCs w:val="18"/>
              </w:rPr>
              <w:t>.</w:t>
            </w:r>
          </w:p>
        </w:tc>
        <w:tc>
          <w:tcPr>
            <w:tcW w:w="1559" w:type="dxa"/>
            <w:gridSpan w:val="2"/>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rPr>
            </w:pPr>
            <w:r w:rsidRPr="003070E7">
              <w:rPr>
                <w:sz w:val="18"/>
                <w:szCs w:val="18"/>
              </w:rPr>
              <w:t>599000</w:t>
            </w:r>
          </w:p>
        </w:tc>
        <w:tc>
          <w:tcPr>
            <w:tcW w:w="1276"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rPr>
            </w:pPr>
            <w:r w:rsidRPr="003070E7">
              <w:rPr>
                <w:sz w:val="18"/>
                <w:szCs w:val="18"/>
              </w:rPr>
              <w:t>599000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0</w:t>
            </w:r>
          </w:p>
        </w:tc>
      </w:tr>
      <w:tr w:rsidR="00671A4A" w:rsidRPr="003070E7" w:rsidTr="00EE4F8F">
        <w:trPr>
          <w:trHeight w:hRule="exact" w:val="1563"/>
        </w:trPr>
        <w:tc>
          <w:tcPr>
            <w:tcW w:w="709" w:type="dxa"/>
            <w:tcBorders>
              <w:left w:val="single" w:sz="4" w:space="0" w:color="000000"/>
              <w:bottom w:val="single" w:sz="4" w:space="0" w:color="000000"/>
              <w:right w:val="single" w:sz="4" w:space="0" w:color="auto"/>
            </w:tcBorders>
            <w:shd w:val="clear" w:color="auto" w:fill="FFFFFF"/>
            <w:vAlign w:val="center"/>
          </w:tcPr>
          <w:p w:rsidR="00671A4A" w:rsidRPr="003070E7" w:rsidRDefault="00671A4A" w:rsidP="00EE4F8F">
            <w:pPr>
              <w:ind w:left="-108"/>
              <w:jc w:val="center"/>
              <w:rPr>
                <w:sz w:val="18"/>
                <w:szCs w:val="18"/>
              </w:rPr>
            </w:pPr>
            <w:r w:rsidRPr="003070E7">
              <w:rPr>
                <w:sz w:val="18"/>
                <w:szCs w:val="18"/>
              </w:rPr>
              <w:t>30.</w:t>
            </w:r>
          </w:p>
        </w:tc>
        <w:tc>
          <w:tcPr>
            <w:tcW w:w="2694" w:type="dxa"/>
            <w:gridSpan w:val="2"/>
            <w:tcBorders>
              <w:left w:val="single" w:sz="4" w:space="0" w:color="auto"/>
              <w:bottom w:val="single" w:sz="4" w:space="0" w:color="000000"/>
              <w:right w:val="single" w:sz="4" w:space="0" w:color="auto"/>
            </w:tcBorders>
            <w:shd w:val="clear" w:color="auto" w:fill="FFFFFF"/>
            <w:vAlign w:val="center"/>
          </w:tcPr>
          <w:p w:rsidR="00671A4A" w:rsidRPr="003070E7" w:rsidRDefault="00671A4A" w:rsidP="00EE4F8F">
            <w:pPr>
              <w:ind w:left="-108"/>
              <w:jc w:val="center"/>
              <w:rPr>
                <w:sz w:val="18"/>
                <w:szCs w:val="18"/>
              </w:rPr>
            </w:pPr>
            <w:r w:rsidRPr="003070E7">
              <w:rPr>
                <w:sz w:val="18"/>
                <w:szCs w:val="18"/>
                <w:shd w:val="clear" w:color="auto" w:fill="FFFFFF"/>
              </w:rPr>
              <w:t>Програма попередження ускладнення епідемічної ситуації при надзвичайних подіях та профілактики спалахів інфекційних хвороб в Яворівському районі на 2020 рік</w:t>
            </w:r>
          </w:p>
        </w:tc>
        <w:tc>
          <w:tcPr>
            <w:tcW w:w="4111" w:type="dxa"/>
            <w:tcBorders>
              <w:left w:val="single" w:sz="4" w:space="0" w:color="auto"/>
              <w:bottom w:val="single" w:sz="4" w:space="0" w:color="000000"/>
            </w:tcBorders>
            <w:shd w:val="clear" w:color="auto" w:fill="FFFFFF"/>
          </w:tcPr>
          <w:p w:rsidR="00671A4A" w:rsidRPr="003070E7" w:rsidRDefault="00671A4A" w:rsidP="00EE4F8F">
            <w:pPr>
              <w:jc w:val="both"/>
              <w:rPr>
                <w:sz w:val="18"/>
                <w:szCs w:val="18"/>
              </w:rPr>
            </w:pPr>
            <w:r w:rsidRPr="003070E7">
              <w:rPr>
                <w:sz w:val="18"/>
                <w:szCs w:val="18"/>
              </w:rPr>
              <w:t xml:space="preserve">Профілактична </w:t>
            </w:r>
            <w:proofErr w:type="spellStart"/>
            <w:r w:rsidRPr="003070E7">
              <w:rPr>
                <w:sz w:val="18"/>
                <w:szCs w:val="18"/>
              </w:rPr>
              <w:t>дезинфекція</w:t>
            </w:r>
            <w:proofErr w:type="spellEnd"/>
            <w:r w:rsidRPr="003070E7">
              <w:rPr>
                <w:sz w:val="18"/>
                <w:szCs w:val="18"/>
              </w:rPr>
              <w:t xml:space="preserve"> води в колодязях, проведення дератизаційних дезінфекційних заходів             </w:t>
            </w:r>
          </w:p>
        </w:tc>
        <w:tc>
          <w:tcPr>
            <w:tcW w:w="1559" w:type="dxa"/>
            <w:gridSpan w:val="2"/>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rPr>
            </w:pPr>
            <w:r w:rsidRPr="003070E7">
              <w:rPr>
                <w:sz w:val="18"/>
                <w:szCs w:val="18"/>
              </w:rPr>
              <w:t>30000</w:t>
            </w:r>
          </w:p>
        </w:tc>
        <w:tc>
          <w:tcPr>
            <w:tcW w:w="1276"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sz w:val="18"/>
                <w:szCs w:val="18"/>
              </w:rPr>
            </w:pPr>
            <w:r w:rsidRPr="003070E7">
              <w:rPr>
                <w:sz w:val="18"/>
                <w:szCs w:val="18"/>
              </w:rPr>
              <w:t>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sz w:val="18"/>
                <w:szCs w:val="18"/>
              </w:rPr>
            </w:pPr>
            <w:r w:rsidRPr="003070E7">
              <w:rPr>
                <w:sz w:val="18"/>
                <w:szCs w:val="18"/>
              </w:rPr>
              <w:t>30000</w:t>
            </w:r>
          </w:p>
        </w:tc>
      </w:tr>
      <w:tr w:rsidR="00671A4A" w:rsidRPr="003070E7" w:rsidTr="00EE4F8F">
        <w:trPr>
          <w:trHeight w:hRule="exact" w:val="465"/>
        </w:trPr>
        <w:tc>
          <w:tcPr>
            <w:tcW w:w="3403" w:type="dxa"/>
            <w:gridSpan w:val="3"/>
            <w:tcBorders>
              <w:left w:val="single" w:sz="4" w:space="0" w:color="000000"/>
              <w:bottom w:val="single" w:sz="4" w:space="0" w:color="000000"/>
              <w:right w:val="single" w:sz="4" w:space="0" w:color="auto"/>
            </w:tcBorders>
            <w:shd w:val="clear" w:color="auto" w:fill="FFFFFF"/>
            <w:vAlign w:val="center"/>
          </w:tcPr>
          <w:p w:rsidR="00671A4A" w:rsidRPr="003070E7" w:rsidRDefault="00671A4A" w:rsidP="00EE4F8F">
            <w:pPr>
              <w:ind w:left="-108"/>
              <w:jc w:val="center"/>
              <w:rPr>
                <w:sz w:val="18"/>
                <w:szCs w:val="18"/>
              </w:rPr>
            </w:pPr>
            <w:r w:rsidRPr="003070E7">
              <w:rPr>
                <w:b/>
                <w:bCs/>
                <w:color w:val="000000"/>
                <w:sz w:val="18"/>
                <w:szCs w:val="18"/>
                <w:shd w:val="clear" w:color="auto" w:fill="FFFFFF"/>
              </w:rPr>
              <w:t>Всього</w:t>
            </w:r>
          </w:p>
        </w:tc>
        <w:tc>
          <w:tcPr>
            <w:tcW w:w="4111" w:type="dxa"/>
            <w:tcBorders>
              <w:left w:val="single" w:sz="4" w:space="0" w:color="auto"/>
              <w:bottom w:val="single" w:sz="4" w:space="0" w:color="000000"/>
            </w:tcBorders>
            <w:shd w:val="clear" w:color="auto" w:fill="FFFFFF"/>
            <w:vAlign w:val="center"/>
          </w:tcPr>
          <w:p w:rsidR="00671A4A" w:rsidRPr="003070E7" w:rsidRDefault="00671A4A" w:rsidP="00EE4F8F">
            <w:pPr>
              <w:rPr>
                <w:sz w:val="18"/>
                <w:szCs w:val="18"/>
              </w:rPr>
            </w:pPr>
          </w:p>
        </w:tc>
        <w:tc>
          <w:tcPr>
            <w:tcW w:w="1559" w:type="dxa"/>
            <w:gridSpan w:val="2"/>
            <w:tcBorders>
              <w:left w:val="single" w:sz="4" w:space="0" w:color="000000"/>
              <w:bottom w:val="single" w:sz="4" w:space="0" w:color="000000"/>
            </w:tcBorders>
            <w:shd w:val="clear" w:color="auto" w:fill="FFFFFF"/>
            <w:vAlign w:val="center"/>
          </w:tcPr>
          <w:p w:rsidR="00671A4A" w:rsidRPr="003070E7" w:rsidRDefault="00671A4A" w:rsidP="00EE4F8F">
            <w:pPr>
              <w:jc w:val="center"/>
              <w:rPr>
                <w:b/>
                <w:sz w:val="18"/>
                <w:szCs w:val="18"/>
              </w:rPr>
            </w:pPr>
            <w:r w:rsidRPr="003070E7">
              <w:rPr>
                <w:b/>
                <w:sz w:val="18"/>
                <w:szCs w:val="18"/>
              </w:rPr>
              <w:t>629000</w:t>
            </w:r>
          </w:p>
        </w:tc>
        <w:tc>
          <w:tcPr>
            <w:tcW w:w="1276"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b/>
                <w:sz w:val="18"/>
                <w:szCs w:val="18"/>
              </w:rPr>
            </w:pPr>
            <w:r w:rsidRPr="003070E7">
              <w:rPr>
                <w:b/>
                <w:sz w:val="18"/>
                <w:szCs w:val="18"/>
              </w:rPr>
              <w:t>599000</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b/>
                <w:sz w:val="18"/>
                <w:szCs w:val="18"/>
              </w:rPr>
            </w:pPr>
            <w:r w:rsidRPr="003070E7">
              <w:rPr>
                <w:b/>
                <w:sz w:val="18"/>
                <w:szCs w:val="18"/>
              </w:rPr>
              <w:t>30000</w:t>
            </w:r>
          </w:p>
        </w:tc>
      </w:tr>
      <w:tr w:rsidR="00671A4A" w:rsidRPr="003070E7" w:rsidTr="00EE4F8F">
        <w:trPr>
          <w:trHeight w:hRule="exact" w:val="465"/>
        </w:trPr>
        <w:tc>
          <w:tcPr>
            <w:tcW w:w="7514" w:type="dxa"/>
            <w:gridSpan w:val="4"/>
            <w:tcBorders>
              <w:left w:val="single" w:sz="4" w:space="0" w:color="000000"/>
              <w:bottom w:val="single" w:sz="4" w:space="0" w:color="000000"/>
            </w:tcBorders>
            <w:shd w:val="clear" w:color="auto" w:fill="FFFFFF"/>
            <w:vAlign w:val="center"/>
          </w:tcPr>
          <w:p w:rsidR="00671A4A" w:rsidRPr="003070E7" w:rsidRDefault="00671A4A" w:rsidP="00EE4F8F">
            <w:pPr>
              <w:ind w:left="-108"/>
              <w:jc w:val="center"/>
              <w:rPr>
                <w:i/>
                <w:sz w:val="18"/>
                <w:szCs w:val="18"/>
              </w:rPr>
            </w:pPr>
            <w:r w:rsidRPr="003070E7">
              <w:rPr>
                <w:b/>
                <w:bCs/>
                <w:i/>
                <w:color w:val="000000"/>
                <w:sz w:val="18"/>
                <w:szCs w:val="18"/>
                <w:shd w:val="clear" w:color="auto" w:fill="FFFFFF"/>
              </w:rPr>
              <w:t xml:space="preserve">РАЗОМ по усіх </w:t>
            </w:r>
            <w:proofErr w:type="spellStart"/>
            <w:r w:rsidRPr="003070E7">
              <w:rPr>
                <w:b/>
                <w:bCs/>
                <w:i/>
                <w:color w:val="000000"/>
                <w:sz w:val="18"/>
                <w:szCs w:val="18"/>
                <w:shd w:val="clear" w:color="auto" w:fill="FFFFFF"/>
              </w:rPr>
              <w:t>программах</w:t>
            </w:r>
            <w:proofErr w:type="spellEnd"/>
          </w:p>
        </w:tc>
        <w:tc>
          <w:tcPr>
            <w:tcW w:w="1559" w:type="dxa"/>
            <w:gridSpan w:val="2"/>
            <w:tcBorders>
              <w:left w:val="single" w:sz="4" w:space="0" w:color="000000"/>
              <w:bottom w:val="single" w:sz="4" w:space="0" w:color="000000"/>
            </w:tcBorders>
            <w:shd w:val="clear" w:color="auto" w:fill="FFFFFF"/>
            <w:vAlign w:val="center"/>
          </w:tcPr>
          <w:p w:rsidR="00671A4A" w:rsidRPr="003070E7" w:rsidRDefault="00671A4A" w:rsidP="00EE4F8F">
            <w:pPr>
              <w:jc w:val="center"/>
              <w:rPr>
                <w:b/>
                <w:bCs/>
                <w:color w:val="000000"/>
                <w:sz w:val="18"/>
                <w:szCs w:val="18"/>
              </w:rPr>
            </w:pPr>
            <w:r w:rsidRPr="003070E7">
              <w:rPr>
                <w:b/>
                <w:bCs/>
                <w:color w:val="000000"/>
                <w:sz w:val="18"/>
                <w:szCs w:val="18"/>
              </w:rPr>
              <w:t xml:space="preserve">  </w:t>
            </w:r>
          </w:p>
        </w:tc>
        <w:tc>
          <w:tcPr>
            <w:tcW w:w="1276" w:type="dxa"/>
            <w:gridSpan w:val="3"/>
            <w:tcBorders>
              <w:left w:val="single" w:sz="4" w:space="0" w:color="000000"/>
              <w:bottom w:val="single" w:sz="4" w:space="0" w:color="000000"/>
            </w:tcBorders>
            <w:shd w:val="clear" w:color="auto" w:fill="FFFFFF"/>
            <w:vAlign w:val="center"/>
          </w:tcPr>
          <w:p w:rsidR="00671A4A" w:rsidRPr="003070E7" w:rsidRDefault="00671A4A" w:rsidP="00EE4F8F">
            <w:pPr>
              <w:jc w:val="center"/>
              <w:rPr>
                <w:b/>
                <w:bCs/>
                <w:color w:val="000000"/>
                <w:sz w:val="18"/>
                <w:szCs w:val="18"/>
              </w:rPr>
            </w:pPr>
            <w:r w:rsidRPr="003070E7">
              <w:rPr>
                <w:b/>
                <w:bCs/>
                <w:color w:val="000000"/>
                <w:sz w:val="18"/>
                <w:szCs w:val="18"/>
              </w:rPr>
              <w:t>74737902,27</w:t>
            </w:r>
          </w:p>
        </w:tc>
        <w:tc>
          <w:tcPr>
            <w:tcW w:w="985" w:type="dxa"/>
            <w:tcBorders>
              <w:left w:val="single" w:sz="4" w:space="0" w:color="000000"/>
              <w:bottom w:val="single" w:sz="4" w:space="0" w:color="000000"/>
              <w:right w:val="single" w:sz="4" w:space="0" w:color="000000"/>
            </w:tcBorders>
            <w:shd w:val="clear" w:color="auto" w:fill="auto"/>
            <w:vAlign w:val="center"/>
          </w:tcPr>
          <w:p w:rsidR="00671A4A" w:rsidRPr="003070E7" w:rsidRDefault="00671A4A" w:rsidP="00EE4F8F">
            <w:pPr>
              <w:jc w:val="center"/>
              <w:rPr>
                <w:b/>
                <w:bCs/>
                <w:color w:val="000000"/>
                <w:sz w:val="18"/>
                <w:szCs w:val="18"/>
              </w:rPr>
            </w:pPr>
            <w:r w:rsidRPr="003070E7">
              <w:rPr>
                <w:b/>
                <w:bCs/>
                <w:color w:val="000000"/>
                <w:sz w:val="18"/>
                <w:szCs w:val="18"/>
              </w:rPr>
              <w:t>1388222,14</w:t>
            </w:r>
          </w:p>
        </w:tc>
      </w:tr>
    </w:tbl>
    <w:p w:rsidR="00671A4A" w:rsidRDefault="00671A4A" w:rsidP="00671A4A">
      <w:pPr>
        <w:spacing w:line="216" w:lineRule="auto"/>
        <w:jc w:val="both"/>
      </w:pPr>
    </w:p>
    <w:p w:rsidR="00671A4A" w:rsidRPr="003070E7" w:rsidRDefault="00671A4A" w:rsidP="00671A4A"/>
    <w:p w:rsidR="00671A4A" w:rsidRPr="003070E7" w:rsidRDefault="00671A4A" w:rsidP="00671A4A"/>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Default="00671A4A" w:rsidP="00671A4A">
      <w:pPr>
        <w:pStyle w:val="1"/>
        <w:spacing w:before="0" w:after="0"/>
        <w:jc w:val="both"/>
        <w:rPr>
          <w:sz w:val="24"/>
          <w:szCs w:val="24"/>
        </w:rPr>
      </w:pPr>
    </w:p>
    <w:p w:rsidR="00671A4A" w:rsidRPr="0083755A" w:rsidRDefault="00671A4A" w:rsidP="00671A4A">
      <w:pPr>
        <w:pStyle w:val="1"/>
        <w:spacing w:before="0" w:after="0"/>
        <w:jc w:val="both"/>
        <w:rPr>
          <w:rFonts w:ascii="Times New Roman" w:hAnsi="Times New Roman"/>
        </w:rPr>
      </w:pPr>
      <w:r w:rsidRPr="009D0410">
        <w:rPr>
          <w:sz w:val="24"/>
          <w:szCs w:val="24"/>
        </w:rPr>
        <w:br w:type="page"/>
      </w:r>
      <w:r w:rsidRPr="007439E1">
        <w:rPr>
          <w:color w:val="000000"/>
          <w:sz w:val="28"/>
          <w:szCs w:val="28"/>
        </w:rPr>
        <w:lastRenderedPageBreak/>
        <w:t xml:space="preserve"> </w:t>
      </w:r>
      <w:bookmarkStart w:id="12" w:name="_Toc439596994"/>
      <w:r w:rsidRPr="0083755A">
        <w:rPr>
          <w:rFonts w:ascii="Times New Roman" w:hAnsi="Times New Roman"/>
        </w:rPr>
        <w:t>РО</w:t>
      </w:r>
      <w:r>
        <w:rPr>
          <w:rFonts w:ascii="Times New Roman" w:hAnsi="Times New Roman"/>
        </w:rPr>
        <w:t>ЗДІЛ 2</w:t>
      </w:r>
      <w:r w:rsidRPr="0083755A">
        <w:rPr>
          <w:rFonts w:ascii="Times New Roman" w:hAnsi="Times New Roman"/>
        </w:rPr>
        <w:t xml:space="preserve">. Основні завдання та напрямки забезпечення умов для соціально-економічного зростання Яворівського району у </w:t>
      </w:r>
      <w:r>
        <w:rPr>
          <w:rFonts w:ascii="Times New Roman" w:hAnsi="Times New Roman"/>
        </w:rPr>
        <w:t>2021</w:t>
      </w:r>
      <w:bookmarkEnd w:id="12"/>
      <w:r>
        <w:rPr>
          <w:rFonts w:ascii="Times New Roman" w:hAnsi="Times New Roman"/>
        </w:rPr>
        <w:t xml:space="preserve"> році</w:t>
      </w:r>
    </w:p>
    <w:p w:rsidR="00671A4A" w:rsidRDefault="00671A4A" w:rsidP="00671A4A">
      <w:pPr>
        <w:ind w:firstLine="709"/>
        <w:jc w:val="both"/>
        <w:rPr>
          <w:b/>
          <w:szCs w:val="28"/>
        </w:rPr>
      </w:pPr>
    </w:p>
    <w:p w:rsidR="00671A4A" w:rsidRPr="0083755A" w:rsidRDefault="00671A4A" w:rsidP="00671A4A">
      <w:pPr>
        <w:pStyle w:val="2"/>
        <w:spacing w:before="0" w:after="0" w:line="240" w:lineRule="auto"/>
        <w:rPr>
          <w:rFonts w:ascii="Times New Roman" w:hAnsi="Times New Roman"/>
          <w:i w:val="0"/>
        </w:rPr>
      </w:pPr>
      <w:bookmarkStart w:id="13" w:name="_Toc439596995"/>
      <w:r>
        <w:rPr>
          <w:rFonts w:ascii="Times New Roman" w:hAnsi="Times New Roman"/>
          <w:i w:val="0"/>
        </w:rPr>
        <w:t>2</w:t>
      </w:r>
      <w:r w:rsidRPr="0083755A">
        <w:rPr>
          <w:rFonts w:ascii="Times New Roman" w:hAnsi="Times New Roman"/>
          <w:i w:val="0"/>
        </w:rPr>
        <w:t>.1. Розвиток реального сектору економіки</w:t>
      </w:r>
      <w:bookmarkEnd w:id="13"/>
    </w:p>
    <w:p w:rsidR="00671A4A" w:rsidRPr="009D0410" w:rsidRDefault="00671A4A" w:rsidP="00671A4A">
      <w:pPr>
        <w:shd w:val="clear" w:color="auto" w:fill="FFFFFF"/>
        <w:ind w:firstLine="709"/>
        <w:jc w:val="both"/>
        <w:rPr>
          <w:b/>
          <w:spacing w:val="-1"/>
          <w:szCs w:val="28"/>
        </w:rPr>
      </w:pPr>
    </w:p>
    <w:p w:rsidR="00671A4A" w:rsidRPr="0083755A" w:rsidRDefault="00671A4A" w:rsidP="00671A4A">
      <w:pPr>
        <w:shd w:val="clear" w:color="auto" w:fill="FFFFFF"/>
        <w:ind w:firstLine="709"/>
        <w:jc w:val="both"/>
        <w:rPr>
          <w:b/>
          <w:spacing w:val="-1"/>
          <w:szCs w:val="28"/>
          <w:u w:val="single"/>
        </w:rPr>
      </w:pPr>
      <w:r w:rsidRPr="0083755A">
        <w:rPr>
          <w:b/>
          <w:spacing w:val="-1"/>
          <w:szCs w:val="28"/>
          <w:u w:val="single"/>
        </w:rPr>
        <w:t>Промисловість</w:t>
      </w:r>
    </w:p>
    <w:p w:rsidR="00671A4A" w:rsidRPr="009D0410" w:rsidRDefault="00671A4A" w:rsidP="00671A4A">
      <w:pPr>
        <w:ind w:firstLine="709"/>
        <w:jc w:val="both"/>
        <w:rPr>
          <w:color w:val="000000"/>
          <w:szCs w:val="28"/>
        </w:rPr>
      </w:pPr>
      <w:r w:rsidRPr="00737C75">
        <w:rPr>
          <w:b/>
          <w:i/>
          <w:color w:val="000000"/>
          <w:szCs w:val="28"/>
        </w:rPr>
        <w:t xml:space="preserve">Головною метою розвитку промислового комплексу на </w:t>
      </w:r>
      <w:r>
        <w:rPr>
          <w:b/>
          <w:i/>
          <w:color w:val="000000"/>
          <w:szCs w:val="28"/>
        </w:rPr>
        <w:t>2021р.</w:t>
      </w:r>
      <w:r w:rsidRPr="00737C75">
        <w:rPr>
          <w:b/>
          <w:i/>
          <w:color w:val="000000"/>
          <w:szCs w:val="28"/>
        </w:rPr>
        <w:t xml:space="preserve"> </w:t>
      </w:r>
      <w:r w:rsidRPr="003318A5">
        <w:rPr>
          <w:b/>
          <w:i/>
          <w:color w:val="000000"/>
          <w:szCs w:val="28"/>
        </w:rPr>
        <w:t>є</w:t>
      </w:r>
      <w:r w:rsidRPr="003318A5">
        <w:rPr>
          <w:color w:val="000000"/>
          <w:szCs w:val="28"/>
        </w:rPr>
        <w:t xml:space="preserve"> </w:t>
      </w:r>
      <w:r w:rsidRPr="009D0410">
        <w:rPr>
          <w:color w:val="000000"/>
          <w:szCs w:val="28"/>
        </w:rPr>
        <w:t>підвищення конкурентоспроможності промислової продукції, нарощування експорту вітчизняних промислових товарів.</w:t>
      </w:r>
    </w:p>
    <w:p w:rsidR="00671A4A" w:rsidRPr="009D0410" w:rsidRDefault="00671A4A" w:rsidP="00671A4A">
      <w:pPr>
        <w:tabs>
          <w:tab w:val="num" w:pos="57"/>
          <w:tab w:val="num" w:pos="720"/>
        </w:tabs>
        <w:ind w:firstLine="709"/>
        <w:jc w:val="both"/>
        <w:rPr>
          <w:color w:val="000000"/>
          <w:szCs w:val="28"/>
        </w:rPr>
      </w:pPr>
      <w:r w:rsidRPr="00737C75">
        <w:rPr>
          <w:b/>
          <w:i/>
          <w:color w:val="000000"/>
          <w:szCs w:val="28"/>
        </w:rPr>
        <w:t xml:space="preserve">Завдання на </w:t>
      </w:r>
      <w:r>
        <w:rPr>
          <w:b/>
          <w:i/>
          <w:color w:val="000000"/>
          <w:szCs w:val="28"/>
        </w:rPr>
        <w:t>2021 рік</w:t>
      </w:r>
      <w:r w:rsidRPr="00737C75">
        <w:rPr>
          <w:b/>
          <w:color w:val="000000"/>
          <w:szCs w:val="28"/>
        </w:rPr>
        <w:t>:</w:t>
      </w:r>
      <w:r w:rsidRPr="00737C75">
        <w:rPr>
          <w:color w:val="000000"/>
          <w:szCs w:val="28"/>
        </w:rPr>
        <w:t xml:space="preserve"> не допустити згортання діяльності підприємств основного облікового кола</w:t>
      </w:r>
      <w:r w:rsidRPr="009D0410">
        <w:rPr>
          <w:color w:val="000000"/>
          <w:szCs w:val="28"/>
        </w:rPr>
        <w:t>, активізувати інвестиційну діяльність, сприяти зростанню рівня обсягів прямих іноземних інвестицій, створи</w:t>
      </w:r>
      <w:bookmarkStart w:id="14" w:name="_GoBack"/>
      <w:bookmarkEnd w:id="14"/>
      <w:r w:rsidRPr="009D0410">
        <w:rPr>
          <w:color w:val="000000"/>
          <w:szCs w:val="28"/>
        </w:rPr>
        <w:t xml:space="preserve">ти умови для прискорення технологічної модернізації вітчизняного виробництва шляхом: </w:t>
      </w:r>
    </w:p>
    <w:p w:rsidR="00671A4A" w:rsidRPr="009D0410" w:rsidRDefault="00671A4A" w:rsidP="00671A4A">
      <w:pPr>
        <w:ind w:firstLine="709"/>
        <w:jc w:val="both"/>
        <w:rPr>
          <w:color w:val="000000"/>
          <w:szCs w:val="28"/>
        </w:rPr>
      </w:pPr>
      <w:r w:rsidRPr="009D0410">
        <w:rPr>
          <w:color w:val="000000"/>
          <w:szCs w:val="28"/>
        </w:rPr>
        <w:t xml:space="preserve">- закріплення виключно конкурсного відбору при залученні інвесторів до реалізації, оренди будь-яких об’єктів; </w:t>
      </w:r>
    </w:p>
    <w:p w:rsidR="00671A4A" w:rsidRPr="009D0410" w:rsidRDefault="00671A4A" w:rsidP="00671A4A">
      <w:pPr>
        <w:ind w:firstLine="709"/>
        <w:jc w:val="both"/>
        <w:rPr>
          <w:color w:val="000000"/>
          <w:szCs w:val="28"/>
        </w:rPr>
      </w:pPr>
      <w:r w:rsidRPr="009D0410">
        <w:rPr>
          <w:color w:val="000000"/>
          <w:szCs w:val="28"/>
        </w:rPr>
        <w:t>- реаліз</w:t>
      </w:r>
      <w:r>
        <w:rPr>
          <w:color w:val="000000"/>
          <w:szCs w:val="28"/>
        </w:rPr>
        <w:t>ації</w:t>
      </w:r>
      <w:r w:rsidRPr="009D0410">
        <w:rPr>
          <w:color w:val="000000"/>
          <w:szCs w:val="28"/>
        </w:rPr>
        <w:t xml:space="preserve"> заход</w:t>
      </w:r>
      <w:r>
        <w:rPr>
          <w:color w:val="000000"/>
          <w:szCs w:val="28"/>
        </w:rPr>
        <w:t>ів</w:t>
      </w:r>
      <w:r w:rsidRPr="009D0410">
        <w:rPr>
          <w:color w:val="000000"/>
          <w:szCs w:val="28"/>
        </w:rPr>
        <w:t xml:space="preserve"> щодо недопущення згортання виробничої діяльності стратегічно-важливих для району підприємств;</w:t>
      </w:r>
    </w:p>
    <w:p w:rsidR="00671A4A" w:rsidRPr="009D0410" w:rsidRDefault="00671A4A" w:rsidP="00671A4A">
      <w:pPr>
        <w:ind w:firstLine="709"/>
        <w:jc w:val="both"/>
        <w:rPr>
          <w:color w:val="000000"/>
          <w:szCs w:val="28"/>
        </w:rPr>
      </w:pPr>
      <w:r w:rsidRPr="009D0410">
        <w:rPr>
          <w:color w:val="000000"/>
          <w:szCs w:val="28"/>
        </w:rPr>
        <w:t>- проведення інвентаризації об’єктів незавершеного будівництва та земельних ділянок з метою визначення подальшої їх долі. Розроблення програми капітального будівництва з урахуванням реалізації державних програм, спрямованих на розвиток міст, селищ та сіл району;</w:t>
      </w:r>
    </w:p>
    <w:p w:rsidR="00671A4A" w:rsidRPr="009D0410" w:rsidRDefault="00671A4A" w:rsidP="00671A4A">
      <w:pPr>
        <w:ind w:firstLine="709"/>
        <w:jc w:val="both"/>
        <w:rPr>
          <w:color w:val="000000"/>
          <w:szCs w:val="28"/>
        </w:rPr>
      </w:pPr>
      <w:r w:rsidRPr="009D0410">
        <w:rPr>
          <w:color w:val="000000"/>
          <w:szCs w:val="28"/>
        </w:rPr>
        <w:t>- участ</w:t>
      </w:r>
      <w:r>
        <w:rPr>
          <w:color w:val="000000"/>
          <w:szCs w:val="28"/>
        </w:rPr>
        <w:t>і</w:t>
      </w:r>
      <w:r w:rsidRPr="009D0410">
        <w:rPr>
          <w:color w:val="000000"/>
          <w:szCs w:val="28"/>
        </w:rPr>
        <w:t xml:space="preserve"> у Міжнародному інвестиційному форумі у м.</w:t>
      </w:r>
      <w:r>
        <w:rPr>
          <w:color w:val="000000"/>
          <w:szCs w:val="28"/>
        </w:rPr>
        <w:t xml:space="preserve"> </w:t>
      </w:r>
      <w:r w:rsidRPr="009D0410">
        <w:rPr>
          <w:color w:val="000000"/>
          <w:szCs w:val="28"/>
        </w:rPr>
        <w:t>Львові</w:t>
      </w:r>
      <w:r>
        <w:rPr>
          <w:color w:val="000000"/>
          <w:szCs w:val="28"/>
        </w:rPr>
        <w:t xml:space="preserve"> та інших виставкових заходах як вітчизняних так і країн ЄС</w:t>
      </w:r>
      <w:r w:rsidRPr="009D0410">
        <w:rPr>
          <w:color w:val="000000"/>
          <w:szCs w:val="28"/>
        </w:rPr>
        <w:t>;</w:t>
      </w:r>
    </w:p>
    <w:p w:rsidR="00671A4A" w:rsidRPr="009D0410" w:rsidRDefault="00671A4A" w:rsidP="00671A4A">
      <w:pPr>
        <w:ind w:firstLine="709"/>
        <w:jc w:val="both"/>
        <w:rPr>
          <w:color w:val="000000"/>
          <w:szCs w:val="28"/>
        </w:rPr>
      </w:pPr>
      <w:r w:rsidRPr="009D0410">
        <w:rPr>
          <w:color w:val="000000"/>
          <w:szCs w:val="28"/>
        </w:rPr>
        <w:t>- широкомасштабн</w:t>
      </w:r>
      <w:r>
        <w:rPr>
          <w:color w:val="000000"/>
          <w:szCs w:val="28"/>
        </w:rPr>
        <w:t>ого</w:t>
      </w:r>
      <w:r w:rsidRPr="009D0410">
        <w:rPr>
          <w:color w:val="000000"/>
          <w:szCs w:val="28"/>
        </w:rPr>
        <w:t xml:space="preserve"> висвітлення в загальнодержавних та регіональних засобах масової інформації здобутків у формуванні сприятливого інвестиційного клімату та активізації інвестиційної діяльності в районі;</w:t>
      </w:r>
    </w:p>
    <w:p w:rsidR="00671A4A" w:rsidRPr="009D0410" w:rsidRDefault="00671A4A" w:rsidP="00671A4A">
      <w:pPr>
        <w:ind w:firstLine="709"/>
        <w:jc w:val="both"/>
        <w:rPr>
          <w:color w:val="000000"/>
          <w:szCs w:val="28"/>
        </w:rPr>
      </w:pPr>
      <w:r w:rsidRPr="009D0410">
        <w:rPr>
          <w:color w:val="000000"/>
          <w:szCs w:val="28"/>
        </w:rPr>
        <w:t xml:space="preserve">- реалізувати напрацьовані заходи для пошуку альтернативи відміненому пільговому режиму СЕЗ «Яворів» шляхом створення індустріального парку </w:t>
      </w:r>
    </w:p>
    <w:p w:rsidR="00671A4A" w:rsidRDefault="00671A4A" w:rsidP="00671A4A">
      <w:pPr>
        <w:tabs>
          <w:tab w:val="num" w:pos="57"/>
          <w:tab w:val="num" w:pos="720"/>
        </w:tabs>
        <w:ind w:firstLine="709"/>
        <w:jc w:val="both"/>
        <w:rPr>
          <w:b/>
          <w:i/>
          <w:szCs w:val="28"/>
        </w:rPr>
      </w:pPr>
    </w:p>
    <w:p w:rsidR="00671A4A" w:rsidRPr="009868AB" w:rsidRDefault="00671A4A" w:rsidP="00671A4A">
      <w:pPr>
        <w:tabs>
          <w:tab w:val="num" w:pos="57"/>
          <w:tab w:val="num" w:pos="720"/>
        </w:tabs>
        <w:ind w:firstLine="709"/>
        <w:jc w:val="both"/>
        <w:rPr>
          <w:i/>
          <w:szCs w:val="28"/>
        </w:rPr>
      </w:pPr>
      <w:r w:rsidRPr="009868AB">
        <w:rPr>
          <w:b/>
          <w:i/>
          <w:szCs w:val="28"/>
        </w:rPr>
        <w:t xml:space="preserve">Завдання на </w:t>
      </w:r>
      <w:r>
        <w:rPr>
          <w:b/>
          <w:i/>
          <w:color w:val="000000"/>
          <w:szCs w:val="28"/>
        </w:rPr>
        <w:t>2021 рік</w:t>
      </w:r>
      <w:r w:rsidRPr="009868AB">
        <w:rPr>
          <w:b/>
          <w:i/>
          <w:szCs w:val="28"/>
        </w:rPr>
        <w:t>:</w:t>
      </w:r>
      <w:r w:rsidRPr="009868AB">
        <w:rPr>
          <w:i/>
          <w:szCs w:val="28"/>
        </w:rPr>
        <w:t xml:space="preserve"> </w:t>
      </w:r>
    </w:p>
    <w:p w:rsidR="00671A4A" w:rsidRPr="009868AB" w:rsidRDefault="00671A4A" w:rsidP="00671A4A">
      <w:pPr>
        <w:numPr>
          <w:ilvl w:val="0"/>
          <w:numId w:val="3"/>
        </w:numPr>
        <w:tabs>
          <w:tab w:val="num" w:pos="720"/>
        </w:tabs>
        <w:ind w:left="1134"/>
        <w:jc w:val="both"/>
        <w:rPr>
          <w:szCs w:val="28"/>
        </w:rPr>
      </w:pPr>
      <w:r w:rsidRPr="009868AB">
        <w:rPr>
          <w:szCs w:val="28"/>
        </w:rPr>
        <w:t>не допустити згортання діяльності підприємств основного облікового кола;</w:t>
      </w:r>
    </w:p>
    <w:p w:rsidR="00671A4A" w:rsidRPr="009868AB" w:rsidRDefault="00671A4A" w:rsidP="00671A4A">
      <w:pPr>
        <w:numPr>
          <w:ilvl w:val="0"/>
          <w:numId w:val="3"/>
        </w:numPr>
        <w:tabs>
          <w:tab w:val="num" w:pos="720"/>
        </w:tabs>
        <w:ind w:left="1134"/>
        <w:jc w:val="both"/>
        <w:rPr>
          <w:szCs w:val="28"/>
        </w:rPr>
      </w:pPr>
      <w:r w:rsidRPr="009868AB">
        <w:rPr>
          <w:szCs w:val="28"/>
        </w:rPr>
        <w:t>активізувати інвестиційну діяльність;</w:t>
      </w:r>
    </w:p>
    <w:p w:rsidR="00671A4A" w:rsidRDefault="00671A4A" w:rsidP="00671A4A">
      <w:pPr>
        <w:numPr>
          <w:ilvl w:val="0"/>
          <w:numId w:val="3"/>
        </w:numPr>
        <w:tabs>
          <w:tab w:val="num" w:pos="720"/>
        </w:tabs>
        <w:ind w:left="1134"/>
        <w:jc w:val="both"/>
        <w:rPr>
          <w:szCs w:val="28"/>
        </w:rPr>
      </w:pPr>
      <w:r w:rsidRPr="009868AB">
        <w:rPr>
          <w:szCs w:val="28"/>
        </w:rPr>
        <w:t>сприяти зростанню рівня обсягів прямих іноземних інвестицій;</w:t>
      </w:r>
    </w:p>
    <w:p w:rsidR="00671A4A" w:rsidRPr="009868AB" w:rsidRDefault="00671A4A" w:rsidP="00671A4A">
      <w:pPr>
        <w:numPr>
          <w:ilvl w:val="0"/>
          <w:numId w:val="3"/>
        </w:numPr>
        <w:tabs>
          <w:tab w:val="num" w:pos="720"/>
        </w:tabs>
        <w:ind w:left="1134"/>
        <w:jc w:val="both"/>
        <w:rPr>
          <w:szCs w:val="28"/>
        </w:rPr>
      </w:pPr>
      <w:r>
        <w:rPr>
          <w:szCs w:val="28"/>
        </w:rPr>
        <w:t>сприяти легалізації зайнятості працівників підприємствами району</w:t>
      </w:r>
    </w:p>
    <w:p w:rsidR="00671A4A" w:rsidRPr="009868AB" w:rsidRDefault="00671A4A" w:rsidP="00671A4A">
      <w:pPr>
        <w:ind w:firstLine="709"/>
        <w:jc w:val="both"/>
        <w:rPr>
          <w:szCs w:val="28"/>
        </w:rPr>
      </w:pPr>
      <w:r w:rsidRPr="009868AB">
        <w:rPr>
          <w:b/>
          <w:i/>
          <w:szCs w:val="28"/>
        </w:rPr>
        <w:t>Досягнути цих завдань можна шляхом</w:t>
      </w:r>
      <w:r w:rsidRPr="009868AB">
        <w:rPr>
          <w:szCs w:val="28"/>
        </w:rPr>
        <w:t xml:space="preserve">: </w:t>
      </w:r>
    </w:p>
    <w:p w:rsidR="00671A4A" w:rsidRPr="009868AB" w:rsidRDefault="00671A4A" w:rsidP="00671A4A">
      <w:pPr>
        <w:numPr>
          <w:ilvl w:val="1"/>
          <w:numId w:val="4"/>
        </w:numPr>
        <w:ind w:left="1134" w:hanging="376"/>
        <w:jc w:val="both"/>
        <w:rPr>
          <w:szCs w:val="28"/>
        </w:rPr>
      </w:pPr>
      <w:r w:rsidRPr="009868AB">
        <w:rPr>
          <w:szCs w:val="28"/>
        </w:rPr>
        <w:t xml:space="preserve">закріплення виключно конкурсного відбору при залученні інвесторів до реалізації, оренди будь-яких об’єктів; </w:t>
      </w:r>
    </w:p>
    <w:p w:rsidR="00671A4A" w:rsidRPr="009868AB" w:rsidRDefault="00671A4A" w:rsidP="00671A4A">
      <w:pPr>
        <w:numPr>
          <w:ilvl w:val="1"/>
          <w:numId w:val="4"/>
        </w:numPr>
        <w:ind w:left="1134" w:hanging="376"/>
        <w:jc w:val="both"/>
        <w:rPr>
          <w:szCs w:val="28"/>
        </w:rPr>
      </w:pPr>
      <w:r w:rsidRPr="009868AB">
        <w:rPr>
          <w:szCs w:val="28"/>
        </w:rPr>
        <w:t>реалізації заходів щодо недопущення згортання виробничої діяльності стратегічно-важливих для району підприємств;</w:t>
      </w:r>
    </w:p>
    <w:p w:rsidR="00671A4A" w:rsidRPr="009868AB" w:rsidRDefault="00671A4A" w:rsidP="00671A4A">
      <w:pPr>
        <w:numPr>
          <w:ilvl w:val="1"/>
          <w:numId w:val="4"/>
        </w:numPr>
        <w:ind w:left="1134" w:hanging="376"/>
        <w:jc w:val="both"/>
        <w:rPr>
          <w:szCs w:val="28"/>
        </w:rPr>
      </w:pPr>
      <w:r w:rsidRPr="009868AB">
        <w:rPr>
          <w:szCs w:val="28"/>
        </w:rPr>
        <w:t>проведення інвентаризації об’єктів незавершеного будівництва та земельних ділянок з метою визначення подальшої їх долі. Розроблення програми капітального будівництва з урахуванням реалізації державних програм, спрямованих на розвиток міст, селищ та сіл району;</w:t>
      </w:r>
    </w:p>
    <w:p w:rsidR="00671A4A" w:rsidRPr="009868AB" w:rsidRDefault="00671A4A" w:rsidP="00671A4A">
      <w:pPr>
        <w:numPr>
          <w:ilvl w:val="1"/>
          <w:numId w:val="4"/>
        </w:numPr>
        <w:ind w:left="1134" w:hanging="376"/>
        <w:jc w:val="both"/>
        <w:rPr>
          <w:szCs w:val="28"/>
        </w:rPr>
      </w:pPr>
      <w:r w:rsidRPr="009868AB">
        <w:rPr>
          <w:szCs w:val="28"/>
        </w:rPr>
        <w:lastRenderedPageBreak/>
        <w:t>участі у Міжнародному інвестиційному форумі у м. Львові;</w:t>
      </w:r>
    </w:p>
    <w:p w:rsidR="00671A4A" w:rsidRPr="009868AB" w:rsidRDefault="00671A4A" w:rsidP="00671A4A">
      <w:pPr>
        <w:numPr>
          <w:ilvl w:val="1"/>
          <w:numId w:val="4"/>
        </w:numPr>
        <w:ind w:left="1134" w:hanging="376"/>
        <w:jc w:val="both"/>
        <w:rPr>
          <w:szCs w:val="28"/>
        </w:rPr>
      </w:pPr>
      <w:r w:rsidRPr="009868AB">
        <w:rPr>
          <w:szCs w:val="28"/>
        </w:rPr>
        <w:t>широкомасштабного висвітлення в загальнодержавних та регіональних засобах масової інформації здобутків у формуванні сприятливого інвестиційного клімату та активізації інвестиційної діяльності в районі;</w:t>
      </w:r>
    </w:p>
    <w:p w:rsidR="00671A4A" w:rsidRPr="009868AB" w:rsidRDefault="00671A4A" w:rsidP="00671A4A">
      <w:pPr>
        <w:numPr>
          <w:ilvl w:val="1"/>
          <w:numId w:val="4"/>
        </w:numPr>
        <w:ind w:left="1134" w:hanging="376"/>
        <w:jc w:val="both"/>
        <w:rPr>
          <w:szCs w:val="28"/>
        </w:rPr>
      </w:pPr>
      <w:r w:rsidRPr="009868AB">
        <w:rPr>
          <w:szCs w:val="28"/>
        </w:rPr>
        <w:t xml:space="preserve">реалізації напрацьованих заходів для пошуку альтернативи відміненому пільговому режиму СЕЗ «Яворів» шляхом </w:t>
      </w:r>
      <w:r>
        <w:rPr>
          <w:szCs w:val="28"/>
        </w:rPr>
        <w:t>створення індустріального парку.</w:t>
      </w:r>
    </w:p>
    <w:p w:rsidR="00671A4A" w:rsidRPr="001578AF" w:rsidRDefault="00671A4A" w:rsidP="00671A4A">
      <w:pPr>
        <w:ind w:firstLine="709"/>
        <w:jc w:val="both"/>
        <w:rPr>
          <w:color w:val="FF0000"/>
          <w:szCs w:val="28"/>
        </w:rPr>
      </w:pPr>
    </w:p>
    <w:p w:rsidR="00671A4A" w:rsidRPr="009D0410" w:rsidRDefault="00671A4A" w:rsidP="00671A4A">
      <w:pPr>
        <w:shd w:val="clear" w:color="auto" w:fill="FFFFFF"/>
        <w:ind w:firstLine="709"/>
        <w:jc w:val="both"/>
        <w:rPr>
          <w:szCs w:val="28"/>
        </w:rPr>
      </w:pPr>
      <w:r w:rsidRPr="009D0410">
        <w:rPr>
          <w:szCs w:val="28"/>
        </w:rPr>
        <w:t xml:space="preserve">За прогнозними розрахунками, за умови стабілізації економічної ситуації в державі, у </w:t>
      </w:r>
      <w:r>
        <w:rPr>
          <w:szCs w:val="28"/>
        </w:rPr>
        <w:t xml:space="preserve">2021 році </w:t>
      </w:r>
      <w:r w:rsidRPr="009D0410">
        <w:rPr>
          <w:szCs w:val="28"/>
        </w:rPr>
        <w:t>обсяг реалізованої промислової продукції, у порівнянні з очікуваними показн</w:t>
      </w:r>
      <w:r>
        <w:rPr>
          <w:szCs w:val="28"/>
        </w:rPr>
        <w:t>иками 2020 року, зросте на 31%,</w:t>
      </w:r>
      <w:r w:rsidRPr="009D0410">
        <w:rPr>
          <w:szCs w:val="28"/>
        </w:rPr>
        <w:t xml:space="preserve"> збільшення обсягів реалізації готової продукції</w:t>
      </w:r>
      <w:r>
        <w:rPr>
          <w:szCs w:val="28"/>
        </w:rPr>
        <w:t xml:space="preserve"> – </w:t>
      </w:r>
      <w:r w:rsidRPr="009D0410">
        <w:rPr>
          <w:szCs w:val="28"/>
        </w:rPr>
        <w:t xml:space="preserve">на </w:t>
      </w:r>
      <w:r>
        <w:rPr>
          <w:szCs w:val="28"/>
        </w:rPr>
        <w:t>35</w:t>
      </w:r>
      <w:r w:rsidRPr="009D0410">
        <w:rPr>
          <w:szCs w:val="28"/>
        </w:rPr>
        <w:t xml:space="preserve">%, інноваційної продукції </w:t>
      </w:r>
      <w:r>
        <w:rPr>
          <w:szCs w:val="28"/>
        </w:rPr>
        <w:t xml:space="preserve">– </w:t>
      </w:r>
      <w:r w:rsidRPr="009D0410">
        <w:rPr>
          <w:szCs w:val="28"/>
        </w:rPr>
        <w:t xml:space="preserve">на </w:t>
      </w:r>
      <w:r>
        <w:rPr>
          <w:szCs w:val="28"/>
        </w:rPr>
        <w:t>15</w:t>
      </w:r>
      <w:r w:rsidRPr="009D0410">
        <w:rPr>
          <w:szCs w:val="28"/>
        </w:rPr>
        <w:t>%.</w:t>
      </w:r>
    </w:p>
    <w:p w:rsidR="00671A4A" w:rsidRDefault="00671A4A" w:rsidP="00671A4A">
      <w:pPr>
        <w:shd w:val="clear" w:color="auto" w:fill="FFFFFF"/>
        <w:tabs>
          <w:tab w:val="left" w:pos="3375"/>
        </w:tabs>
        <w:ind w:firstLine="709"/>
        <w:jc w:val="both"/>
        <w:rPr>
          <w:b/>
          <w:spacing w:val="-1"/>
          <w:szCs w:val="28"/>
        </w:rPr>
      </w:pPr>
      <w:r>
        <w:rPr>
          <w:b/>
          <w:spacing w:val="-1"/>
          <w:szCs w:val="28"/>
        </w:rPr>
        <w:tab/>
      </w:r>
    </w:p>
    <w:p w:rsidR="00671A4A" w:rsidRPr="00737C75" w:rsidRDefault="00671A4A" w:rsidP="00671A4A">
      <w:pPr>
        <w:shd w:val="clear" w:color="auto" w:fill="FFFFFF"/>
        <w:ind w:firstLine="709"/>
        <w:jc w:val="both"/>
        <w:rPr>
          <w:b/>
          <w:spacing w:val="-1"/>
          <w:szCs w:val="28"/>
          <w:u w:val="single"/>
        </w:rPr>
      </w:pPr>
      <w:r w:rsidRPr="00737C75">
        <w:rPr>
          <w:b/>
          <w:spacing w:val="-1"/>
          <w:szCs w:val="28"/>
          <w:u w:val="single"/>
        </w:rPr>
        <w:t>Агропромисловий комплекс</w:t>
      </w:r>
    </w:p>
    <w:p w:rsidR="00671A4A" w:rsidRPr="009D0410" w:rsidRDefault="00671A4A" w:rsidP="00671A4A">
      <w:pPr>
        <w:shd w:val="clear" w:color="auto" w:fill="FFFFFF"/>
        <w:ind w:firstLine="709"/>
        <w:jc w:val="both"/>
        <w:rPr>
          <w:szCs w:val="28"/>
        </w:rPr>
      </w:pPr>
      <w:r w:rsidRPr="00737C75">
        <w:rPr>
          <w:b/>
          <w:i/>
          <w:color w:val="000000"/>
          <w:szCs w:val="28"/>
        </w:rPr>
        <w:t xml:space="preserve">Головною метою розвитку агропромислового комплексу на </w:t>
      </w:r>
      <w:r>
        <w:rPr>
          <w:b/>
          <w:i/>
          <w:color w:val="000000"/>
          <w:szCs w:val="28"/>
        </w:rPr>
        <w:t>2021 рік</w:t>
      </w:r>
      <w:r w:rsidRPr="00737C75">
        <w:rPr>
          <w:b/>
          <w:i/>
          <w:color w:val="000000"/>
          <w:szCs w:val="28"/>
        </w:rPr>
        <w:t xml:space="preserve"> є</w:t>
      </w:r>
      <w:r w:rsidRPr="009D0410">
        <w:rPr>
          <w:color w:val="000000"/>
          <w:szCs w:val="28"/>
        </w:rPr>
        <w:t xml:space="preserve"> </w:t>
      </w:r>
      <w:r w:rsidRPr="009D0410">
        <w:rPr>
          <w:szCs w:val="28"/>
        </w:rPr>
        <w:t>виробництво продукції та забезпечення потреб населення у продуктах харчування, нарощування потенціалу галузі тваринництва, оптимізація структури посівних площ.</w:t>
      </w:r>
    </w:p>
    <w:p w:rsidR="00671A4A" w:rsidRPr="00737C75" w:rsidRDefault="00671A4A" w:rsidP="00671A4A">
      <w:pPr>
        <w:ind w:firstLine="709"/>
        <w:jc w:val="both"/>
        <w:rPr>
          <w:b/>
          <w:i/>
          <w:szCs w:val="28"/>
        </w:rPr>
      </w:pPr>
      <w:r w:rsidRPr="00737C75">
        <w:rPr>
          <w:b/>
          <w:i/>
          <w:szCs w:val="28"/>
        </w:rPr>
        <w:t>Основними проблемами у розвитку аграрного сектору є:</w:t>
      </w:r>
    </w:p>
    <w:p w:rsidR="00671A4A" w:rsidRPr="009D0410" w:rsidRDefault="00671A4A" w:rsidP="00671A4A">
      <w:pPr>
        <w:widowControl w:val="0"/>
        <w:numPr>
          <w:ilvl w:val="1"/>
          <w:numId w:val="5"/>
        </w:numPr>
        <w:tabs>
          <w:tab w:val="clear" w:pos="2280"/>
        </w:tabs>
        <w:suppressAutoHyphens/>
        <w:ind w:left="1134"/>
        <w:jc w:val="both"/>
        <w:rPr>
          <w:szCs w:val="28"/>
        </w:rPr>
      </w:pPr>
      <w:r w:rsidRPr="009D0410">
        <w:rPr>
          <w:szCs w:val="28"/>
        </w:rPr>
        <w:t>постійне зростання диспаритету цін на матеріально-технічні ресурси та продукцію сільського господарства, що унеможливлює застосування сучасних систем господарювання в аграрному секторі і оновлення основних виробничих фондів, насамперед сільськогосподарської техніки;</w:t>
      </w:r>
    </w:p>
    <w:p w:rsidR="00671A4A" w:rsidRPr="009D0410" w:rsidRDefault="00671A4A" w:rsidP="00671A4A">
      <w:pPr>
        <w:widowControl w:val="0"/>
        <w:numPr>
          <w:ilvl w:val="1"/>
          <w:numId w:val="5"/>
        </w:numPr>
        <w:tabs>
          <w:tab w:val="clear" w:pos="2280"/>
        </w:tabs>
        <w:suppressAutoHyphens/>
        <w:ind w:left="1134"/>
        <w:jc w:val="both"/>
        <w:rPr>
          <w:szCs w:val="28"/>
        </w:rPr>
      </w:pPr>
      <w:r w:rsidRPr="009D0410">
        <w:rPr>
          <w:szCs w:val="28"/>
        </w:rPr>
        <w:t>низька ефективність виробництва в сільськогосподарських підприємствах;</w:t>
      </w:r>
    </w:p>
    <w:p w:rsidR="00671A4A" w:rsidRPr="009D0410" w:rsidRDefault="00671A4A" w:rsidP="00671A4A">
      <w:pPr>
        <w:widowControl w:val="0"/>
        <w:numPr>
          <w:ilvl w:val="1"/>
          <w:numId w:val="5"/>
        </w:numPr>
        <w:tabs>
          <w:tab w:val="clear" w:pos="2280"/>
        </w:tabs>
        <w:suppressAutoHyphens/>
        <w:ind w:left="1134"/>
        <w:jc w:val="both"/>
        <w:rPr>
          <w:szCs w:val="28"/>
        </w:rPr>
      </w:pPr>
      <w:r w:rsidRPr="009D0410">
        <w:rPr>
          <w:szCs w:val="28"/>
        </w:rPr>
        <w:t xml:space="preserve">зменшення поголів’я великої рогатої худоби в </w:t>
      </w:r>
      <w:r>
        <w:rPr>
          <w:szCs w:val="28"/>
        </w:rPr>
        <w:t xml:space="preserve">індивідуальних господарствах населення </w:t>
      </w:r>
      <w:r w:rsidRPr="009D0410">
        <w:rPr>
          <w:szCs w:val="28"/>
        </w:rPr>
        <w:t>через відсутність рентабельності від утримування;</w:t>
      </w:r>
    </w:p>
    <w:p w:rsidR="00671A4A" w:rsidRPr="009D0410" w:rsidRDefault="00671A4A" w:rsidP="00671A4A">
      <w:pPr>
        <w:widowControl w:val="0"/>
        <w:numPr>
          <w:ilvl w:val="1"/>
          <w:numId w:val="5"/>
        </w:numPr>
        <w:tabs>
          <w:tab w:val="clear" w:pos="2280"/>
        </w:tabs>
        <w:suppressAutoHyphens/>
        <w:ind w:left="1134"/>
        <w:jc w:val="both"/>
        <w:rPr>
          <w:szCs w:val="28"/>
        </w:rPr>
      </w:pPr>
      <w:r w:rsidRPr="009D0410">
        <w:rPr>
          <w:szCs w:val="28"/>
        </w:rPr>
        <w:t>фізичне, технологічне та моральне зношення основних виробничих фондів</w:t>
      </w:r>
      <w:r>
        <w:rPr>
          <w:szCs w:val="28"/>
        </w:rPr>
        <w:t>.</w:t>
      </w:r>
    </w:p>
    <w:p w:rsidR="00671A4A" w:rsidRPr="00D8110E" w:rsidRDefault="00671A4A" w:rsidP="00671A4A">
      <w:pPr>
        <w:ind w:firstLine="709"/>
        <w:jc w:val="both"/>
        <w:rPr>
          <w:b/>
          <w:i/>
          <w:szCs w:val="28"/>
        </w:rPr>
      </w:pPr>
      <w:r w:rsidRPr="00D8110E">
        <w:rPr>
          <w:b/>
          <w:i/>
          <w:szCs w:val="28"/>
        </w:rPr>
        <w:t>Пріоритетними напрямами розвитку агропромислового комплексу є:</w:t>
      </w:r>
    </w:p>
    <w:p w:rsidR="00671A4A" w:rsidRPr="009D0410" w:rsidRDefault="00671A4A" w:rsidP="00671A4A">
      <w:pPr>
        <w:widowControl w:val="0"/>
        <w:numPr>
          <w:ilvl w:val="0"/>
          <w:numId w:val="6"/>
        </w:numPr>
        <w:suppressAutoHyphens/>
        <w:ind w:left="1134"/>
        <w:jc w:val="both"/>
        <w:rPr>
          <w:szCs w:val="28"/>
        </w:rPr>
      </w:pPr>
      <w:r w:rsidRPr="009D0410">
        <w:rPr>
          <w:szCs w:val="28"/>
        </w:rPr>
        <w:t>виконання комплексу робіт, пов’язаних з відтворенням, підвищенням родючості та охороною земель сільськогосподарського призначення;</w:t>
      </w:r>
    </w:p>
    <w:p w:rsidR="00671A4A" w:rsidRPr="009D0410" w:rsidRDefault="00671A4A" w:rsidP="00671A4A">
      <w:pPr>
        <w:widowControl w:val="0"/>
        <w:numPr>
          <w:ilvl w:val="0"/>
          <w:numId w:val="6"/>
        </w:numPr>
        <w:suppressAutoHyphens/>
        <w:ind w:left="1134"/>
        <w:jc w:val="both"/>
        <w:rPr>
          <w:szCs w:val="28"/>
        </w:rPr>
      </w:pPr>
      <w:r w:rsidRPr="009D0410">
        <w:rPr>
          <w:szCs w:val="28"/>
        </w:rPr>
        <w:t>підвищення конкурентоспроможності продукції сільського господарства;</w:t>
      </w:r>
    </w:p>
    <w:p w:rsidR="00671A4A" w:rsidRPr="009D0410" w:rsidRDefault="00671A4A" w:rsidP="00671A4A">
      <w:pPr>
        <w:widowControl w:val="0"/>
        <w:numPr>
          <w:ilvl w:val="0"/>
          <w:numId w:val="6"/>
        </w:numPr>
        <w:suppressAutoHyphens/>
        <w:ind w:left="1134"/>
        <w:jc w:val="both"/>
        <w:rPr>
          <w:szCs w:val="28"/>
        </w:rPr>
      </w:pPr>
      <w:r w:rsidRPr="009D0410">
        <w:rPr>
          <w:szCs w:val="28"/>
        </w:rPr>
        <w:t>поліпшення фінансового стану сільськогосподарських товаровиробників;</w:t>
      </w:r>
    </w:p>
    <w:p w:rsidR="00671A4A" w:rsidRPr="009D0410" w:rsidRDefault="00671A4A" w:rsidP="00671A4A">
      <w:pPr>
        <w:widowControl w:val="0"/>
        <w:numPr>
          <w:ilvl w:val="0"/>
          <w:numId w:val="6"/>
        </w:numPr>
        <w:suppressAutoHyphens/>
        <w:ind w:left="1134"/>
        <w:jc w:val="both"/>
        <w:rPr>
          <w:szCs w:val="28"/>
        </w:rPr>
      </w:pPr>
      <w:r w:rsidRPr="009D0410">
        <w:rPr>
          <w:szCs w:val="28"/>
        </w:rPr>
        <w:t xml:space="preserve">інтенсифікація виробництва за рахунок використання сучасних технологій (виробництво </w:t>
      </w:r>
      <w:r>
        <w:rPr>
          <w:szCs w:val="28"/>
        </w:rPr>
        <w:t xml:space="preserve">зерна, картоплі, овочів, молока, </w:t>
      </w:r>
      <w:r w:rsidRPr="009D0410">
        <w:rPr>
          <w:szCs w:val="28"/>
        </w:rPr>
        <w:t>м’яса);</w:t>
      </w:r>
    </w:p>
    <w:p w:rsidR="00671A4A" w:rsidRDefault="00671A4A" w:rsidP="00671A4A">
      <w:pPr>
        <w:widowControl w:val="0"/>
        <w:numPr>
          <w:ilvl w:val="0"/>
          <w:numId w:val="6"/>
        </w:numPr>
        <w:suppressAutoHyphens/>
        <w:ind w:left="1134"/>
        <w:jc w:val="both"/>
        <w:rPr>
          <w:szCs w:val="28"/>
        </w:rPr>
      </w:pPr>
      <w:r w:rsidRPr="009D0410">
        <w:rPr>
          <w:szCs w:val="28"/>
        </w:rPr>
        <w:t>запровадження нових технологічних проектів, які базуються на сучасних досягненнях аграрної науки;</w:t>
      </w:r>
    </w:p>
    <w:p w:rsidR="00671A4A" w:rsidRDefault="00671A4A" w:rsidP="00671A4A">
      <w:pPr>
        <w:widowControl w:val="0"/>
        <w:numPr>
          <w:ilvl w:val="0"/>
          <w:numId w:val="6"/>
        </w:numPr>
        <w:suppressAutoHyphens/>
        <w:ind w:left="1134"/>
        <w:jc w:val="both"/>
        <w:rPr>
          <w:szCs w:val="28"/>
        </w:rPr>
      </w:pPr>
      <w:r>
        <w:rPr>
          <w:szCs w:val="28"/>
        </w:rPr>
        <w:t>закупівля нової техніки, сільськогосподарських машин,  технічного обладнання суб</w:t>
      </w:r>
      <w:r w:rsidRPr="0087528C">
        <w:rPr>
          <w:szCs w:val="28"/>
        </w:rPr>
        <w:t>’</w:t>
      </w:r>
      <w:r>
        <w:rPr>
          <w:szCs w:val="28"/>
        </w:rPr>
        <w:t>єктами господарювання  в галузі тваринництва, овочівництва, садівництва та картоплярства;</w:t>
      </w:r>
    </w:p>
    <w:p w:rsidR="00671A4A" w:rsidRPr="009D0410" w:rsidRDefault="00671A4A" w:rsidP="00671A4A">
      <w:pPr>
        <w:widowControl w:val="0"/>
        <w:numPr>
          <w:ilvl w:val="0"/>
          <w:numId w:val="6"/>
        </w:numPr>
        <w:suppressAutoHyphens/>
        <w:ind w:left="1134"/>
        <w:jc w:val="both"/>
        <w:rPr>
          <w:szCs w:val="28"/>
        </w:rPr>
      </w:pPr>
      <w:r w:rsidRPr="009D0410">
        <w:rPr>
          <w:szCs w:val="28"/>
        </w:rPr>
        <w:lastRenderedPageBreak/>
        <w:t>пошук інвесторів для розвитку інфраструктури аграрної галузі.</w:t>
      </w:r>
    </w:p>
    <w:p w:rsidR="00671A4A" w:rsidRPr="00D8110E" w:rsidRDefault="00671A4A" w:rsidP="00671A4A">
      <w:pPr>
        <w:ind w:firstLine="709"/>
        <w:jc w:val="both"/>
        <w:rPr>
          <w:b/>
          <w:i/>
          <w:szCs w:val="28"/>
        </w:rPr>
      </w:pPr>
      <w:r w:rsidRPr="00D8110E">
        <w:rPr>
          <w:b/>
          <w:i/>
          <w:szCs w:val="28"/>
        </w:rPr>
        <w:t>Шляхи реформування галузі АПК району:</w:t>
      </w:r>
    </w:p>
    <w:p w:rsidR="00671A4A" w:rsidRPr="009D0410" w:rsidRDefault="00671A4A" w:rsidP="00671A4A">
      <w:pPr>
        <w:widowControl w:val="0"/>
        <w:numPr>
          <w:ilvl w:val="0"/>
          <w:numId w:val="7"/>
        </w:numPr>
        <w:ind w:left="1134"/>
        <w:jc w:val="both"/>
        <w:rPr>
          <w:szCs w:val="28"/>
        </w:rPr>
      </w:pPr>
      <w:r w:rsidRPr="009D0410">
        <w:rPr>
          <w:szCs w:val="28"/>
        </w:rPr>
        <w:t>об’єднання дрібних, середніх товаровиробників району в кооперативи за галузевим принципом виробництва сільськогосподарської продукції (плодоовочеві, м’ясні, молочні, зернові);</w:t>
      </w:r>
    </w:p>
    <w:p w:rsidR="00671A4A" w:rsidRPr="009D0410" w:rsidRDefault="00671A4A" w:rsidP="00671A4A">
      <w:pPr>
        <w:widowControl w:val="0"/>
        <w:numPr>
          <w:ilvl w:val="0"/>
          <w:numId w:val="7"/>
        </w:numPr>
        <w:ind w:left="1134"/>
        <w:jc w:val="both"/>
        <w:rPr>
          <w:szCs w:val="28"/>
        </w:rPr>
      </w:pPr>
      <w:r w:rsidRPr="009D0410">
        <w:rPr>
          <w:szCs w:val="28"/>
        </w:rPr>
        <w:t xml:space="preserve">створення належних умов зберігання сільськогосподарської продукції    (реконструкція та </w:t>
      </w:r>
      <w:r>
        <w:rPr>
          <w:szCs w:val="28"/>
        </w:rPr>
        <w:t xml:space="preserve">будівництво </w:t>
      </w:r>
      <w:proofErr w:type="spellStart"/>
      <w:r>
        <w:rPr>
          <w:szCs w:val="28"/>
        </w:rPr>
        <w:t>фрукто</w:t>
      </w:r>
      <w:r w:rsidRPr="009D0410">
        <w:rPr>
          <w:szCs w:val="28"/>
        </w:rPr>
        <w:t>во</w:t>
      </w:r>
      <w:r>
        <w:rPr>
          <w:szCs w:val="28"/>
        </w:rPr>
        <w:t>-овочево</w:t>
      </w:r>
      <w:proofErr w:type="spellEnd"/>
      <w:r>
        <w:rPr>
          <w:szCs w:val="28"/>
        </w:rPr>
        <w:t xml:space="preserve"> та  картопле</w:t>
      </w:r>
      <w:r w:rsidRPr="009D0410">
        <w:rPr>
          <w:szCs w:val="28"/>
        </w:rPr>
        <w:t>сховищ, зерно</w:t>
      </w:r>
      <w:r>
        <w:rPr>
          <w:szCs w:val="28"/>
        </w:rPr>
        <w:t>складів</w:t>
      </w:r>
      <w:r w:rsidRPr="009D0410">
        <w:rPr>
          <w:szCs w:val="28"/>
        </w:rPr>
        <w:t>);</w:t>
      </w:r>
    </w:p>
    <w:p w:rsidR="00671A4A" w:rsidRPr="009D0410" w:rsidRDefault="00671A4A" w:rsidP="00671A4A">
      <w:pPr>
        <w:widowControl w:val="0"/>
        <w:numPr>
          <w:ilvl w:val="0"/>
          <w:numId w:val="7"/>
        </w:numPr>
        <w:ind w:left="1134"/>
        <w:jc w:val="both"/>
        <w:rPr>
          <w:szCs w:val="28"/>
        </w:rPr>
      </w:pPr>
      <w:r w:rsidRPr="009D0410">
        <w:rPr>
          <w:szCs w:val="28"/>
        </w:rPr>
        <w:t>розвиток підприємств з поглибленою переробкою сільськогосподарської продукції (замкнутий цикл виробництва, переробки та реалізації);</w:t>
      </w:r>
    </w:p>
    <w:p w:rsidR="00671A4A" w:rsidRPr="009D0410" w:rsidRDefault="00671A4A" w:rsidP="00671A4A">
      <w:pPr>
        <w:numPr>
          <w:ilvl w:val="0"/>
          <w:numId w:val="7"/>
        </w:numPr>
        <w:shd w:val="clear" w:color="auto" w:fill="FFFFFF"/>
        <w:ind w:left="1134"/>
        <w:jc w:val="both"/>
        <w:rPr>
          <w:szCs w:val="28"/>
        </w:rPr>
      </w:pPr>
      <w:r w:rsidRPr="009D0410">
        <w:rPr>
          <w:szCs w:val="28"/>
        </w:rPr>
        <w:t>розвиток логістичних центрів з реалізації крупно товарних партій сільськогосподарської продукції.</w:t>
      </w:r>
    </w:p>
    <w:p w:rsidR="00671A4A" w:rsidRPr="009D0410" w:rsidRDefault="00671A4A" w:rsidP="00671A4A">
      <w:pPr>
        <w:shd w:val="clear" w:color="auto" w:fill="FFFFFF"/>
        <w:ind w:firstLine="709"/>
        <w:jc w:val="both"/>
        <w:rPr>
          <w:b/>
          <w:color w:val="000000"/>
          <w:szCs w:val="28"/>
          <w:u w:val="single"/>
        </w:rPr>
      </w:pPr>
    </w:p>
    <w:p w:rsidR="00671A4A" w:rsidRPr="00D8110E" w:rsidRDefault="00671A4A" w:rsidP="00671A4A">
      <w:pPr>
        <w:shd w:val="clear" w:color="auto" w:fill="FFFFFF"/>
        <w:ind w:firstLine="709"/>
        <w:jc w:val="both"/>
        <w:rPr>
          <w:b/>
          <w:i/>
          <w:color w:val="000000"/>
          <w:szCs w:val="28"/>
        </w:rPr>
      </w:pPr>
      <w:r w:rsidRPr="00D8110E">
        <w:rPr>
          <w:b/>
          <w:i/>
          <w:color w:val="000000"/>
          <w:szCs w:val="28"/>
        </w:rPr>
        <w:t xml:space="preserve">Завдання на </w:t>
      </w:r>
      <w:r>
        <w:rPr>
          <w:b/>
          <w:i/>
          <w:color w:val="000000"/>
          <w:szCs w:val="28"/>
        </w:rPr>
        <w:t>2021 рік</w:t>
      </w:r>
      <w:r w:rsidRPr="00D8110E">
        <w:rPr>
          <w:b/>
          <w:i/>
          <w:color w:val="000000"/>
          <w:szCs w:val="28"/>
        </w:rPr>
        <w:t>:</w:t>
      </w:r>
    </w:p>
    <w:p w:rsidR="00671A4A" w:rsidRPr="004F1469" w:rsidRDefault="00671A4A" w:rsidP="00671A4A">
      <w:pPr>
        <w:shd w:val="clear" w:color="auto" w:fill="FFFFFF"/>
        <w:ind w:firstLine="709"/>
        <w:jc w:val="both"/>
        <w:rPr>
          <w:szCs w:val="28"/>
        </w:rPr>
      </w:pPr>
      <w:r w:rsidRPr="004F1469">
        <w:rPr>
          <w:szCs w:val="28"/>
        </w:rPr>
        <w:t>Організація поїздок груп сільськогосподарських товаровиробників на  виставки, семінари, представлення продукції підприємств району на економічних форумах</w:t>
      </w:r>
      <w:r>
        <w:rPr>
          <w:szCs w:val="28"/>
        </w:rPr>
        <w:t xml:space="preserve">  області</w:t>
      </w:r>
      <w:r w:rsidRPr="004F1469">
        <w:rPr>
          <w:szCs w:val="28"/>
        </w:rPr>
        <w:t>.</w:t>
      </w:r>
    </w:p>
    <w:p w:rsidR="00671A4A" w:rsidRPr="004F1469" w:rsidRDefault="00671A4A" w:rsidP="00671A4A">
      <w:pPr>
        <w:shd w:val="clear" w:color="auto" w:fill="FFFFFF"/>
        <w:ind w:firstLine="709"/>
        <w:jc w:val="both"/>
        <w:rPr>
          <w:szCs w:val="28"/>
        </w:rPr>
      </w:pPr>
      <w:r w:rsidRPr="004F1469">
        <w:rPr>
          <w:szCs w:val="28"/>
        </w:rPr>
        <w:t xml:space="preserve">Фінансування заходів із організації фестивалю меду «Медовий спас», </w:t>
      </w:r>
      <w:proofErr w:type="spellStart"/>
      <w:r w:rsidRPr="004F1469">
        <w:rPr>
          <w:szCs w:val="28"/>
        </w:rPr>
        <w:t>етнофестивалю</w:t>
      </w:r>
      <w:proofErr w:type="spellEnd"/>
      <w:r w:rsidRPr="004F1469">
        <w:rPr>
          <w:szCs w:val="28"/>
        </w:rPr>
        <w:t xml:space="preserve">  дерев’яних іграшок – забавок у м. Яворові,</w:t>
      </w:r>
      <w:r>
        <w:rPr>
          <w:szCs w:val="28"/>
        </w:rPr>
        <w:t xml:space="preserve"> виставки - ярмарки</w:t>
      </w:r>
      <w:r w:rsidRPr="004F1469">
        <w:rPr>
          <w:szCs w:val="28"/>
        </w:rPr>
        <w:t xml:space="preserve"> </w:t>
      </w:r>
      <w:r>
        <w:rPr>
          <w:szCs w:val="28"/>
        </w:rPr>
        <w:t xml:space="preserve"> </w:t>
      </w:r>
      <w:proofErr w:type="spellStart"/>
      <w:r>
        <w:rPr>
          <w:szCs w:val="28"/>
        </w:rPr>
        <w:t>м.Новояворівську</w:t>
      </w:r>
      <w:proofErr w:type="spellEnd"/>
      <w:r>
        <w:rPr>
          <w:szCs w:val="28"/>
        </w:rPr>
        <w:t xml:space="preserve">, </w:t>
      </w:r>
      <w:r w:rsidRPr="004F1469">
        <w:rPr>
          <w:szCs w:val="28"/>
        </w:rPr>
        <w:t xml:space="preserve">Дня працівників сільського </w:t>
      </w:r>
      <w:r>
        <w:rPr>
          <w:szCs w:val="28"/>
        </w:rPr>
        <w:t>господарства та харчопереробної промисловості</w:t>
      </w:r>
      <w:r w:rsidRPr="004F1469">
        <w:rPr>
          <w:szCs w:val="28"/>
        </w:rPr>
        <w:t>, Дня пр</w:t>
      </w:r>
      <w:r>
        <w:rPr>
          <w:szCs w:val="28"/>
        </w:rPr>
        <w:t>ацівників лісового господарства</w:t>
      </w:r>
      <w:r w:rsidRPr="004F1469">
        <w:rPr>
          <w:szCs w:val="28"/>
        </w:rPr>
        <w:t xml:space="preserve"> та інших виставкових заходів.</w:t>
      </w:r>
    </w:p>
    <w:p w:rsidR="00671A4A" w:rsidRPr="004F1469" w:rsidRDefault="00671A4A" w:rsidP="00671A4A">
      <w:pPr>
        <w:shd w:val="clear" w:color="auto" w:fill="FFFFFF"/>
        <w:ind w:firstLine="709"/>
        <w:jc w:val="both"/>
        <w:rPr>
          <w:szCs w:val="28"/>
        </w:rPr>
      </w:pPr>
    </w:p>
    <w:p w:rsidR="00671A4A" w:rsidRPr="00D8110E" w:rsidRDefault="00671A4A" w:rsidP="00671A4A">
      <w:pPr>
        <w:shd w:val="clear" w:color="auto" w:fill="FFFFFF"/>
        <w:ind w:firstLine="709"/>
        <w:jc w:val="both"/>
        <w:rPr>
          <w:b/>
          <w:spacing w:val="-1"/>
          <w:szCs w:val="28"/>
          <w:u w:val="single"/>
        </w:rPr>
      </w:pPr>
      <w:r w:rsidRPr="00D8110E">
        <w:rPr>
          <w:b/>
          <w:spacing w:val="-1"/>
          <w:szCs w:val="28"/>
          <w:u w:val="single"/>
        </w:rPr>
        <w:t>Фінансові ресурси</w:t>
      </w:r>
    </w:p>
    <w:p w:rsidR="00671A4A" w:rsidRPr="009D0410" w:rsidRDefault="00671A4A" w:rsidP="00671A4A">
      <w:pPr>
        <w:shd w:val="clear" w:color="auto" w:fill="FFFFFF"/>
        <w:ind w:firstLine="709"/>
        <w:jc w:val="both"/>
        <w:rPr>
          <w:color w:val="000000"/>
          <w:szCs w:val="28"/>
        </w:rPr>
      </w:pPr>
      <w:r w:rsidRPr="00D8110E">
        <w:rPr>
          <w:b/>
          <w:i/>
          <w:color w:val="000000"/>
          <w:szCs w:val="28"/>
        </w:rPr>
        <w:t xml:space="preserve">Головною метою розвитку бюджетної сфери у </w:t>
      </w:r>
      <w:r>
        <w:rPr>
          <w:b/>
          <w:i/>
          <w:color w:val="000000"/>
          <w:szCs w:val="28"/>
        </w:rPr>
        <w:t>2021 році</w:t>
      </w:r>
      <w:r w:rsidRPr="00D8110E">
        <w:rPr>
          <w:b/>
          <w:i/>
          <w:color w:val="000000"/>
          <w:szCs w:val="28"/>
        </w:rPr>
        <w:t xml:space="preserve"> є</w:t>
      </w:r>
      <w:r w:rsidRPr="00D8110E">
        <w:rPr>
          <w:i/>
          <w:color w:val="000000"/>
          <w:szCs w:val="28"/>
        </w:rPr>
        <w:t xml:space="preserve"> </w:t>
      </w:r>
      <w:r w:rsidRPr="009D0410">
        <w:rPr>
          <w:color w:val="000000"/>
          <w:szCs w:val="28"/>
        </w:rPr>
        <w:t>здійснення послідовних та ефективних заходів у податково-бюджетній політиці спрямованих на забезпечення стійкої та збалансованої бюджетної системи району.</w:t>
      </w:r>
    </w:p>
    <w:p w:rsidR="00671A4A" w:rsidRPr="00D8110E" w:rsidRDefault="00671A4A" w:rsidP="00671A4A">
      <w:pPr>
        <w:ind w:firstLine="709"/>
        <w:jc w:val="both"/>
        <w:rPr>
          <w:b/>
          <w:i/>
          <w:szCs w:val="28"/>
        </w:rPr>
      </w:pPr>
      <w:r w:rsidRPr="00D8110E">
        <w:rPr>
          <w:b/>
          <w:i/>
          <w:szCs w:val="28"/>
        </w:rPr>
        <w:t>Проблемні питання:</w:t>
      </w:r>
    </w:p>
    <w:p w:rsidR="00671A4A" w:rsidRPr="009D0410" w:rsidRDefault="00671A4A" w:rsidP="00671A4A">
      <w:pPr>
        <w:numPr>
          <w:ilvl w:val="0"/>
          <w:numId w:val="8"/>
        </w:numPr>
        <w:ind w:left="1134"/>
        <w:jc w:val="both"/>
        <w:rPr>
          <w:szCs w:val="28"/>
        </w:rPr>
      </w:pPr>
      <w:r w:rsidRPr="009D0410">
        <w:rPr>
          <w:szCs w:val="28"/>
        </w:rPr>
        <w:t>погіршення господарської діяльності значної кількості підприємств;</w:t>
      </w:r>
    </w:p>
    <w:p w:rsidR="00671A4A" w:rsidRPr="009D0410" w:rsidRDefault="00671A4A" w:rsidP="00671A4A">
      <w:pPr>
        <w:numPr>
          <w:ilvl w:val="0"/>
          <w:numId w:val="8"/>
        </w:numPr>
        <w:ind w:left="1134"/>
        <w:jc w:val="both"/>
        <w:rPr>
          <w:szCs w:val="28"/>
        </w:rPr>
      </w:pPr>
      <w:r w:rsidRPr="009D0410">
        <w:rPr>
          <w:szCs w:val="28"/>
        </w:rPr>
        <w:t>слабка платіжна дисципліна у розрахунка</w:t>
      </w:r>
      <w:r>
        <w:rPr>
          <w:szCs w:val="28"/>
        </w:rPr>
        <w:t>х між суб’єктами господарювання.</w:t>
      </w:r>
    </w:p>
    <w:p w:rsidR="00671A4A" w:rsidRPr="009D0410" w:rsidRDefault="00671A4A" w:rsidP="00671A4A">
      <w:pPr>
        <w:shd w:val="clear" w:color="auto" w:fill="FFFFFF"/>
        <w:ind w:firstLine="709"/>
        <w:jc w:val="both"/>
        <w:rPr>
          <w:szCs w:val="28"/>
        </w:rPr>
      </w:pPr>
      <w:r w:rsidRPr="009D0410">
        <w:rPr>
          <w:szCs w:val="28"/>
        </w:rPr>
        <w:t>З метою напо</w:t>
      </w:r>
      <w:r>
        <w:rPr>
          <w:szCs w:val="28"/>
        </w:rPr>
        <w:t>внення дохідної частини бюджету</w:t>
      </w:r>
      <w:r w:rsidRPr="009D0410">
        <w:rPr>
          <w:szCs w:val="28"/>
        </w:rPr>
        <w:t xml:space="preserve"> міській, селищній та сільським радам необхідно прискорити роботу по перегляду існуючих договорів оренди земель державної та комунальної власності, які не відповідають нормам чинного законодавства, привести ставки орендної плати за землю та </w:t>
      </w:r>
      <w:r>
        <w:rPr>
          <w:szCs w:val="28"/>
        </w:rPr>
        <w:t>податку на нерухоме</w:t>
      </w:r>
      <w:r w:rsidRPr="009D0410">
        <w:rPr>
          <w:szCs w:val="28"/>
        </w:rPr>
        <w:t xml:space="preserve"> майно відповідно до </w:t>
      </w:r>
      <w:r w:rsidRPr="00EC3F3A">
        <w:rPr>
          <w:color w:val="000000"/>
          <w:szCs w:val="28"/>
        </w:rPr>
        <w:t>чинних норм законодавства</w:t>
      </w:r>
      <w:r w:rsidRPr="009D0410">
        <w:rPr>
          <w:szCs w:val="28"/>
        </w:rPr>
        <w:t>, здійснювати постійний контроль за своєчасністю надходжень плати за землю з врахуванням н</w:t>
      </w:r>
      <w:r>
        <w:rPr>
          <w:szCs w:val="28"/>
        </w:rPr>
        <w:t>ової нормативно-грошової оцінки, сплати акцизного податку суб’єктами господарювання усіх форм власності і підпорядкування.</w:t>
      </w:r>
      <w:r w:rsidRPr="009D0410">
        <w:rPr>
          <w:szCs w:val="28"/>
        </w:rPr>
        <w:t xml:space="preserve"> </w:t>
      </w:r>
    </w:p>
    <w:p w:rsidR="00671A4A" w:rsidRPr="009D0410" w:rsidRDefault="00671A4A" w:rsidP="00671A4A">
      <w:pPr>
        <w:shd w:val="clear" w:color="auto" w:fill="FFFFFF"/>
        <w:ind w:firstLine="709"/>
        <w:jc w:val="both"/>
        <w:rPr>
          <w:szCs w:val="28"/>
        </w:rPr>
      </w:pPr>
      <w:r w:rsidRPr="009D0410">
        <w:rPr>
          <w:szCs w:val="28"/>
        </w:rPr>
        <w:t xml:space="preserve">В разі несплати платежів за землекористування розглядати питання щодо вилучення земельних ділянок та за поданням </w:t>
      </w:r>
      <w:r>
        <w:rPr>
          <w:szCs w:val="28"/>
        </w:rPr>
        <w:t>фіскальних органів</w:t>
      </w:r>
      <w:r w:rsidRPr="009D0410">
        <w:rPr>
          <w:szCs w:val="28"/>
        </w:rPr>
        <w:t xml:space="preserve"> позбавляти землекористувачів права землекористування.</w:t>
      </w:r>
    </w:p>
    <w:p w:rsidR="00671A4A" w:rsidRPr="009D0410" w:rsidRDefault="00671A4A" w:rsidP="00671A4A">
      <w:pPr>
        <w:ind w:firstLine="709"/>
        <w:jc w:val="both"/>
        <w:rPr>
          <w:b/>
          <w:szCs w:val="28"/>
        </w:rPr>
      </w:pPr>
    </w:p>
    <w:p w:rsidR="00671A4A" w:rsidRPr="00D4267F" w:rsidRDefault="00671A4A" w:rsidP="00671A4A">
      <w:pPr>
        <w:ind w:firstLine="709"/>
        <w:jc w:val="both"/>
        <w:rPr>
          <w:b/>
          <w:i/>
          <w:szCs w:val="28"/>
        </w:rPr>
      </w:pPr>
      <w:r w:rsidRPr="00D4267F">
        <w:rPr>
          <w:b/>
          <w:i/>
          <w:szCs w:val="28"/>
        </w:rPr>
        <w:lastRenderedPageBreak/>
        <w:t xml:space="preserve">Підвищення ефективності фінансової політики у </w:t>
      </w:r>
      <w:r>
        <w:rPr>
          <w:b/>
          <w:i/>
          <w:color w:val="000000"/>
          <w:szCs w:val="28"/>
        </w:rPr>
        <w:t xml:space="preserve">2021 році </w:t>
      </w:r>
      <w:r w:rsidRPr="00D4267F">
        <w:rPr>
          <w:b/>
          <w:i/>
          <w:szCs w:val="28"/>
        </w:rPr>
        <w:t>буде здійснюватись за рахунок:</w:t>
      </w:r>
    </w:p>
    <w:p w:rsidR="00671A4A" w:rsidRPr="009D0410" w:rsidRDefault="00671A4A" w:rsidP="00671A4A">
      <w:pPr>
        <w:numPr>
          <w:ilvl w:val="0"/>
          <w:numId w:val="9"/>
        </w:numPr>
        <w:ind w:left="1134"/>
        <w:jc w:val="both"/>
        <w:rPr>
          <w:szCs w:val="28"/>
        </w:rPr>
      </w:pPr>
      <w:r w:rsidRPr="009D0410">
        <w:rPr>
          <w:szCs w:val="28"/>
        </w:rPr>
        <w:t>підвищення ефективності використання бюджетних коштів та відповідальності розпорядників коштів за досягнення визначених цілей;</w:t>
      </w:r>
    </w:p>
    <w:p w:rsidR="00671A4A" w:rsidRPr="009D0410" w:rsidRDefault="00671A4A" w:rsidP="00671A4A">
      <w:pPr>
        <w:numPr>
          <w:ilvl w:val="0"/>
          <w:numId w:val="9"/>
        </w:numPr>
        <w:ind w:left="1134"/>
        <w:jc w:val="both"/>
        <w:rPr>
          <w:szCs w:val="28"/>
        </w:rPr>
      </w:pPr>
      <w:r w:rsidRPr="009D0410">
        <w:rPr>
          <w:szCs w:val="28"/>
        </w:rPr>
        <w:t>спрямування коштів бюджету розвитку на модернізацію об’єктів  інфраструктури у населених пунктах району для підвищення їх інвестиційної  привабливості та активізації інноваційного розвитку;</w:t>
      </w:r>
    </w:p>
    <w:p w:rsidR="00671A4A" w:rsidRPr="009D0410" w:rsidRDefault="00671A4A" w:rsidP="00671A4A">
      <w:pPr>
        <w:numPr>
          <w:ilvl w:val="0"/>
          <w:numId w:val="9"/>
        </w:numPr>
        <w:ind w:left="1134"/>
        <w:jc w:val="both"/>
        <w:rPr>
          <w:szCs w:val="28"/>
        </w:rPr>
      </w:pPr>
      <w:r w:rsidRPr="009D0410">
        <w:rPr>
          <w:szCs w:val="28"/>
        </w:rPr>
        <w:t xml:space="preserve">залучення фінансових ресурсів у енергозберігаючі та </w:t>
      </w:r>
      <w:proofErr w:type="spellStart"/>
      <w:r w:rsidRPr="009D0410">
        <w:rPr>
          <w:szCs w:val="28"/>
        </w:rPr>
        <w:t>енергоефективні</w:t>
      </w:r>
      <w:proofErr w:type="spellEnd"/>
      <w:r w:rsidRPr="009D0410">
        <w:rPr>
          <w:szCs w:val="28"/>
        </w:rPr>
        <w:t xml:space="preserve"> інноваційні проекти;</w:t>
      </w:r>
    </w:p>
    <w:p w:rsidR="00671A4A" w:rsidRPr="009D0410" w:rsidRDefault="00671A4A" w:rsidP="00671A4A">
      <w:pPr>
        <w:numPr>
          <w:ilvl w:val="0"/>
          <w:numId w:val="9"/>
        </w:numPr>
        <w:ind w:left="1134"/>
        <w:jc w:val="both"/>
        <w:rPr>
          <w:szCs w:val="28"/>
        </w:rPr>
      </w:pPr>
      <w:r w:rsidRPr="009D0410">
        <w:rPr>
          <w:szCs w:val="28"/>
        </w:rPr>
        <w:t>скорочення кількості нерентабельних суб’єктів  господарювання та сум  збитків;</w:t>
      </w:r>
    </w:p>
    <w:p w:rsidR="00671A4A" w:rsidRPr="009D0410" w:rsidRDefault="00671A4A" w:rsidP="00671A4A">
      <w:pPr>
        <w:numPr>
          <w:ilvl w:val="0"/>
          <w:numId w:val="9"/>
        </w:numPr>
        <w:ind w:left="1134"/>
        <w:jc w:val="both"/>
        <w:rPr>
          <w:spacing w:val="-8"/>
          <w:szCs w:val="28"/>
        </w:rPr>
      </w:pPr>
      <w:r w:rsidRPr="009D0410">
        <w:rPr>
          <w:spacing w:val="-8"/>
          <w:szCs w:val="28"/>
        </w:rPr>
        <w:t>покращення платіжної дисципліни суб’єктів господарювання, вжиття заходів щодо погашення податкового боргу підприємствами-боржниками;</w:t>
      </w:r>
    </w:p>
    <w:p w:rsidR="00671A4A" w:rsidRPr="009D0410" w:rsidRDefault="00671A4A" w:rsidP="00671A4A">
      <w:pPr>
        <w:numPr>
          <w:ilvl w:val="0"/>
          <w:numId w:val="9"/>
        </w:numPr>
        <w:ind w:left="1134"/>
        <w:jc w:val="both"/>
        <w:rPr>
          <w:szCs w:val="28"/>
        </w:rPr>
      </w:pPr>
      <w:r w:rsidRPr="009D0410">
        <w:rPr>
          <w:szCs w:val="28"/>
        </w:rPr>
        <w:t>здійснення контролю за обов’язковим запровадженням всіма землекористувачами населених пунктів району нової нормативної грошової оцінки  земель;</w:t>
      </w:r>
    </w:p>
    <w:p w:rsidR="00671A4A" w:rsidRPr="009D0410" w:rsidRDefault="00671A4A" w:rsidP="00671A4A">
      <w:pPr>
        <w:numPr>
          <w:ilvl w:val="0"/>
          <w:numId w:val="9"/>
        </w:numPr>
        <w:ind w:left="1134"/>
        <w:jc w:val="both"/>
        <w:rPr>
          <w:szCs w:val="28"/>
        </w:rPr>
      </w:pPr>
      <w:r w:rsidRPr="009D0410">
        <w:rPr>
          <w:szCs w:val="28"/>
        </w:rPr>
        <w:t>проведення суцільної інвентаризації договорів оренди  землі, що перебуває у державній та комунальній власності (в межах та за межами на</w:t>
      </w:r>
      <w:r>
        <w:rPr>
          <w:szCs w:val="28"/>
        </w:rPr>
        <w:t>селених пунктів) та нерухомого</w:t>
      </w:r>
      <w:r w:rsidRPr="009D0410">
        <w:rPr>
          <w:szCs w:val="28"/>
        </w:rPr>
        <w:t xml:space="preserve"> майна, яке належить </w:t>
      </w:r>
      <w:r>
        <w:rPr>
          <w:szCs w:val="28"/>
        </w:rPr>
        <w:t xml:space="preserve">громадянам та </w:t>
      </w:r>
      <w:r w:rsidRPr="009D0410">
        <w:rPr>
          <w:szCs w:val="28"/>
        </w:rPr>
        <w:t>територіальним громадам міста, селища та сіл Яворівського району;</w:t>
      </w:r>
    </w:p>
    <w:p w:rsidR="00671A4A" w:rsidRPr="009D0410" w:rsidRDefault="00671A4A" w:rsidP="00671A4A">
      <w:pPr>
        <w:numPr>
          <w:ilvl w:val="0"/>
          <w:numId w:val="9"/>
        </w:numPr>
        <w:ind w:left="1134"/>
        <w:jc w:val="both"/>
        <w:rPr>
          <w:szCs w:val="28"/>
        </w:rPr>
      </w:pPr>
      <w:r w:rsidRPr="009D0410">
        <w:rPr>
          <w:szCs w:val="28"/>
        </w:rPr>
        <w:t>здійснення контролю за підприємствами</w:t>
      </w:r>
      <w:r>
        <w:rPr>
          <w:szCs w:val="28"/>
        </w:rPr>
        <w:t>,</w:t>
      </w:r>
      <w:r w:rsidRPr="009D0410">
        <w:rPr>
          <w:szCs w:val="28"/>
        </w:rPr>
        <w:t xml:space="preserve"> де заробітна плата нижче встановленої законодавством мінімальної та незначні перерахування податку </w:t>
      </w:r>
      <w:r>
        <w:rPr>
          <w:szCs w:val="28"/>
        </w:rPr>
        <w:t>і збору на доходи</w:t>
      </w:r>
      <w:r w:rsidRPr="009D0410">
        <w:rPr>
          <w:szCs w:val="28"/>
        </w:rPr>
        <w:t xml:space="preserve"> фізичних осіб;</w:t>
      </w:r>
    </w:p>
    <w:p w:rsidR="00671A4A" w:rsidRDefault="00671A4A" w:rsidP="00671A4A">
      <w:pPr>
        <w:numPr>
          <w:ilvl w:val="0"/>
          <w:numId w:val="9"/>
        </w:numPr>
        <w:ind w:left="1134"/>
        <w:jc w:val="both"/>
        <w:rPr>
          <w:szCs w:val="28"/>
        </w:rPr>
      </w:pPr>
      <w:r w:rsidRPr="009D0410">
        <w:rPr>
          <w:szCs w:val="28"/>
        </w:rPr>
        <w:t>застосування конкурентних, економічно-ефективних принципів відчуження об’єктів комунального майна та земельних ділянок, продаж їх за цінами, не нижчими за ринкові.</w:t>
      </w:r>
    </w:p>
    <w:p w:rsidR="00671A4A" w:rsidRPr="009D0410" w:rsidRDefault="00671A4A" w:rsidP="00671A4A">
      <w:pPr>
        <w:numPr>
          <w:ilvl w:val="0"/>
          <w:numId w:val="9"/>
        </w:numPr>
        <w:ind w:left="1134"/>
        <w:jc w:val="both"/>
        <w:rPr>
          <w:szCs w:val="28"/>
        </w:rPr>
      </w:pPr>
      <w:r w:rsidRPr="009D0410">
        <w:rPr>
          <w:szCs w:val="28"/>
        </w:rPr>
        <w:t>здійснення контролю</w:t>
      </w:r>
      <w:r>
        <w:rPr>
          <w:szCs w:val="28"/>
        </w:rPr>
        <w:t xml:space="preserve"> за формуванням основних платників.</w:t>
      </w:r>
    </w:p>
    <w:p w:rsidR="00671A4A" w:rsidRDefault="00671A4A" w:rsidP="00671A4A">
      <w:pPr>
        <w:ind w:firstLine="709"/>
        <w:jc w:val="both"/>
        <w:rPr>
          <w:b/>
          <w:color w:val="000000"/>
          <w:szCs w:val="28"/>
          <w:u w:val="single"/>
        </w:rPr>
      </w:pPr>
    </w:p>
    <w:p w:rsidR="00671A4A" w:rsidRPr="00D4267F" w:rsidRDefault="00671A4A" w:rsidP="00671A4A">
      <w:pPr>
        <w:ind w:firstLine="709"/>
        <w:jc w:val="both"/>
        <w:rPr>
          <w:b/>
          <w:i/>
          <w:szCs w:val="28"/>
        </w:rPr>
      </w:pPr>
      <w:r w:rsidRPr="00D4267F">
        <w:rPr>
          <w:b/>
          <w:i/>
          <w:color w:val="000000"/>
          <w:szCs w:val="28"/>
        </w:rPr>
        <w:t xml:space="preserve">Завдання на </w:t>
      </w:r>
      <w:r>
        <w:rPr>
          <w:b/>
          <w:i/>
          <w:color w:val="000000"/>
          <w:szCs w:val="28"/>
        </w:rPr>
        <w:t>2021 рік</w:t>
      </w:r>
      <w:r w:rsidRPr="00D4267F">
        <w:rPr>
          <w:b/>
          <w:i/>
          <w:color w:val="000000"/>
          <w:szCs w:val="28"/>
        </w:rPr>
        <w:t xml:space="preserve">: </w:t>
      </w:r>
    </w:p>
    <w:p w:rsidR="00671A4A" w:rsidRPr="009D0410" w:rsidRDefault="00671A4A" w:rsidP="00671A4A">
      <w:pPr>
        <w:numPr>
          <w:ilvl w:val="0"/>
          <w:numId w:val="10"/>
        </w:numPr>
        <w:ind w:left="1134"/>
        <w:jc w:val="both"/>
        <w:rPr>
          <w:szCs w:val="28"/>
        </w:rPr>
      </w:pPr>
      <w:r>
        <w:rPr>
          <w:szCs w:val="28"/>
        </w:rPr>
        <w:t>щомісячно проводити</w:t>
      </w:r>
      <w:r w:rsidRPr="009D0410">
        <w:rPr>
          <w:szCs w:val="28"/>
        </w:rPr>
        <w:t xml:space="preserve"> аналіз </w:t>
      </w:r>
      <w:r>
        <w:rPr>
          <w:szCs w:val="28"/>
        </w:rPr>
        <w:t>виконання</w:t>
      </w:r>
      <w:r w:rsidRPr="009D0410">
        <w:rPr>
          <w:szCs w:val="28"/>
        </w:rPr>
        <w:t xml:space="preserve"> місцевих бюджетів, здійснити оцінку очікуваного виконання затверджених відповідними місцевими радами планів мобілізації податкі</w:t>
      </w:r>
      <w:r>
        <w:rPr>
          <w:szCs w:val="28"/>
        </w:rPr>
        <w:t>в і зборів до місцевих бюджетів;</w:t>
      </w:r>
    </w:p>
    <w:p w:rsidR="00671A4A" w:rsidRPr="009D0410" w:rsidRDefault="00671A4A" w:rsidP="00671A4A">
      <w:pPr>
        <w:numPr>
          <w:ilvl w:val="0"/>
          <w:numId w:val="10"/>
        </w:numPr>
        <w:ind w:left="1134"/>
        <w:jc w:val="both"/>
        <w:rPr>
          <w:szCs w:val="28"/>
        </w:rPr>
      </w:pPr>
      <w:r>
        <w:rPr>
          <w:szCs w:val="28"/>
        </w:rPr>
        <w:t>п</w:t>
      </w:r>
      <w:r w:rsidRPr="009D0410">
        <w:rPr>
          <w:szCs w:val="28"/>
        </w:rPr>
        <w:t>рогнозувати доходи бюджетів на основі реальних показників економічного і соціального розвитку, з метою досягнення їх відповідності та узгодженості на всіх стадіях бюджетного процесу</w:t>
      </w:r>
      <w:r>
        <w:rPr>
          <w:szCs w:val="28"/>
        </w:rPr>
        <w:t>;</w:t>
      </w:r>
    </w:p>
    <w:p w:rsidR="00671A4A" w:rsidRPr="009D0410" w:rsidRDefault="00671A4A" w:rsidP="00671A4A">
      <w:pPr>
        <w:numPr>
          <w:ilvl w:val="0"/>
          <w:numId w:val="10"/>
        </w:numPr>
        <w:ind w:left="1134"/>
        <w:jc w:val="both"/>
        <w:rPr>
          <w:szCs w:val="28"/>
        </w:rPr>
      </w:pPr>
      <w:r>
        <w:rPr>
          <w:szCs w:val="28"/>
        </w:rPr>
        <w:t>п</w:t>
      </w:r>
      <w:r w:rsidRPr="009D0410">
        <w:rPr>
          <w:szCs w:val="28"/>
        </w:rPr>
        <w:t xml:space="preserve">ровести аналіз мережі та штатів підвідомчих бюджетних установ, відповідності наявної мережі бюджетних установ вимогам чинного законодавства щодо забезпечення </w:t>
      </w:r>
      <w:r>
        <w:rPr>
          <w:szCs w:val="28"/>
        </w:rPr>
        <w:t>якісного надання соціально-</w:t>
      </w:r>
      <w:r w:rsidRPr="009D0410">
        <w:rPr>
          <w:szCs w:val="28"/>
        </w:rPr>
        <w:t xml:space="preserve">культурних послуг </w:t>
      </w:r>
      <w:r>
        <w:rPr>
          <w:szCs w:val="28"/>
        </w:rPr>
        <w:t>населенню;</w:t>
      </w:r>
    </w:p>
    <w:p w:rsidR="00671A4A" w:rsidRPr="009D0410" w:rsidRDefault="00671A4A" w:rsidP="00671A4A">
      <w:pPr>
        <w:numPr>
          <w:ilvl w:val="0"/>
          <w:numId w:val="10"/>
        </w:numPr>
        <w:ind w:left="1134"/>
        <w:jc w:val="both"/>
        <w:rPr>
          <w:szCs w:val="28"/>
        </w:rPr>
      </w:pPr>
      <w:r>
        <w:rPr>
          <w:szCs w:val="28"/>
        </w:rPr>
        <w:t>в</w:t>
      </w:r>
      <w:r w:rsidRPr="009D0410">
        <w:rPr>
          <w:szCs w:val="28"/>
        </w:rPr>
        <w:t xml:space="preserve">изначити доцільність подальшого функціонування </w:t>
      </w:r>
      <w:r>
        <w:rPr>
          <w:szCs w:val="28"/>
        </w:rPr>
        <w:t>культурно-освітніх</w:t>
      </w:r>
      <w:r w:rsidRPr="009D0410">
        <w:rPr>
          <w:szCs w:val="28"/>
        </w:rPr>
        <w:t xml:space="preserve"> закладів та </w:t>
      </w:r>
      <w:r>
        <w:rPr>
          <w:szCs w:val="28"/>
        </w:rPr>
        <w:t xml:space="preserve">сприяти проведенню оптимізації мережі </w:t>
      </w:r>
      <w:r w:rsidRPr="009D0410">
        <w:rPr>
          <w:szCs w:val="28"/>
        </w:rPr>
        <w:t>бюджетних установ і чисельності їх працівників</w:t>
      </w:r>
      <w:r>
        <w:rPr>
          <w:szCs w:val="28"/>
        </w:rPr>
        <w:t>;</w:t>
      </w:r>
    </w:p>
    <w:p w:rsidR="00671A4A" w:rsidRDefault="00671A4A" w:rsidP="00671A4A">
      <w:pPr>
        <w:numPr>
          <w:ilvl w:val="0"/>
          <w:numId w:val="2"/>
        </w:numPr>
        <w:tabs>
          <w:tab w:val="clear" w:pos="480"/>
          <w:tab w:val="num" w:pos="1134"/>
        </w:tabs>
        <w:ind w:left="1134" w:hanging="283"/>
        <w:jc w:val="both"/>
        <w:rPr>
          <w:szCs w:val="28"/>
        </w:rPr>
      </w:pPr>
      <w:r w:rsidRPr="003E37EA">
        <w:rPr>
          <w:szCs w:val="28"/>
        </w:rPr>
        <w:t xml:space="preserve">розробити плани заходів щодо ефективного та економного використання </w:t>
      </w:r>
      <w:r>
        <w:rPr>
          <w:szCs w:val="28"/>
        </w:rPr>
        <w:t xml:space="preserve">  енергетичних ресурсів.</w:t>
      </w:r>
    </w:p>
    <w:p w:rsidR="00671A4A" w:rsidRPr="00D4267F" w:rsidRDefault="00671A4A" w:rsidP="00671A4A">
      <w:pPr>
        <w:shd w:val="clear" w:color="auto" w:fill="FFFFFF"/>
        <w:ind w:firstLine="709"/>
        <w:jc w:val="both"/>
        <w:rPr>
          <w:b/>
          <w:spacing w:val="-1"/>
          <w:szCs w:val="28"/>
          <w:u w:val="single"/>
        </w:rPr>
      </w:pPr>
      <w:r w:rsidRPr="00D4267F">
        <w:rPr>
          <w:b/>
          <w:spacing w:val="-1"/>
          <w:szCs w:val="28"/>
          <w:u w:val="single"/>
        </w:rPr>
        <w:lastRenderedPageBreak/>
        <w:t>Розвиток підприємництва</w:t>
      </w:r>
    </w:p>
    <w:p w:rsidR="00671A4A" w:rsidRPr="009D0410" w:rsidRDefault="00671A4A" w:rsidP="00671A4A">
      <w:pPr>
        <w:shd w:val="clear" w:color="auto" w:fill="FFFFFF"/>
        <w:ind w:firstLine="709"/>
        <w:jc w:val="both"/>
        <w:rPr>
          <w:szCs w:val="28"/>
        </w:rPr>
      </w:pPr>
      <w:r w:rsidRPr="00D4267F">
        <w:rPr>
          <w:b/>
          <w:i/>
          <w:color w:val="000000"/>
          <w:szCs w:val="28"/>
        </w:rPr>
        <w:t xml:space="preserve">Головною метою розвитку підприємництва у </w:t>
      </w:r>
      <w:r>
        <w:rPr>
          <w:b/>
          <w:i/>
          <w:color w:val="000000"/>
          <w:szCs w:val="28"/>
        </w:rPr>
        <w:t>2021 році</w:t>
      </w:r>
      <w:r w:rsidRPr="00D4267F">
        <w:rPr>
          <w:b/>
          <w:i/>
          <w:color w:val="000000"/>
          <w:szCs w:val="28"/>
        </w:rPr>
        <w:t xml:space="preserve"> є</w:t>
      </w:r>
      <w:r w:rsidRPr="009D0410">
        <w:rPr>
          <w:color w:val="000000"/>
          <w:szCs w:val="28"/>
        </w:rPr>
        <w:t xml:space="preserve"> з</w:t>
      </w:r>
      <w:r w:rsidRPr="009D0410">
        <w:rPr>
          <w:szCs w:val="28"/>
        </w:rPr>
        <w:t>абезпечення сталого розвитку підприємництва, нівелювання наслідків економічної кризи, удосконалення регуляторних процесів, формування реального партнерства між органами влади і малим бізнесом.</w:t>
      </w:r>
    </w:p>
    <w:p w:rsidR="00671A4A" w:rsidRPr="00142473" w:rsidRDefault="00671A4A" w:rsidP="00671A4A">
      <w:pPr>
        <w:ind w:firstLine="709"/>
        <w:rPr>
          <w:b/>
          <w:i/>
          <w:szCs w:val="28"/>
        </w:rPr>
      </w:pPr>
      <w:r w:rsidRPr="00142473">
        <w:rPr>
          <w:b/>
          <w:i/>
          <w:szCs w:val="28"/>
        </w:rPr>
        <w:t>Проблемні питання:</w:t>
      </w:r>
    </w:p>
    <w:p w:rsidR="00671A4A" w:rsidRPr="009D0410" w:rsidRDefault="00671A4A" w:rsidP="00671A4A">
      <w:pPr>
        <w:numPr>
          <w:ilvl w:val="1"/>
          <w:numId w:val="11"/>
        </w:numPr>
        <w:ind w:left="1134"/>
        <w:jc w:val="both"/>
        <w:rPr>
          <w:szCs w:val="28"/>
        </w:rPr>
      </w:pPr>
      <w:r w:rsidRPr="009D0410">
        <w:rPr>
          <w:szCs w:val="28"/>
        </w:rPr>
        <w:t>незначна кількість об’єктів інфраструктури підтримки підприємництва у сільській місцевості;</w:t>
      </w:r>
    </w:p>
    <w:p w:rsidR="00671A4A" w:rsidRPr="009D0410" w:rsidRDefault="00671A4A" w:rsidP="00671A4A">
      <w:pPr>
        <w:numPr>
          <w:ilvl w:val="1"/>
          <w:numId w:val="11"/>
        </w:numPr>
        <w:ind w:left="1134"/>
        <w:jc w:val="both"/>
        <w:rPr>
          <w:szCs w:val="28"/>
        </w:rPr>
      </w:pPr>
      <w:r w:rsidRPr="009D0410">
        <w:rPr>
          <w:szCs w:val="28"/>
        </w:rPr>
        <w:t>брак кваліфікованих кадрів та недостатня поінформованість з питань підприємництва, що ускладнює започаткування власної справи та її ведення;</w:t>
      </w:r>
    </w:p>
    <w:p w:rsidR="00671A4A" w:rsidRPr="009D0410" w:rsidRDefault="00671A4A" w:rsidP="00671A4A">
      <w:pPr>
        <w:numPr>
          <w:ilvl w:val="1"/>
          <w:numId w:val="11"/>
        </w:numPr>
        <w:ind w:left="1134"/>
        <w:jc w:val="both"/>
        <w:rPr>
          <w:szCs w:val="28"/>
        </w:rPr>
      </w:pPr>
      <w:r w:rsidRPr="009D0410">
        <w:rPr>
          <w:szCs w:val="28"/>
        </w:rPr>
        <w:t>слабка матеріально-технічна база значної кількості малих підприємств, недостатній розвиток їх кооперації з великими підприємствами;</w:t>
      </w:r>
    </w:p>
    <w:p w:rsidR="00671A4A" w:rsidRPr="009D0410" w:rsidRDefault="00671A4A" w:rsidP="00671A4A">
      <w:pPr>
        <w:numPr>
          <w:ilvl w:val="1"/>
          <w:numId w:val="11"/>
        </w:numPr>
        <w:ind w:left="1134"/>
        <w:jc w:val="both"/>
        <w:rPr>
          <w:szCs w:val="28"/>
        </w:rPr>
      </w:pPr>
      <w:r w:rsidRPr="009D0410">
        <w:rPr>
          <w:szCs w:val="28"/>
        </w:rPr>
        <w:t>низький рівень впровадження інноваційної продукції та технологій в малому бізнесі;</w:t>
      </w:r>
    </w:p>
    <w:p w:rsidR="00671A4A" w:rsidRPr="009D0410" w:rsidRDefault="00671A4A" w:rsidP="00671A4A">
      <w:pPr>
        <w:numPr>
          <w:ilvl w:val="1"/>
          <w:numId w:val="11"/>
        </w:numPr>
        <w:ind w:left="1134"/>
        <w:jc w:val="both"/>
        <w:rPr>
          <w:szCs w:val="28"/>
        </w:rPr>
      </w:pPr>
      <w:r w:rsidRPr="009D0410">
        <w:rPr>
          <w:szCs w:val="28"/>
        </w:rPr>
        <w:t>органами місцевого самоврядування недостатньо використовується механізм надання пільг для місцевих підприємств;</w:t>
      </w:r>
    </w:p>
    <w:p w:rsidR="00671A4A" w:rsidRPr="009D0410" w:rsidRDefault="00671A4A" w:rsidP="00671A4A">
      <w:pPr>
        <w:numPr>
          <w:ilvl w:val="1"/>
          <w:numId w:val="11"/>
        </w:numPr>
        <w:ind w:left="1134"/>
        <w:jc w:val="both"/>
        <w:rPr>
          <w:szCs w:val="28"/>
        </w:rPr>
      </w:pPr>
      <w:r w:rsidRPr="009D0410">
        <w:rPr>
          <w:szCs w:val="28"/>
        </w:rPr>
        <w:t>недостатнє залучення інвестицій та впровадження прогресивних технологій.</w:t>
      </w:r>
    </w:p>
    <w:p w:rsidR="00671A4A" w:rsidRPr="009D0410" w:rsidRDefault="00671A4A" w:rsidP="00671A4A">
      <w:pPr>
        <w:ind w:firstLine="709"/>
        <w:jc w:val="both"/>
        <w:rPr>
          <w:b/>
          <w:bCs/>
          <w:iCs/>
          <w:szCs w:val="28"/>
          <w:u w:val="single"/>
        </w:rPr>
      </w:pPr>
    </w:p>
    <w:p w:rsidR="00671A4A" w:rsidRPr="000A35BA" w:rsidRDefault="00671A4A" w:rsidP="00671A4A">
      <w:pPr>
        <w:ind w:firstLine="709"/>
        <w:jc w:val="both"/>
        <w:rPr>
          <w:b/>
          <w:bCs/>
          <w:i/>
          <w:iCs/>
          <w:szCs w:val="28"/>
        </w:rPr>
      </w:pPr>
      <w:r w:rsidRPr="000A35BA">
        <w:rPr>
          <w:b/>
          <w:i/>
          <w:szCs w:val="28"/>
        </w:rPr>
        <w:t xml:space="preserve">Завдання на </w:t>
      </w:r>
      <w:r>
        <w:rPr>
          <w:b/>
          <w:i/>
          <w:color w:val="000000"/>
          <w:szCs w:val="28"/>
        </w:rPr>
        <w:t>2021 рік</w:t>
      </w:r>
      <w:r w:rsidRPr="000A35BA">
        <w:rPr>
          <w:b/>
          <w:i/>
          <w:szCs w:val="28"/>
        </w:rPr>
        <w:t>:</w:t>
      </w:r>
    </w:p>
    <w:p w:rsidR="00671A4A" w:rsidRPr="000A35BA" w:rsidRDefault="00671A4A" w:rsidP="00671A4A">
      <w:pPr>
        <w:numPr>
          <w:ilvl w:val="0"/>
          <w:numId w:val="12"/>
        </w:numPr>
        <w:tabs>
          <w:tab w:val="clear" w:pos="1440"/>
        </w:tabs>
        <w:ind w:left="1134"/>
        <w:jc w:val="both"/>
        <w:rPr>
          <w:szCs w:val="28"/>
        </w:rPr>
      </w:pPr>
      <w:proofErr w:type="spellStart"/>
      <w:r>
        <w:rPr>
          <w:szCs w:val="28"/>
        </w:rPr>
        <w:t>транформація</w:t>
      </w:r>
      <w:proofErr w:type="spellEnd"/>
      <w:r w:rsidRPr="000A35BA">
        <w:rPr>
          <w:szCs w:val="28"/>
        </w:rPr>
        <w:t xml:space="preserve"> </w:t>
      </w:r>
      <w:r>
        <w:rPr>
          <w:szCs w:val="28"/>
        </w:rPr>
        <w:t xml:space="preserve">районного </w:t>
      </w:r>
      <w:proofErr w:type="spellStart"/>
      <w:r w:rsidRPr="000A35BA">
        <w:rPr>
          <w:szCs w:val="28"/>
        </w:rPr>
        <w:t>ЦНАПу</w:t>
      </w:r>
      <w:proofErr w:type="spellEnd"/>
      <w:r w:rsidRPr="000A35BA">
        <w:rPr>
          <w:szCs w:val="28"/>
        </w:rPr>
        <w:t xml:space="preserve"> </w:t>
      </w:r>
      <w:r>
        <w:rPr>
          <w:szCs w:val="28"/>
        </w:rPr>
        <w:t>для забезпечення надання якісних адміністративних послуг населенню району в органах місцевого самоврядування</w:t>
      </w:r>
      <w:r w:rsidRPr="000A35BA">
        <w:rPr>
          <w:szCs w:val="28"/>
        </w:rPr>
        <w:t>;</w:t>
      </w:r>
    </w:p>
    <w:p w:rsidR="00671A4A" w:rsidRPr="000A35BA" w:rsidRDefault="00671A4A" w:rsidP="00671A4A">
      <w:pPr>
        <w:numPr>
          <w:ilvl w:val="0"/>
          <w:numId w:val="12"/>
        </w:numPr>
        <w:tabs>
          <w:tab w:val="clear" w:pos="1440"/>
        </w:tabs>
        <w:ind w:left="1134"/>
        <w:jc w:val="both"/>
        <w:rPr>
          <w:szCs w:val="28"/>
        </w:rPr>
      </w:pPr>
      <w:r w:rsidRPr="000A35BA">
        <w:rPr>
          <w:szCs w:val="28"/>
        </w:rPr>
        <w:t>розширення співпраці з громадськими об’єднаннями підприємців, інформаційна підтримка та поширення позитивного досвіду підприємців;</w:t>
      </w:r>
    </w:p>
    <w:p w:rsidR="00671A4A" w:rsidRPr="000A35BA" w:rsidRDefault="00671A4A" w:rsidP="00671A4A">
      <w:pPr>
        <w:numPr>
          <w:ilvl w:val="0"/>
          <w:numId w:val="12"/>
        </w:numPr>
        <w:tabs>
          <w:tab w:val="clear" w:pos="1440"/>
        </w:tabs>
        <w:ind w:left="1134"/>
        <w:jc w:val="both"/>
        <w:rPr>
          <w:szCs w:val="28"/>
        </w:rPr>
      </w:pPr>
      <w:r w:rsidRPr="000A35BA">
        <w:rPr>
          <w:szCs w:val="28"/>
        </w:rPr>
        <w:t>запровадження ресурсної підтримки підприємництва на місцевому рівні через залучення новостворених ОТГ.</w:t>
      </w:r>
    </w:p>
    <w:p w:rsidR="00671A4A" w:rsidRPr="009D0410" w:rsidRDefault="00671A4A" w:rsidP="00671A4A">
      <w:pPr>
        <w:shd w:val="clear" w:color="auto" w:fill="FFFFFF"/>
        <w:ind w:firstLine="709"/>
        <w:jc w:val="both"/>
        <w:rPr>
          <w:i/>
          <w:szCs w:val="28"/>
        </w:rPr>
      </w:pPr>
    </w:p>
    <w:p w:rsidR="00671A4A" w:rsidRPr="00142473" w:rsidRDefault="00671A4A" w:rsidP="00671A4A">
      <w:pPr>
        <w:shd w:val="clear" w:color="auto" w:fill="FFFFFF"/>
        <w:ind w:firstLine="709"/>
        <w:jc w:val="both"/>
        <w:rPr>
          <w:b/>
          <w:spacing w:val="-1"/>
          <w:szCs w:val="28"/>
          <w:u w:val="single"/>
        </w:rPr>
      </w:pPr>
      <w:r w:rsidRPr="00142473">
        <w:rPr>
          <w:b/>
          <w:spacing w:val="-1"/>
          <w:szCs w:val="28"/>
          <w:u w:val="single"/>
        </w:rPr>
        <w:t>Будівництво та планування територій</w:t>
      </w:r>
    </w:p>
    <w:p w:rsidR="00671A4A" w:rsidRPr="009D0410" w:rsidRDefault="00671A4A" w:rsidP="00671A4A">
      <w:pPr>
        <w:shd w:val="clear" w:color="auto" w:fill="FFFFFF"/>
        <w:ind w:firstLine="709"/>
        <w:jc w:val="both"/>
        <w:rPr>
          <w:szCs w:val="28"/>
        </w:rPr>
      </w:pPr>
      <w:r w:rsidRPr="00142473">
        <w:rPr>
          <w:b/>
          <w:i/>
          <w:color w:val="000000"/>
          <w:szCs w:val="28"/>
        </w:rPr>
        <w:t xml:space="preserve">Головною метою будівництва та планування територій у </w:t>
      </w:r>
      <w:r>
        <w:rPr>
          <w:b/>
          <w:i/>
          <w:color w:val="000000"/>
          <w:szCs w:val="28"/>
        </w:rPr>
        <w:t>2021 році</w:t>
      </w:r>
      <w:r w:rsidRPr="00142473">
        <w:rPr>
          <w:b/>
          <w:i/>
          <w:color w:val="000000"/>
          <w:szCs w:val="28"/>
        </w:rPr>
        <w:t xml:space="preserve"> є</w:t>
      </w:r>
      <w:r w:rsidRPr="009D0410">
        <w:rPr>
          <w:b/>
          <w:color w:val="000000"/>
          <w:szCs w:val="28"/>
        </w:rPr>
        <w:t xml:space="preserve"> </w:t>
      </w:r>
      <w:r w:rsidRPr="00705EAF">
        <w:rPr>
          <w:color w:val="000000"/>
          <w:szCs w:val="28"/>
        </w:rPr>
        <w:t xml:space="preserve">сприяння </w:t>
      </w:r>
      <w:r>
        <w:rPr>
          <w:szCs w:val="28"/>
        </w:rPr>
        <w:t>раціональному використанню</w:t>
      </w:r>
      <w:r w:rsidRPr="00705EAF">
        <w:rPr>
          <w:szCs w:val="28"/>
        </w:rPr>
        <w:t xml:space="preserve"> територій, створенн</w:t>
      </w:r>
      <w:r>
        <w:rPr>
          <w:szCs w:val="28"/>
        </w:rPr>
        <w:t>я</w:t>
      </w:r>
      <w:r w:rsidRPr="00705EAF">
        <w:rPr>
          <w:szCs w:val="28"/>
        </w:rPr>
        <w:t xml:space="preserve"> повноцінного та безпечного для здоров’я середовища, вирішення архітектурно-містобудівних завдань по комплексній</w:t>
      </w:r>
      <w:r w:rsidRPr="009D0410">
        <w:rPr>
          <w:szCs w:val="28"/>
        </w:rPr>
        <w:t xml:space="preserve"> забудові району, стимулювання інвестиційної діяльності фізичних та юридичних осіб, урахування законних державних, громадських та приватних інтересів під час проведення містобудівної діяльності.</w:t>
      </w:r>
    </w:p>
    <w:p w:rsidR="00671A4A" w:rsidRDefault="00671A4A" w:rsidP="00671A4A">
      <w:pPr>
        <w:shd w:val="clear" w:color="auto" w:fill="FFFFFF"/>
        <w:ind w:firstLine="709"/>
        <w:jc w:val="both"/>
        <w:rPr>
          <w:szCs w:val="28"/>
        </w:rPr>
      </w:pPr>
    </w:p>
    <w:p w:rsidR="00671A4A" w:rsidRPr="00705EAF" w:rsidRDefault="00671A4A" w:rsidP="00671A4A">
      <w:pPr>
        <w:pStyle w:val="31"/>
        <w:spacing w:after="0"/>
        <w:ind w:left="0" w:firstLine="709"/>
        <w:rPr>
          <w:b/>
          <w:i/>
          <w:color w:val="000000"/>
          <w:sz w:val="28"/>
          <w:szCs w:val="28"/>
        </w:rPr>
      </w:pPr>
      <w:r w:rsidRPr="00705EAF">
        <w:rPr>
          <w:b/>
          <w:i/>
          <w:color w:val="000000"/>
          <w:sz w:val="28"/>
          <w:szCs w:val="28"/>
        </w:rPr>
        <w:t>Завдання та заходи на 2021 рік:</w:t>
      </w:r>
    </w:p>
    <w:p w:rsidR="00671A4A" w:rsidRPr="009D0410" w:rsidRDefault="00671A4A" w:rsidP="00671A4A">
      <w:pPr>
        <w:numPr>
          <w:ilvl w:val="0"/>
          <w:numId w:val="13"/>
        </w:numPr>
        <w:ind w:left="1134"/>
        <w:jc w:val="both"/>
        <w:rPr>
          <w:szCs w:val="28"/>
        </w:rPr>
      </w:pPr>
      <w:r w:rsidRPr="009D0410">
        <w:rPr>
          <w:szCs w:val="28"/>
        </w:rPr>
        <w:t>організація розробки схеми планування Яворівського району;</w:t>
      </w:r>
    </w:p>
    <w:p w:rsidR="00671A4A" w:rsidRPr="009D0410" w:rsidRDefault="00671A4A" w:rsidP="00671A4A">
      <w:pPr>
        <w:numPr>
          <w:ilvl w:val="0"/>
          <w:numId w:val="13"/>
        </w:numPr>
        <w:ind w:left="1134"/>
        <w:jc w:val="both"/>
        <w:rPr>
          <w:szCs w:val="28"/>
        </w:rPr>
      </w:pPr>
      <w:r w:rsidRPr="009D0410">
        <w:rPr>
          <w:szCs w:val="28"/>
        </w:rPr>
        <w:t xml:space="preserve">оновлення комплектів містобудівної документації територій </w:t>
      </w:r>
      <w:r>
        <w:rPr>
          <w:szCs w:val="28"/>
        </w:rPr>
        <w:t>новостворених ОТГ</w:t>
      </w:r>
      <w:r w:rsidRPr="009D0410">
        <w:rPr>
          <w:szCs w:val="28"/>
        </w:rPr>
        <w:t xml:space="preserve"> та населених пунктів; </w:t>
      </w:r>
    </w:p>
    <w:p w:rsidR="00671A4A" w:rsidRPr="009D0410" w:rsidRDefault="00671A4A" w:rsidP="00671A4A">
      <w:pPr>
        <w:pStyle w:val="a8"/>
        <w:numPr>
          <w:ilvl w:val="0"/>
          <w:numId w:val="13"/>
        </w:numPr>
        <w:tabs>
          <w:tab w:val="left" w:pos="1080"/>
        </w:tabs>
        <w:spacing w:before="0" w:after="0"/>
        <w:ind w:left="1134"/>
        <w:jc w:val="both"/>
        <w:rPr>
          <w:bCs/>
          <w:sz w:val="28"/>
          <w:szCs w:val="28"/>
        </w:rPr>
      </w:pPr>
      <w:r w:rsidRPr="009D0410">
        <w:rPr>
          <w:bCs/>
          <w:sz w:val="28"/>
          <w:szCs w:val="28"/>
        </w:rPr>
        <w:lastRenderedPageBreak/>
        <w:t>розроблення місцевих правил забудови, які мають врегулювати процедурні питання розміщення об’єктів будівництва з врахуванням регіональних особливостей територій;</w:t>
      </w:r>
    </w:p>
    <w:p w:rsidR="00671A4A" w:rsidRPr="009D0410" w:rsidRDefault="00671A4A" w:rsidP="00671A4A">
      <w:pPr>
        <w:pStyle w:val="a8"/>
        <w:numPr>
          <w:ilvl w:val="0"/>
          <w:numId w:val="13"/>
        </w:numPr>
        <w:tabs>
          <w:tab w:val="left" w:pos="1080"/>
        </w:tabs>
        <w:spacing w:before="0" w:after="0"/>
        <w:ind w:left="1134"/>
        <w:jc w:val="both"/>
        <w:rPr>
          <w:bCs/>
          <w:sz w:val="28"/>
          <w:szCs w:val="28"/>
        </w:rPr>
      </w:pPr>
      <w:r w:rsidRPr="009D0410">
        <w:rPr>
          <w:sz w:val="28"/>
          <w:szCs w:val="28"/>
        </w:rPr>
        <w:t>розроблення схеми розташування інвестиційно-привабливих територій для залучення інвестицій та, відповідно, наповнення місцевих бюджетів;</w:t>
      </w:r>
    </w:p>
    <w:p w:rsidR="00671A4A" w:rsidRPr="009D0410" w:rsidRDefault="00671A4A" w:rsidP="00671A4A">
      <w:pPr>
        <w:numPr>
          <w:ilvl w:val="0"/>
          <w:numId w:val="13"/>
        </w:numPr>
        <w:ind w:left="1134"/>
        <w:jc w:val="both"/>
        <w:rPr>
          <w:szCs w:val="28"/>
        </w:rPr>
      </w:pPr>
      <w:r w:rsidRPr="009D0410">
        <w:rPr>
          <w:szCs w:val="28"/>
        </w:rPr>
        <w:t>організація розробки єдиного реєстру наземних і підземних інженерних мереж на території району з подальшим виготовленням оптимізованих схем інженерного забезпечення;</w:t>
      </w:r>
    </w:p>
    <w:p w:rsidR="00671A4A" w:rsidRPr="009D0410" w:rsidRDefault="00671A4A" w:rsidP="00671A4A">
      <w:pPr>
        <w:numPr>
          <w:ilvl w:val="0"/>
          <w:numId w:val="13"/>
        </w:numPr>
        <w:ind w:left="1134"/>
        <w:jc w:val="both"/>
        <w:rPr>
          <w:szCs w:val="28"/>
        </w:rPr>
      </w:pPr>
      <w:r w:rsidRPr="009D0410">
        <w:rPr>
          <w:szCs w:val="28"/>
        </w:rPr>
        <w:t xml:space="preserve">організація розробки комплектів проектно-кошторисної документації на найбільш важливі об’єкти </w:t>
      </w:r>
      <w:proofErr w:type="spellStart"/>
      <w:r w:rsidRPr="009D0410">
        <w:rPr>
          <w:szCs w:val="28"/>
        </w:rPr>
        <w:t>загальногромадського</w:t>
      </w:r>
      <w:proofErr w:type="spellEnd"/>
      <w:r w:rsidRPr="009D0410">
        <w:rPr>
          <w:szCs w:val="28"/>
        </w:rPr>
        <w:t xml:space="preserve"> призначення за рахунок місцевих бюджетів для подальшої їх реалізації за рахунок субвенцій державного бюджету;</w:t>
      </w:r>
    </w:p>
    <w:p w:rsidR="00671A4A" w:rsidRDefault="00671A4A" w:rsidP="00671A4A">
      <w:pPr>
        <w:numPr>
          <w:ilvl w:val="0"/>
          <w:numId w:val="13"/>
        </w:numPr>
        <w:ind w:left="1134"/>
        <w:jc w:val="both"/>
        <w:rPr>
          <w:szCs w:val="28"/>
        </w:rPr>
      </w:pPr>
      <w:r w:rsidRPr="009D0410">
        <w:rPr>
          <w:szCs w:val="28"/>
        </w:rPr>
        <w:t>застосування в проектних рішеннях нових та реконструйованих (в тому числі при капітальних ремонтах) об’єктів архітектури сучасних енергозберігаючих технологій.</w:t>
      </w:r>
    </w:p>
    <w:p w:rsidR="00671A4A" w:rsidRDefault="00671A4A" w:rsidP="00671A4A">
      <w:pPr>
        <w:shd w:val="clear" w:color="auto" w:fill="FFFFFF"/>
        <w:ind w:firstLine="709"/>
        <w:jc w:val="both"/>
        <w:rPr>
          <w:b/>
          <w:spacing w:val="-1"/>
          <w:szCs w:val="28"/>
          <w:u w:val="single"/>
        </w:rPr>
      </w:pPr>
    </w:p>
    <w:p w:rsidR="00671A4A" w:rsidRPr="00142473" w:rsidRDefault="00671A4A" w:rsidP="00671A4A">
      <w:pPr>
        <w:shd w:val="clear" w:color="auto" w:fill="FFFFFF"/>
        <w:ind w:firstLine="709"/>
        <w:jc w:val="both"/>
        <w:rPr>
          <w:b/>
          <w:spacing w:val="-1"/>
          <w:szCs w:val="28"/>
          <w:u w:val="single"/>
        </w:rPr>
      </w:pPr>
      <w:r w:rsidRPr="00142473">
        <w:rPr>
          <w:b/>
          <w:spacing w:val="-1"/>
          <w:szCs w:val="28"/>
          <w:u w:val="single"/>
        </w:rPr>
        <w:t>Житлово-комунальне господарство</w:t>
      </w:r>
    </w:p>
    <w:p w:rsidR="00671A4A" w:rsidRPr="009D0410" w:rsidRDefault="00671A4A" w:rsidP="00671A4A">
      <w:pPr>
        <w:shd w:val="clear" w:color="auto" w:fill="FFFFFF"/>
        <w:ind w:firstLine="709"/>
        <w:jc w:val="both"/>
        <w:rPr>
          <w:szCs w:val="28"/>
        </w:rPr>
      </w:pPr>
      <w:r w:rsidRPr="00B675D5">
        <w:rPr>
          <w:b/>
          <w:i/>
          <w:color w:val="000000"/>
          <w:szCs w:val="28"/>
        </w:rPr>
        <w:t xml:space="preserve">Головною метою розвитку житлово-комунального господарства у </w:t>
      </w:r>
      <w:r>
        <w:rPr>
          <w:b/>
          <w:i/>
          <w:color w:val="000000"/>
          <w:szCs w:val="28"/>
        </w:rPr>
        <w:t>2021 рік</w:t>
      </w:r>
      <w:r w:rsidRPr="00B675D5">
        <w:rPr>
          <w:b/>
          <w:i/>
          <w:color w:val="000000"/>
          <w:szCs w:val="28"/>
        </w:rPr>
        <w:t xml:space="preserve"> є</w:t>
      </w:r>
      <w:r w:rsidRPr="009D0410">
        <w:rPr>
          <w:b/>
          <w:color w:val="000000"/>
          <w:szCs w:val="28"/>
        </w:rPr>
        <w:t xml:space="preserve"> </w:t>
      </w:r>
      <w:r w:rsidRPr="009D0410">
        <w:rPr>
          <w:szCs w:val="28"/>
        </w:rPr>
        <w:t>створення конкурентного середовища на ринку житлово-комунальних послуг, забезпечення беззбиткового функціонування підприємств, які їх надають, здійсн</w:t>
      </w:r>
      <w:r>
        <w:rPr>
          <w:szCs w:val="28"/>
        </w:rPr>
        <w:t>ення</w:t>
      </w:r>
      <w:r w:rsidRPr="009D0410">
        <w:rPr>
          <w:szCs w:val="28"/>
        </w:rPr>
        <w:t xml:space="preserve"> технічн</w:t>
      </w:r>
      <w:r>
        <w:rPr>
          <w:szCs w:val="28"/>
        </w:rPr>
        <w:t>ого</w:t>
      </w:r>
      <w:r w:rsidRPr="009D0410">
        <w:rPr>
          <w:szCs w:val="28"/>
        </w:rPr>
        <w:t xml:space="preserve"> переоснащення об'єктів вказаної галузі.</w:t>
      </w:r>
    </w:p>
    <w:p w:rsidR="00671A4A" w:rsidRPr="009D0410" w:rsidRDefault="00671A4A" w:rsidP="00671A4A">
      <w:pPr>
        <w:shd w:val="clear" w:color="auto" w:fill="FFFFFF"/>
        <w:ind w:firstLine="709"/>
        <w:jc w:val="both"/>
        <w:rPr>
          <w:szCs w:val="28"/>
        </w:rPr>
      </w:pPr>
    </w:p>
    <w:p w:rsidR="00671A4A" w:rsidRPr="00B675D5" w:rsidRDefault="00671A4A" w:rsidP="00671A4A">
      <w:pPr>
        <w:shd w:val="clear" w:color="auto" w:fill="FFFFFF"/>
        <w:ind w:firstLine="709"/>
        <w:jc w:val="both"/>
        <w:rPr>
          <w:i/>
          <w:szCs w:val="28"/>
        </w:rPr>
      </w:pPr>
      <w:r w:rsidRPr="00B675D5">
        <w:rPr>
          <w:b/>
          <w:i/>
          <w:color w:val="000000"/>
          <w:szCs w:val="28"/>
        </w:rPr>
        <w:t xml:space="preserve">Завдання та заходи на </w:t>
      </w:r>
      <w:r>
        <w:rPr>
          <w:b/>
          <w:i/>
          <w:color w:val="000000"/>
          <w:szCs w:val="28"/>
        </w:rPr>
        <w:t>2021 рік</w:t>
      </w:r>
      <w:r w:rsidRPr="00B675D5">
        <w:rPr>
          <w:b/>
          <w:i/>
          <w:color w:val="000000"/>
          <w:szCs w:val="28"/>
        </w:rPr>
        <w:t xml:space="preserve">: </w:t>
      </w:r>
    </w:p>
    <w:p w:rsidR="00671A4A" w:rsidRPr="009D0410" w:rsidRDefault="00671A4A" w:rsidP="00671A4A">
      <w:pPr>
        <w:numPr>
          <w:ilvl w:val="1"/>
          <w:numId w:val="14"/>
        </w:numPr>
        <w:tabs>
          <w:tab w:val="clear" w:pos="1440"/>
        </w:tabs>
        <w:ind w:left="1134"/>
        <w:jc w:val="both"/>
        <w:rPr>
          <w:szCs w:val="28"/>
        </w:rPr>
      </w:pPr>
      <w:r>
        <w:rPr>
          <w:szCs w:val="28"/>
        </w:rPr>
        <w:t>підвищення</w:t>
      </w:r>
      <w:r w:rsidRPr="009D0410">
        <w:rPr>
          <w:szCs w:val="28"/>
        </w:rPr>
        <w:t xml:space="preserve"> якості житлово-комунальних послуг шляхом формування ринку послуг з управління та утримання багатоквартирних будинків; </w:t>
      </w:r>
    </w:p>
    <w:p w:rsidR="00671A4A" w:rsidRPr="009D0410" w:rsidRDefault="00671A4A" w:rsidP="00671A4A">
      <w:pPr>
        <w:numPr>
          <w:ilvl w:val="1"/>
          <w:numId w:val="14"/>
        </w:numPr>
        <w:tabs>
          <w:tab w:val="clear" w:pos="1440"/>
        </w:tabs>
        <w:ind w:left="1134"/>
        <w:jc w:val="both"/>
        <w:rPr>
          <w:szCs w:val="28"/>
        </w:rPr>
      </w:pPr>
      <w:r w:rsidRPr="009D0410">
        <w:rPr>
          <w:szCs w:val="28"/>
        </w:rPr>
        <w:t xml:space="preserve">залучення інвестицій </w:t>
      </w:r>
      <w:r w:rsidRPr="000F308D">
        <w:rPr>
          <w:szCs w:val="28"/>
        </w:rPr>
        <w:t>д</w:t>
      </w:r>
      <w:r w:rsidRPr="009D0410">
        <w:rPr>
          <w:szCs w:val="28"/>
        </w:rPr>
        <w:t xml:space="preserve">ля проведення реконструкції, капітального ремонту та модернізації і розвитку житлового фонду та систем </w:t>
      </w:r>
      <w:proofErr w:type="spellStart"/>
      <w:r w:rsidRPr="009D0410">
        <w:rPr>
          <w:szCs w:val="28"/>
        </w:rPr>
        <w:t>водо-</w:t>
      </w:r>
      <w:proofErr w:type="spellEnd"/>
      <w:r w:rsidRPr="009D0410">
        <w:rPr>
          <w:szCs w:val="28"/>
        </w:rPr>
        <w:t>, теплопостачання та водовідведення;</w:t>
      </w:r>
    </w:p>
    <w:p w:rsidR="00671A4A" w:rsidRPr="009D0410" w:rsidRDefault="00671A4A" w:rsidP="00671A4A">
      <w:pPr>
        <w:numPr>
          <w:ilvl w:val="1"/>
          <w:numId w:val="14"/>
        </w:numPr>
        <w:tabs>
          <w:tab w:val="clear" w:pos="1440"/>
        </w:tabs>
        <w:ind w:left="1134"/>
        <w:jc w:val="both"/>
        <w:rPr>
          <w:szCs w:val="28"/>
        </w:rPr>
      </w:pPr>
      <w:r w:rsidRPr="009D0410">
        <w:rPr>
          <w:szCs w:val="28"/>
        </w:rPr>
        <w:t>забезпечення беззбиткового функціонування підприємств житлово-комунального господарства, посилення контролю за якістю послуг;</w:t>
      </w:r>
    </w:p>
    <w:p w:rsidR="00671A4A" w:rsidRPr="009D0410" w:rsidRDefault="00671A4A" w:rsidP="00671A4A">
      <w:pPr>
        <w:numPr>
          <w:ilvl w:val="1"/>
          <w:numId w:val="14"/>
        </w:numPr>
        <w:tabs>
          <w:tab w:val="clear" w:pos="1440"/>
        </w:tabs>
        <w:ind w:left="1134"/>
        <w:jc w:val="both"/>
        <w:rPr>
          <w:szCs w:val="28"/>
        </w:rPr>
      </w:pPr>
      <w:r w:rsidRPr="009D0410">
        <w:rPr>
          <w:szCs w:val="28"/>
        </w:rPr>
        <w:t xml:space="preserve">залучення позабюджетних коштів у сферу ЖКГ на засадах взаємодії </w:t>
      </w:r>
      <w:r w:rsidRPr="009D0410">
        <w:rPr>
          <w:szCs w:val="28"/>
        </w:rPr>
        <w:br/>
        <w:t>державних партнерів з приватними партнерами  відповідно до Закону України «Про державно-приватне партнерство».</w:t>
      </w:r>
    </w:p>
    <w:p w:rsidR="00671A4A" w:rsidRPr="009D0410" w:rsidRDefault="00671A4A" w:rsidP="00671A4A">
      <w:pPr>
        <w:numPr>
          <w:ilvl w:val="1"/>
          <w:numId w:val="14"/>
        </w:numPr>
        <w:tabs>
          <w:tab w:val="clear" w:pos="1440"/>
        </w:tabs>
        <w:ind w:left="1134"/>
        <w:jc w:val="both"/>
        <w:rPr>
          <w:szCs w:val="28"/>
        </w:rPr>
      </w:pPr>
      <w:r w:rsidRPr="009D0410">
        <w:rPr>
          <w:szCs w:val="28"/>
        </w:rPr>
        <w:t>реалізація інноваційних та інвестиційних проектів з енергозбереження;</w:t>
      </w:r>
    </w:p>
    <w:p w:rsidR="00671A4A" w:rsidRPr="009D0410" w:rsidRDefault="00671A4A" w:rsidP="00671A4A">
      <w:pPr>
        <w:numPr>
          <w:ilvl w:val="1"/>
          <w:numId w:val="14"/>
        </w:numPr>
        <w:tabs>
          <w:tab w:val="clear" w:pos="1440"/>
        </w:tabs>
        <w:ind w:left="1134"/>
        <w:jc w:val="both"/>
        <w:rPr>
          <w:szCs w:val="28"/>
        </w:rPr>
      </w:pPr>
      <w:r w:rsidRPr="009D0410">
        <w:rPr>
          <w:szCs w:val="28"/>
        </w:rPr>
        <w:t>виконання робіт з енергозбереження із заміною морально і фізично застарілого обладнання котелень на нові високоефективні котли з високим ККД, у тому числі з заміщенням природного газу альтернативними видами палива;</w:t>
      </w:r>
    </w:p>
    <w:p w:rsidR="00671A4A" w:rsidRPr="009D0410" w:rsidRDefault="00671A4A" w:rsidP="00671A4A">
      <w:pPr>
        <w:numPr>
          <w:ilvl w:val="1"/>
          <w:numId w:val="14"/>
        </w:numPr>
        <w:tabs>
          <w:tab w:val="clear" w:pos="1440"/>
        </w:tabs>
        <w:ind w:left="1134"/>
        <w:jc w:val="both"/>
        <w:rPr>
          <w:szCs w:val="28"/>
        </w:rPr>
      </w:pPr>
      <w:r w:rsidRPr="009D0410">
        <w:rPr>
          <w:szCs w:val="28"/>
        </w:rPr>
        <w:t>реалізація інвестиційних проектів з модернізації вуличного освітлення населених пунктів району;</w:t>
      </w:r>
    </w:p>
    <w:p w:rsidR="00671A4A" w:rsidRPr="009D0410" w:rsidRDefault="00671A4A" w:rsidP="00671A4A">
      <w:pPr>
        <w:numPr>
          <w:ilvl w:val="1"/>
          <w:numId w:val="14"/>
        </w:numPr>
        <w:tabs>
          <w:tab w:val="clear" w:pos="1440"/>
        </w:tabs>
        <w:ind w:left="1134"/>
        <w:jc w:val="both"/>
        <w:rPr>
          <w:szCs w:val="28"/>
        </w:rPr>
      </w:pPr>
      <w:r>
        <w:rPr>
          <w:szCs w:val="28"/>
        </w:rPr>
        <w:t xml:space="preserve">сприяння в поетапній реалізації проектів із </w:t>
      </w:r>
      <w:r w:rsidRPr="009D0410">
        <w:rPr>
          <w:szCs w:val="28"/>
        </w:rPr>
        <w:t xml:space="preserve">заміни магістральних водогонів, вуличних і будинкових водопровідних мереж з метою зменшення втрати води в процесі її транспортування від свердловин до споживачів, а також модернізації насосного обладнання </w:t>
      </w:r>
      <w:r w:rsidRPr="009D0410">
        <w:rPr>
          <w:szCs w:val="28"/>
        </w:rPr>
        <w:lastRenderedPageBreak/>
        <w:t>водопровідних та насосних станцій із встановленням обладнання для регулювання обертів електродвигунів;</w:t>
      </w:r>
    </w:p>
    <w:p w:rsidR="00671A4A" w:rsidRPr="009D0410" w:rsidRDefault="00671A4A" w:rsidP="00671A4A">
      <w:pPr>
        <w:numPr>
          <w:ilvl w:val="1"/>
          <w:numId w:val="14"/>
        </w:numPr>
        <w:tabs>
          <w:tab w:val="clear" w:pos="1440"/>
        </w:tabs>
        <w:ind w:left="1134"/>
        <w:jc w:val="both"/>
        <w:rPr>
          <w:szCs w:val="28"/>
        </w:rPr>
      </w:pPr>
      <w:r w:rsidRPr="009D0410">
        <w:rPr>
          <w:szCs w:val="28"/>
        </w:rPr>
        <w:t>проведення широкої роз’яснювальної роботи серед населення щодо необхідності оплати спожитих житлово-комунальних послуг у повному обсязі;</w:t>
      </w:r>
    </w:p>
    <w:p w:rsidR="00671A4A" w:rsidRPr="009D0410" w:rsidRDefault="00671A4A" w:rsidP="00671A4A">
      <w:pPr>
        <w:numPr>
          <w:ilvl w:val="1"/>
          <w:numId w:val="14"/>
        </w:numPr>
        <w:tabs>
          <w:tab w:val="clear" w:pos="1440"/>
        </w:tabs>
        <w:ind w:left="1134"/>
        <w:jc w:val="both"/>
        <w:rPr>
          <w:szCs w:val="28"/>
        </w:rPr>
      </w:pPr>
      <w:r>
        <w:rPr>
          <w:szCs w:val="28"/>
        </w:rPr>
        <w:t xml:space="preserve">проведення роз’яснювальної роботи щодо </w:t>
      </w:r>
      <w:r w:rsidRPr="009D0410">
        <w:rPr>
          <w:szCs w:val="28"/>
        </w:rPr>
        <w:t>приведення тарифів на житлово-комунальні послуги до рівня, що покриває економічно обґрунтовані витрати й інвестиційну складову;</w:t>
      </w:r>
    </w:p>
    <w:p w:rsidR="00671A4A" w:rsidRPr="009D0410" w:rsidRDefault="00671A4A" w:rsidP="00671A4A">
      <w:pPr>
        <w:numPr>
          <w:ilvl w:val="1"/>
          <w:numId w:val="14"/>
        </w:numPr>
        <w:tabs>
          <w:tab w:val="clear" w:pos="1440"/>
        </w:tabs>
        <w:ind w:left="1134"/>
        <w:jc w:val="both"/>
        <w:rPr>
          <w:szCs w:val="28"/>
        </w:rPr>
      </w:pPr>
      <w:r w:rsidRPr="009D0410">
        <w:rPr>
          <w:szCs w:val="28"/>
        </w:rPr>
        <w:t>вдосконалення управління житловим фондом, зокрема активізація процесу створення об’єднань співвласників багатоквартирних будинків;</w:t>
      </w:r>
    </w:p>
    <w:p w:rsidR="00671A4A" w:rsidRPr="009D0410" w:rsidRDefault="00671A4A" w:rsidP="00671A4A">
      <w:pPr>
        <w:numPr>
          <w:ilvl w:val="1"/>
          <w:numId w:val="14"/>
        </w:numPr>
        <w:tabs>
          <w:tab w:val="clear" w:pos="1440"/>
        </w:tabs>
        <w:ind w:left="1134"/>
        <w:jc w:val="both"/>
        <w:rPr>
          <w:szCs w:val="28"/>
        </w:rPr>
      </w:pPr>
      <w:r w:rsidRPr="009D0410">
        <w:rPr>
          <w:szCs w:val="28"/>
        </w:rPr>
        <w:t>забезпечення громадського контролю, прозорості та участі громадян у формуванні житлової політики та політики розвитку житлово-комунального господарства;</w:t>
      </w:r>
    </w:p>
    <w:p w:rsidR="00671A4A" w:rsidRPr="009D0410" w:rsidRDefault="00671A4A" w:rsidP="00671A4A">
      <w:pPr>
        <w:numPr>
          <w:ilvl w:val="1"/>
          <w:numId w:val="14"/>
        </w:numPr>
        <w:tabs>
          <w:tab w:val="clear" w:pos="1440"/>
        </w:tabs>
        <w:ind w:left="1134"/>
        <w:jc w:val="both"/>
        <w:rPr>
          <w:szCs w:val="28"/>
        </w:rPr>
      </w:pPr>
      <w:r w:rsidRPr="009D0410">
        <w:rPr>
          <w:szCs w:val="28"/>
        </w:rPr>
        <w:t>організація громадських обговорень та слухань з проблемних питань житлово-комунального господарства;</w:t>
      </w:r>
    </w:p>
    <w:p w:rsidR="00671A4A" w:rsidRDefault="00671A4A" w:rsidP="00671A4A">
      <w:pPr>
        <w:numPr>
          <w:ilvl w:val="1"/>
          <w:numId w:val="14"/>
        </w:numPr>
        <w:tabs>
          <w:tab w:val="clear" w:pos="1440"/>
        </w:tabs>
        <w:ind w:left="1134"/>
        <w:jc w:val="both"/>
        <w:rPr>
          <w:szCs w:val="28"/>
        </w:rPr>
      </w:pPr>
      <w:r>
        <w:rPr>
          <w:szCs w:val="28"/>
        </w:rPr>
        <w:t>формування пропозицій до залучення коштів бюджетів різних рівнів для проведення</w:t>
      </w:r>
      <w:r w:rsidRPr="009D0410">
        <w:rPr>
          <w:szCs w:val="28"/>
        </w:rPr>
        <w:t xml:space="preserve"> капітальних та поточних робіт на комунальних дорогах району. </w:t>
      </w:r>
    </w:p>
    <w:p w:rsidR="00671A4A" w:rsidRDefault="00671A4A" w:rsidP="00671A4A">
      <w:pPr>
        <w:ind w:left="1134"/>
        <w:jc w:val="both"/>
        <w:rPr>
          <w:szCs w:val="28"/>
        </w:rPr>
      </w:pPr>
    </w:p>
    <w:p w:rsidR="00671A4A" w:rsidRPr="00B675D5" w:rsidRDefault="00671A4A" w:rsidP="00671A4A">
      <w:pPr>
        <w:pStyle w:val="2"/>
        <w:spacing w:before="0" w:after="0" w:line="240" w:lineRule="auto"/>
        <w:rPr>
          <w:rFonts w:ascii="Times New Roman" w:hAnsi="Times New Roman"/>
          <w:i w:val="0"/>
        </w:rPr>
      </w:pPr>
      <w:bookmarkStart w:id="15" w:name="_Toc439596996"/>
      <w:r>
        <w:rPr>
          <w:rFonts w:ascii="Times New Roman" w:hAnsi="Times New Roman"/>
          <w:i w:val="0"/>
        </w:rPr>
        <w:t>2</w:t>
      </w:r>
      <w:r w:rsidRPr="00B675D5">
        <w:rPr>
          <w:rFonts w:ascii="Times New Roman" w:hAnsi="Times New Roman"/>
          <w:i w:val="0"/>
        </w:rPr>
        <w:t>.2. Інвестиційна діяльність</w:t>
      </w:r>
      <w:bookmarkEnd w:id="15"/>
    </w:p>
    <w:p w:rsidR="00671A4A" w:rsidRPr="009D0410" w:rsidRDefault="00671A4A" w:rsidP="00671A4A">
      <w:pPr>
        <w:ind w:firstLine="709"/>
        <w:jc w:val="both"/>
        <w:rPr>
          <w:b/>
          <w:szCs w:val="28"/>
        </w:rPr>
      </w:pPr>
    </w:p>
    <w:p w:rsidR="00671A4A" w:rsidRPr="009D0410" w:rsidRDefault="00671A4A" w:rsidP="00671A4A">
      <w:pPr>
        <w:ind w:firstLine="709"/>
        <w:jc w:val="both"/>
        <w:rPr>
          <w:szCs w:val="28"/>
        </w:rPr>
      </w:pPr>
      <w:r w:rsidRPr="009D0410">
        <w:rPr>
          <w:szCs w:val="28"/>
        </w:rPr>
        <w:t xml:space="preserve">Негативний вплив на інвестиційний клімат в районі та зниження темпів надходження платежів до бюджету справило вилучення </w:t>
      </w:r>
      <w:r>
        <w:rPr>
          <w:szCs w:val="28"/>
        </w:rPr>
        <w:t>статей 2 і 9 із Закону України «Про спеціальну економічну зону «</w:t>
      </w:r>
      <w:r w:rsidRPr="009D0410">
        <w:rPr>
          <w:szCs w:val="28"/>
        </w:rPr>
        <w:t>Яворів</w:t>
      </w:r>
      <w:r>
        <w:rPr>
          <w:szCs w:val="28"/>
        </w:rPr>
        <w:t>»</w:t>
      </w:r>
      <w:r w:rsidRPr="009D0410">
        <w:rPr>
          <w:szCs w:val="28"/>
        </w:rPr>
        <w:t xml:space="preserve">. У зв’язку із прийняттям </w:t>
      </w:r>
      <w:r>
        <w:rPr>
          <w:szCs w:val="28"/>
        </w:rPr>
        <w:t>Верховною радою України Закону «</w:t>
      </w:r>
      <w:r w:rsidRPr="009D0410">
        <w:rPr>
          <w:szCs w:val="28"/>
        </w:rPr>
        <w:t xml:space="preserve">Про внесення змін та доповнень до Закону України </w:t>
      </w:r>
      <w:r>
        <w:rPr>
          <w:szCs w:val="28"/>
        </w:rPr>
        <w:t>«</w:t>
      </w:r>
      <w:r w:rsidRPr="009D0410">
        <w:rPr>
          <w:szCs w:val="28"/>
        </w:rPr>
        <w:t>Про державний бюджет України</w:t>
      </w:r>
      <w:r>
        <w:rPr>
          <w:szCs w:val="28"/>
        </w:rPr>
        <w:t>»</w:t>
      </w:r>
      <w:r w:rsidRPr="009D0410">
        <w:rPr>
          <w:szCs w:val="28"/>
        </w:rPr>
        <w:t xml:space="preserve"> на 2005 рік та деяких інших законодавчих актів від 25.03.2005 року № 2505-1У, який передбачав відміну пільг на ввезення обладнання і комплектуючих на митну територію України і обов’язкової сплати податку на прибуток та інші. </w:t>
      </w:r>
    </w:p>
    <w:p w:rsidR="00671A4A" w:rsidRPr="009D0410" w:rsidRDefault="00671A4A" w:rsidP="00671A4A">
      <w:pPr>
        <w:ind w:firstLine="709"/>
        <w:jc w:val="both"/>
        <w:rPr>
          <w:szCs w:val="28"/>
        </w:rPr>
      </w:pPr>
      <w:r w:rsidRPr="009D0410">
        <w:rPr>
          <w:szCs w:val="28"/>
        </w:rPr>
        <w:t>Внаслідок скасування пільг, починаючи з березня 2005 року зупинили діяльніс</w:t>
      </w:r>
      <w:r>
        <w:rPr>
          <w:szCs w:val="28"/>
        </w:rPr>
        <w:t>ть наступні підприємства: ТзОВ «Каскад»</w:t>
      </w:r>
      <w:r w:rsidRPr="009D0410">
        <w:rPr>
          <w:szCs w:val="28"/>
        </w:rPr>
        <w:t xml:space="preserve">, ТзОВ </w:t>
      </w:r>
      <w:r>
        <w:rPr>
          <w:szCs w:val="28"/>
        </w:rPr>
        <w:t>«</w:t>
      </w:r>
      <w:r w:rsidRPr="009D0410">
        <w:rPr>
          <w:szCs w:val="28"/>
        </w:rPr>
        <w:t>Явір</w:t>
      </w:r>
      <w:r>
        <w:rPr>
          <w:szCs w:val="28"/>
        </w:rPr>
        <w:t>» – виробництво меблів; ТзОВ «</w:t>
      </w:r>
      <w:proofErr w:type="spellStart"/>
      <w:r>
        <w:rPr>
          <w:szCs w:val="28"/>
        </w:rPr>
        <w:t>Автопорт</w:t>
      </w:r>
      <w:proofErr w:type="spellEnd"/>
      <w:r>
        <w:rPr>
          <w:szCs w:val="28"/>
        </w:rPr>
        <w:t xml:space="preserve"> </w:t>
      </w:r>
      <w:proofErr w:type="spellStart"/>
      <w:r>
        <w:rPr>
          <w:szCs w:val="28"/>
        </w:rPr>
        <w:t>Краковець-Глонік</w:t>
      </w:r>
      <w:proofErr w:type="spellEnd"/>
      <w:r>
        <w:rPr>
          <w:szCs w:val="28"/>
        </w:rPr>
        <w:t>»</w:t>
      </w:r>
      <w:r w:rsidRPr="009D0410">
        <w:rPr>
          <w:szCs w:val="28"/>
        </w:rPr>
        <w:t xml:space="preserve"> – митний контро</w:t>
      </w:r>
      <w:r>
        <w:rPr>
          <w:szCs w:val="28"/>
        </w:rPr>
        <w:t>ль вантажного транспорту; ТзОВ «</w:t>
      </w:r>
      <w:r w:rsidRPr="009D0410">
        <w:rPr>
          <w:szCs w:val="28"/>
        </w:rPr>
        <w:t>Транс-Агро</w:t>
      </w:r>
      <w:r>
        <w:rPr>
          <w:szCs w:val="28"/>
        </w:rPr>
        <w:t>»</w:t>
      </w:r>
      <w:r w:rsidRPr="009D0410">
        <w:rPr>
          <w:szCs w:val="28"/>
        </w:rPr>
        <w:t xml:space="preserve"> – переробка с/г продукції; ТзОВ </w:t>
      </w:r>
      <w:r>
        <w:rPr>
          <w:szCs w:val="28"/>
        </w:rPr>
        <w:t>«</w:t>
      </w:r>
      <w:r w:rsidRPr="009D0410">
        <w:rPr>
          <w:szCs w:val="28"/>
        </w:rPr>
        <w:t>Лис Освітлення</w:t>
      </w:r>
      <w:r>
        <w:rPr>
          <w:szCs w:val="28"/>
        </w:rPr>
        <w:t>»</w:t>
      </w:r>
      <w:r w:rsidRPr="009D0410">
        <w:rPr>
          <w:szCs w:val="28"/>
        </w:rPr>
        <w:t xml:space="preserve"> – виробництво освітлювальних приладів; ТзОВ </w:t>
      </w:r>
      <w:r>
        <w:rPr>
          <w:szCs w:val="28"/>
        </w:rPr>
        <w:t>«</w:t>
      </w:r>
      <w:proofErr w:type="spellStart"/>
      <w:r>
        <w:rPr>
          <w:szCs w:val="28"/>
        </w:rPr>
        <w:t>Ровал</w:t>
      </w:r>
      <w:proofErr w:type="spellEnd"/>
      <w:r>
        <w:rPr>
          <w:szCs w:val="28"/>
        </w:rPr>
        <w:t>»</w:t>
      </w:r>
      <w:r w:rsidRPr="009D0410">
        <w:rPr>
          <w:szCs w:val="28"/>
        </w:rPr>
        <w:t xml:space="preserve"> – др</w:t>
      </w:r>
      <w:r>
        <w:rPr>
          <w:szCs w:val="28"/>
        </w:rPr>
        <w:t xml:space="preserve">ук </w:t>
      </w:r>
      <w:proofErr w:type="spellStart"/>
      <w:r>
        <w:rPr>
          <w:szCs w:val="28"/>
        </w:rPr>
        <w:t>етикеткової</w:t>
      </w:r>
      <w:proofErr w:type="spellEnd"/>
      <w:r>
        <w:rPr>
          <w:szCs w:val="28"/>
        </w:rPr>
        <w:t xml:space="preserve"> продукції; ТзОВ «</w:t>
      </w:r>
      <w:r w:rsidRPr="009D0410">
        <w:rPr>
          <w:szCs w:val="28"/>
        </w:rPr>
        <w:t>Мак Буд</w:t>
      </w:r>
      <w:r>
        <w:rPr>
          <w:szCs w:val="28"/>
        </w:rPr>
        <w:t>»</w:t>
      </w:r>
      <w:r w:rsidRPr="009D0410">
        <w:rPr>
          <w:szCs w:val="28"/>
        </w:rPr>
        <w:t xml:space="preserve"> – виробництво дверей; ТзОВ </w:t>
      </w:r>
      <w:r>
        <w:rPr>
          <w:szCs w:val="28"/>
        </w:rPr>
        <w:t>«</w:t>
      </w:r>
      <w:proofErr w:type="spellStart"/>
      <w:r w:rsidRPr="009D0410">
        <w:rPr>
          <w:szCs w:val="28"/>
        </w:rPr>
        <w:t>ПроПет</w:t>
      </w:r>
      <w:proofErr w:type="spellEnd"/>
      <w:r>
        <w:rPr>
          <w:szCs w:val="28"/>
        </w:rPr>
        <w:t>»</w:t>
      </w:r>
      <w:r w:rsidRPr="009D0410">
        <w:rPr>
          <w:szCs w:val="28"/>
        </w:rPr>
        <w:t xml:space="preserve"> – виро</w:t>
      </w:r>
      <w:r>
        <w:rPr>
          <w:szCs w:val="28"/>
        </w:rPr>
        <w:t>бництво пробірок для ПЕТ; ТзОВ «</w:t>
      </w:r>
      <w:r w:rsidRPr="009D0410">
        <w:rPr>
          <w:szCs w:val="28"/>
        </w:rPr>
        <w:t>Перфект</w:t>
      </w:r>
      <w:r>
        <w:rPr>
          <w:szCs w:val="28"/>
        </w:rPr>
        <w:t>»</w:t>
      </w:r>
      <w:r w:rsidRPr="009D0410">
        <w:rPr>
          <w:szCs w:val="28"/>
        </w:rPr>
        <w:t xml:space="preserve"> – виробництво латексної продукції та інші</w:t>
      </w:r>
      <w:r>
        <w:rPr>
          <w:szCs w:val="28"/>
        </w:rPr>
        <w:t>.</w:t>
      </w:r>
      <w:r w:rsidRPr="009D0410">
        <w:rPr>
          <w:szCs w:val="28"/>
        </w:rPr>
        <w:t xml:space="preserve"> 14 підприємств зареєструвалися, але не розпочали діяльності.</w:t>
      </w:r>
    </w:p>
    <w:p w:rsidR="00671A4A" w:rsidRPr="009D0410" w:rsidRDefault="00671A4A" w:rsidP="00671A4A">
      <w:pPr>
        <w:ind w:firstLine="709"/>
        <w:jc w:val="both"/>
        <w:rPr>
          <w:szCs w:val="28"/>
        </w:rPr>
      </w:pPr>
      <w:r w:rsidRPr="009D0410">
        <w:rPr>
          <w:szCs w:val="28"/>
        </w:rPr>
        <w:t>У своїй роботі райдержадміністрація постійно аналізує стан справ на підприємствах основного облікового кола, частка яких понад 90% в усі надходження району. Для цього організовуються круглі столи, цільові опитування, практичні семінари тощо. За підсумками проведеної роботи було визначено наступні ризики в роботі підприємств по залученню інвестицій:</w:t>
      </w:r>
    </w:p>
    <w:p w:rsidR="00671A4A" w:rsidRDefault="00671A4A" w:rsidP="00671A4A">
      <w:pPr>
        <w:ind w:firstLine="709"/>
        <w:jc w:val="right"/>
        <w:rPr>
          <w:i/>
          <w:color w:val="1D1B11"/>
          <w:szCs w:val="28"/>
        </w:rPr>
      </w:pPr>
    </w:p>
    <w:p w:rsidR="00671A4A" w:rsidRPr="009868AB" w:rsidRDefault="00671A4A" w:rsidP="00671A4A">
      <w:pPr>
        <w:ind w:firstLine="709"/>
        <w:jc w:val="center"/>
        <w:rPr>
          <w:b/>
          <w:sz w:val="25"/>
          <w:szCs w:val="26"/>
          <w:u w:val="single"/>
        </w:rPr>
      </w:pPr>
      <w:r w:rsidRPr="009868AB">
        <w:rPr>
          <w:b/>
          <w:szCs w:val="28"/>
        </w:rPr>
        <w:t>Аналіз ризиків, що мають вплив на інвестиції</w:t>
      </w:r>
    </w:p>
    <w:p w:rsidR="00671A4A" w:rsidRPr="009D0410" w:rsidRDefault="00671A4A" w:rsidP="00671A4A">
      <w:pPr>
        <w:ind w:firstLine="709"/>
        <w:jc w:val="both"/>
        <w:rPr>
          <w:szCs w:val="28"/>
        </w:rPr>
      </w:pPr>
    </w:p>
    <w:tbl>
      <w:tblPr>
        <w:tblW w:w="9913" w:type="dxa"/>
        <w:jc w:val="center"/>
        <w:tblInd w:w="288" w:type="dxa"/>
        <w:tblBorders>
          <w:top w:val="single" w:sz="4" w:space="0" w:color="auto"/>
          <w:left w:val="single" w:sz="4" w:space="0" w:color="auto"/>
          <w:bottom w:val="single" w:sz="4" w:space="0" w:color="auto"/>
          <w:right w:val="single" w:sz="4" w:space="0" w:color="auto"/>
        </w:tblBorders>
        <w:tblLook w:val="04A0"/>
      </w:tblPr>
      <w:tblGrid>
        <w:gridCol w:w="2173"/>
        <w:gridCol w:w="29"/>
        <w:gridCol w:w="7684"/>
        <w:gridCol w:w="27"/>
      </w:tblGrid>
      <w:tr w:rsidR="00671A4A" w:rsidRPr="009D0410" w:rsidTr="00EE4F8F">
        <w:trPr>
          <w:trHeight w:val="424"/>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jc w:val="center"/>
              <w:rPr>
                <w:b/>
                <w:bCs/>
                <w:iCs/>
                <w:sz w:val="24"/>
                <w:szCs w:val="24"/>
                <w:lang w:eastAsia="uk-UA"/>
              </w:rPr>
            </w:pPr>
            <w:r w:rsidRPr="009D0410">
              <w:rPr>
                <w:b/>
                <w:bCs/>
                <w:iCs/>
                <w:sz w:val="24"/>
                <w:szCs w:val="24"/>
                <w:lang w:eastAsia="uk-UA"/>
              </w:rPr>
              <w:lastRenderedPageBreak/>
              <w:t>Назва</w:t>
            </w: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jc w:val="center"/>
              <w:rPr>
                <w:b/>
                <w:bCs/>
                <w:iCs/>
                <w:sz w:val="24"/>
                <w:szCs w:val="24"/>
                <w:lang w:eastAsia="uk-UA"/>
              </w:rPr>
            </w:pPr>
            <w:r w:rsidRPr="009D0410">
              <w:rPr>
                <w:b/>
                <w:bCs/>
                <w:iCs/>
                <w:sz w:val="24"/>
                <w:szCs w:val="24"/>
                <w:lang w:eastAsia="uk-UA"/>
              </w:rPr>
              <w:t>Характеристика</w:t>
            </w:r>
          </w:p>
        </w:tc>
      </w:tr>
      <w:tr w:rsidR="00671A4A" w:rsidRPr="009D0410" w:rsidTr="00EE4F8F">
        <w:trPr>
          <w:trHeight w:val="2244"/>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rPr>
                <w:bCs/>
                <w:iCs/>
                <w:sz w:val="24"/>
                <w:szCs w:val="24"/>
                <w:lang w:eastAsia="uk-UA"/>
              </w:rPr>
            </w:pPr>
            <w:r w:rsidRPr="009D0410">
              <w:rPr>
                <w:bCs/>
                <w:iCs/>
                <w:sz w:val="24"/>
                <w:szCs w:val="24"/>
                <w:lang w:eastAsia="uk-UA"/>
              </w:rPr>
              <w:t>Ризики законодавчого і нормативного характеру</w:t>
            </w: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недостатня правова стабільність, зокрема постійні зміни законодавства стосовно платежів до бюджетів усіх рівнів та централізованих фондів спеціального призначення;</w:t>
            </w:r>
          </w:p>
          <w:p w:rsidR="00671A4A" w:rsidRPr="009D0410" w:rsidRDefault="00671A4A" w:rsidP="00EE4F8F">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невідповідність, у ряді випадків, між законодавчими актами і підзаконними нормативними документами як позавідомчого, так і відомчого характеру;</w:t>
            </w:r>
          </w:p>
          <w:p w:rsidR="00671A4A" w:rsidRPr="009D0410" w:rsidRDefault="00671A4A" w:rsidP="00EE4F8F">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запровадженн</w:t>
            </w:r>
            <w:r>
              <w:rPr>
                <w:sz w:val="24"/>
                <w:szCs w:val="24"/>
                <w:lang w:eastAsia="uk-UA"/>
              </w:rPr>
              <w:t>я, подеколи, нормативних актів «</w:t>
            </w:r>
            <w:r w:rsidRPr="009D0410">
              <w:rPr>
                <w:sz w:val="24"/>
                <w:szCs w:val="24"/>
                <w:lang w:eastAsia="uk-UA"/>
              </w:rPr>
              <w:t>заднім числом</w:t>
            </w:r>
            <w:r>
              <w:rPr>
                <w:sz w:val="24"/>
                <w:szCs w:val="24"/>
                <w:lang w:eastAsia="uk-UA"/>
              </w:rPr>
              <w:t>»</w:t>
            </w:r>
            <w:r w:rsidRPr="009D0410">
              <w:rPr>
                <w:sz w:val="24"/>
                <w:szCs w:val="24"/>
                <w:lang w:eastAsia="uk-UA"/>
              </w:rPr>
              <w:t>;</w:t>
            </w:r>
          </w:p>
          <w:p w:rsidR="00671A4A" w:rsidRPr="009D0410" w:rsidRDefault="00671A4A" w:rsidP="00EE4F8F">
            <w:pPr>
              <w:widowControl w:val="0"/>
              <w:numPr>
                <w:ilvl w:val="0"/>
                <w:numId w:val="15"/>
              </w:numPr>
              <w:tabs>
                <w:tab w:val="clear" w:pos="360"/>
                <w:tab w:val="num" w:pos="62"/>
              </w:tabs>
              <w:ind w:left="0" w:hanging="297"/>
              <w:rPr>
                <w:sz w:val="24"/>
                <w:szCs w:val="24"/>
                <w:lang w:eastAsia="uk-UA"/>
              </w:rPr>
            </w:pPr>
            <w:r w:rsidRPr="009D0410">
              <w:rPr>
                <w:sz w:val="24"/>
                <w:szCs w:val="24"/>
                <w:lang w:eastAsia="uk-UA"/>
              </w:rPr>
              <w:t>неврегульованість законодавства про банкрутство.</w:t>
            </w:r>
          </w:p>
        </w:tc>
      </w:tr>
      <w:tr w:rsidR="00671A4A" w:rsidRPr="009D0410" w:rsidTr="00EE4F8F">
        <w:trPr>
          <w:trHeight w:val="1978"/>
          <w:jc w:val="center"/>
        </w:trPr>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rPr>
                <w:bCs/>
                <w:iCs/>
                <w:szCs w:val="28"/>
                <w:lang w:eastAsia="uk-UA"/>
              </w:rPr>
            </w:pPr>
            <w:r w:rsidRPr="009D0410">
              <w:rPr>
                <w:bCs/>
                <w:iCs/>
                <w:sz w:val="24"/>
                <w:szCs w:val="24"/>
                <w:lang w:eastAsia="uk-UA"/>
              </w:rPr>
              <w:t>Ризики правового характеру</w:t>
            </w:r>
          </w:p>
          <w:p w:rsidR="00671A4A" w:rsidRPr="009D0410" w:rsidRDefault="00671A4A" w:rsidP="00EE4F8F">
            <w:pPr>
              <w:widowControl w:val="0"/>
              <w:rPr>
                <w:bCs/>
                <w:iCs/>
                <w:sz w:val="24"/>
                <w:szCs w:val="24"/>
                <w:lang w:eastAsia="uk-UA"/>
              </w:rPr>
            </w:pPr>
          </w:p>
        </w:tc>
        <w:tc>
          <w:tcPr>
            <w:tcW w:w="8077"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numPr>
                <w:ilvl w:val="0"/>
                <w:numId w:val="16"/>
              </w:numPr>
              <w:ind w:left="0"/>
              <w:rPr>
                <w:bCs/>
                <w:sz w:val="24"/>
                <w:szCs w:val="24"/>
                <w:lang w:eastAsia="uk-UA"/>
              </w:rPr>
            </w:pPr>
            <w:r w:rsidRPr="009D0410">
              <w:rPr>
                <w:sz w:val="24"/>
                <w:szCs w:val="24"/>
                <w:lang w:eastAsia="uk-UA"/>
              </w:rPr>
              <w:t>відсутність дієвого механізму правового захисту інвесторів від боржників та недобросовісних партнерів, недостатній рівень інвестиційної і правової безпеки та фінансових гарантій для інвесторів;</w:t>
            </w:r>
            <w:r w:rsidRPr="009D0410">
              <w:rPr>
                <w:bCs/>
                <w:sz w:val="24"/>
                <w:szCs w:val="24"/>
                <w:lang w:eastAsia="uk-UA"/>
              </w:rPr>
              <w:t xml:space="preserve"> </w:t>
            </w:r>
          </w:p>
          <w:p w:rsidR="00671A4A" w:rsidRPr="009D0410" w:rsidRDefault="00671A4A" w:rsidP="00EE4F8F">
            <w:pPr>
              <w:widowControl w:val="0"/>
              <w:numPr>
                <w:ilvl w:val="0"/>
                <w:numId w:val="16"/>
              </w:numPr>
              <w:ind w:left="0"/>
              <w:rPr>
                <w:bCs/>
                <w:i/>
                <w:iCs/>
                <w:sz w:val="24"/>
                <w:szCs w:val="24"/>
                <w:lang w:eastAsia="uk-UA"/>
              </w:rPr>
            </w:pPr>
            <w:r w:rsidRPr="009D0410">
              <w:rPr>
                <w:sz w:val="24"/>
                <w:szCs w:val="24"/>
                <w:lang w:eastAsia="uk-UA"/>
              </w:rPr>
              <w:t xml:space="preserve">слабка дієздатність судової системи; </w:t>
            </w:r>
          </w:p>
          <w:p w:rsidR="00671A4A" w:rsidRPr="009D0410" w:rsidRDefault="00671A4A" w:rsidP="00EE4F8F">
            <w:pPr>
              <w:widowControl w:val="0"/>
              <w:numPr>
                <w:ilvl w:val="0"/>
                <w:numId w:val="16"/>
              </w:numPr>
              <w:ind w:left="0"/>
              <w:rPr>
                <w:sz w:val="24"/>
                <w:szCs w:val="24"/>
                <w:lang w:eastAsia="uk-UA"/>
              </w:rPr>
            </w:pPr>
            <w:r w:rsidRPr="009D0410">
              <w:rPr>
                <w:sz w:val="24"/>
                <w:szCs w:val="24"/>
                <w:lang w:eastAsia="uk-UA"/>
              </w:rPr>
              <w:t xml:space="preserve">практика недотримання українськими боржниками своїх зобов'язань; </w:t>
            </w:r>
          </w:p>
          <w:p w:rsidR="00671A4A" w:rsidRPr="009D0410" w:rsidRDefault="00671A4A" w:rsidP="00EE4F8F">
            <w:pPr>
              <w:widowControl w:val="0"/>
              <w:numPr>
                <w:ilvl w:val="0"/>
                <w:numId w:val="16"/>
              </w:numPr>
              <w:ind w:left="0"/>
              <w:rPr>
                <w:sz w:val="24"/>
                <w:szCs w:val="24"/>
                <w:lang w:eastAsia="uk-UA"/>
              </w:rPr>
            </w:pPr>
            <w:r w:rsidRPr="009D0410">
              <w:rPr>
                <w:sz w:val="24"/>
                <w:szCs w:val="24"/>
                <w:lang w:eastAsia="uk-UA"/>
              </w:rPr>
              <w:t xml:space="preserve">невирішеність проблем, пов'язаних із стандартизацією та сертифікацією продукції і товарів, приведенням її до загальноєвропейських вимог. </w:t>
            </w:r>
          </w:p>
          <w:p w:rsidR="00671A4A" w:rsidRPr="009D0410" w:rsidRDefault="00671A4A" w:rsidP="00EE4F8F">
            <w:pPr>
              <w:widowControl w:val="0"/>
              <w:rPr>
                <w:sz w:val="24"/>
                <w:szCs w:val="24"/>
                <w:lang w:eastAsia="uk-UA"/>
              </w:rPr>
            </w:pPr>
          </w:p>
        </w:tc>
      </w:tr>
      <w:tr w:rsidR="00671A4A" w:rsidRPr="009D0410" w:rsidTr="00EE4F8F">
        <w:trPr>
          <w:gridAfter w:val="1"/>
          <w:wAfter w:w="28" w:type="dxa"/>
          <w:trHeight w:val="168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rPr>
                <w:sz w:val="24"/>
                <w:szCs w:val="24"/>
                <w:lang w:eastAsia="uk-UA"/>
              </w:rPr>
            </w:pPr>
            <w:r w:rsidRPr="009D0410">
              <w:rPr>
                <w:bCs/>
                <w:iCs/>
                <w:sz w:val="24"/>
                <w:szCs w:val="24"/>
                <w:lang w:eastAsia="uk-UA"/>
              </w:rPr>
              <w:t>Ризики організаційного характеру</w:t>
            </w:r>
          </w:p>
          <w:p w:rsidR="00671A4A" w:rsidRPr="009D0410" w:rsidRDefault="00671A4A" w:rsidP="00EE4F8F">
            <w:pPr>
              <w:widowControl w:val="0"/>
              <w:tabs>
                <w:tab w:val="left" w:pos="360"/>
              </w:tabs>
              <w:adjustRightInd w:val="0"/>
              <w:rPr>
                <w:sz w:val="24"/>
                <w:szCs w:val="24"/>
                <w:lang w:eastAsia="uk-UA"/>
              </w:rPr>
            </w:pP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numPr>
                <w:ilvl w:val="0"/>
                <w:numId w:val="17"/>
              </w:numPr>
              <w:ind w:left="0"/>
              <w:rPr>
                <w:sz w:val="24"/>
                <w:szCs w:val="24"/>
                <w:lang w:eastAsia="uk-UA"/>
              </w:rPr>
            </w:pPr>
            <w:r w:rsidRPr="009D0410">
              <w:rPr>
                <w:sz w:val="24"/>
                <w:szCs w:val="24"/>
                <w:lang w:eastAsia="uk-UA"/>
              </w:rPr>
              <w:t xml:space="preserve">нестабільність економічної і податкової політики, її залежність від організаційних змін на урядовому рівні; </w:t>
            </w:r>
          </w:p>
          <w:p w:rsidR="00671A4A" w:rsidRPr="009D0410" w:rsidRDefault="00671A4A" w:rsidP="00EE4F8F">
            <w:pPr>
              <w:widowControl w:val="0"/>
              <w:numPr>
                <w:ilvl w:val="0"/>
                <w:numId w:val="17"/>
              </w:numPr>
              <w:ind w:left="0"/>
              <w:rPr>
                <w:sz w:val="24"/>
                <w:szCs w:val="24"/>
                <w:lang w:eastAsia="uk-UA"/>
              </w:rPr>
            </w:pPr>
            <w:r w:rsidRPr="009D0410">
              <w:rPr>
                <w:sz w:val="24"/>
                <w:szCs w:val="24"/>
                <w:lang w:eastAsia="uk-UA"/>
              </w:rPr>
              <w:t xml:space="preserve">значний адміністративний контроль та бюрократичні перешкоди (зокрема у сфері приватизації); </w:t>
            </w:r>
          </w:p>
          <w:p w:rsidR="00671A4A" w:rsidRPr="009D0410" w:rsidRDefault="00671A4A" w:rsidP="00EE4F8F">
            <w:pPr>
              <w:widowControl w:val="0"/>
              <w:numPr>
                <w:ilvl w:val="0"/>
                <w:numId w:val="17"/>
              </w:numPr>
              <w:adjustRightInd w:val="0"/>
              <w:ind w:left="0"/>
              <w:rPr>
                <w:sz w:val="24"/>
                <w:szCs w:val="24"/>
                <w:lang w:eastAsia="uk-UA"/>
              </w:rPr>
            </w:pPr>
            <w:r w:rsidRPr="009D0410">
              <w:rPr>
                <w:sz w:val="24"/>
                <w:szCs w:val="24"/>
                <w:lang w:eastAsia="uk-UA"/>
              </w:rPr>
              <w:t>наявність в Україні певного рівня корупції.</w:t>
            </w:r>
          </w:p>
        </w:tc>
      </w:tr>
      <w:tr w:rsidR="00671A4A" w:rsidRPr="009D0410" w:rsidTr="00EE4F8F">
        <w:trPr>
          <w:gridAfter w:val="1"/>
          <w:wAfter w:w="28" w:type="dxa"/>
          <w:trHeight w:val="98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tabs>
                <w:tab w:val="left" w:pos="360"/>
              </w:tabs>
              <w:adjustRightInd w:val="0"/>
              <w:rPr>
                <w:bCs/>
                <w:iCs/>
                <w:sz w:val="24"/>
                <w:szCs w:val="24"/>
                <w:lang w:eastAsia="uk-UA"/>
              </w:rPr>
            </w:pPr>
            <w:r w:rsidRPr="009D0410">
              <w:rPr>
                <w:bCs/>
                <w:iCs/>
                <w:sz w:val="24"/>
                <w:szCs w:val="24"/>
                <w:lang w:eastAsia="uk-UA"/>
              </w:rPr>
              <w:t>Ризики інфраструктурного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numPr>
                <w:ilvl w:val="0"/>
                <w:numId w:val="18"/>
              </w:numPr>
              <w:tabs>
                <w:tab w:val="clear" w:pos="720"/>
                <w:tab w:val="left" w:pos="290"/>
                <w:tab w:val="num" w:pos="374"/>
              </w:tabs>
              <w:ind w:left="0"/>
              <w:rPr>
                <w:sz w:val="24"/>
                <w:szCs w:val="24"/>
                <w:lang w:eastAsia="uk-UA"/>
              </w:rPr>
            </w:pPr>
            <w:r w:rsidRPr="009D0410">
              <w:rPr>
                <w:sz w:val="24"/>
                <w:szCs w:val="24"/>
                <w:lang w:eastAsia="uk-UA"/>
              </w:rPr>
              <w:t xml:space="preserve">значні недоліки у функціонуванні енергетичної інфраструктури; </w:t>
            </w:r>
          </w:p>
          <w:p w:rsidR="00671A4A" w:rsidRPr="009D0410" w:rsidRDefault="00671A4A" w:rsidP="00EE4F8F">
            <w:pPr>
              <w:widowControl w:val="0"/>
              <w:numPr>
                <w:ilvl w:val="0"/>
                <w:numId w:val="18"/>
              </w:numPr>
              <w:tabs>
                <w:tab w:val="clear" w:pos="720"/>
                <w:tab w:val="left" w:pos="290"/>
                <w:tab w:val="num" w:pos="374"/>
              </w:tabs>
              <w:ind w:left="0"/>
              <w:rPr>
                <w:bCs/>
                <w:iCs/>
                <w:sz w:val="24"/>
                <w:szCs w:val="24"/>
                <w:lang w:eastAsia="uk-UA"/>
              </w:rPr>
            </w:pPr>
            <w:r w:rsidRPr="009D0410">
              <w:rPr>
                <w:sz w:val="24"/>
                <w:szCs w:val="24"/>
                <w:lang w:eastAsia="uk-UA"/>
              </w:rPr>
              <w:t xml:space="preserve">нерозвиненість транспортної та комунікаційної інфраструктури. </w:t>
            </w:r>
          </w:p>
        </w:tc>
      </w:tr>
      <w:tr w:rsidR="00671A4A" w:rsidRPr="009D0410" w:rsidTr="00EE4F8F">
        <w:trPr>
          <w:gridAfter w:val="1"/>
          <w:wAfter w:w="28" w:type="dxa"/>
          <w:trHeight w:val="2974"/>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rPr>
                <w:sz w:val="24"/>
                <w:szCs w:val="24"/>
                <w:lang w:eastAsia="uk-UA"/>
              </w:rPr>
            </w:pPr>
            <w:r w:rsidRPr="009D0410">
              <w:rPr>
                <w:bCs/>
                <w:iCs/>
                <w:sz w:val="24"/>
                <w:szCs w:val="24"/>
                <w:lang w:eastAsia="uk-UA"/>
              </w:rPr>
              <w:t>Ризики фінансово-кредитного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numPr>
                <w:ilvl w:val="0"/>
                <w:numId w:val="19"/>
              </w:numPr>
              <w:tabs>
                <w:tab w:val="clear" w:pos="720"/>
              </w:tabs>
              <w:ind w:left="0"/>
              <w:rPr>
                <w:sz w:val="24"/>
                <w:szCs w:val="24"/>
                <w:lang w:eastAsia="uk-UA"/>
              </w:rPr>
            </w:pPr>
            <w:r w:rsidRPr="009D0410">
              <w:rPr>
                <w:sz w:val="24"/>
                <w:szCs w:val="24"/>
                <w:lang w:eastAsia="uk-UA"/>
              </w:rPr>
              <w:t>скрутний фінансовий стан багатьох підприємств, а відтак їх низька привабливість для іноземних інвесторів;</w:t>
            </w:r>
          </w:p>
          <w:p w:rsidR="00671A4A" w:rsidRPr="009D0410" w:rsidRDefault="00671A4A" w:rsidP="00EE4F8F">
            <w:pPr>
              <w:widowControl w:val="0"/>
              <w:numPr>
                <w:ilvl w:val="0"/>
                <w:numId w:val="19"/>
              </w:numPr>
              <w:tabs>
                <w:tab w:val="clear" w:pos="720"/>
              </w:tabs>
              <w:ind w:left="0"/>
              <w:rPr>
                <w:sz w:val="24"/>
                <w:szCs w:val="24"/>
                <w:lang w:eastAsia="uk-UA"/>
              </w:rPr>
            </w:pPr>
            <w:r w:rsidRPr="009D0410">
              <w:rPr>
                <w:sz w:val="24"/>
                <w:szCs w:val="24"/>
                <w:lang w:eastAsia="uk-UA"/>
              </w:rPr>
              <w:t>недостатня прозорість податкової політики, високий рівень оподаткування, який позбавляє державу конкурентних переваг при залученні іноземних інвесторів;</w:t>
            </w:r>
          </w:p>
          <w:p w:rsidR="00671A4A" w:rsidRPr="009D0410" w:rsidRDefault="00671A4A" w:rsidP="00EE4F8F">
            <w:pPr>
              <w:widowControl w:val="0"/>
              <w:numPr>
                <w:ilvl w:val="0"/>
                <w:numId w:val="19"/>
              </w:numPr>
              <w:tabs>
                <w:tab w:val="clear" w:pos="720"/>
              </w:tabs>
              <w:ind w:left="0"/>
              <w:rPr>
                <w:sz w:val="24"/>
                <w:szCs w:val="24"/>
                <w:lang w:eastAsia="uk-UA"/>
              </w:rPr>
            </w:pPr>
            <w:r w:rsidRPr="009D0410">
              <w:rPr>
                <w:sz w:val="24"/>
                <w:szCs w:val="24"/>
                <w:lang w:eastAsia="uk-UA"/>
              </w:rPr>
              <w:t>високі ставки ввізного мита при надходженні іноземних інвестицій в Україну, а також високий рівень митних ставок на інвестиційний товар (обладнання, техніку, засоби тощо);</w:t>
            </w:r>
          </w:p>
          <w:p w:rsidR="00671A4A" w:rsidRPr="009D0410" w:rsidRDefault="00671A4A" w:rsidP="00EE4F8F">
            <w:pPr>
              <w:widowControl w:val="0"/>
              <w:numPr>
                <w:ilvl w:val="0"/>
                <w:numId w:val="19"/>
              </w:numPr>
              <w:tabs>
                <w:tab w:val="clear" w:pos="720"/>
              </w:tabs>
              <w:ind w:left="0"/>
              <w:rPr>
                <w:sz w:val="24"/>
                <w:szCs w:val="24"/>
                <w:lang w:eastAsia="uk-UA"/>
              </w:rPr>
            </w:pPr>
            <w:r w:rsidRPr="009D0410">
              <w:rPr>
                <w:sz w:val="24"/>
                <w:szCs w:val="24"/>
                <w:lang w:eastAsia="uk-UA"/>
              </w:rPr>
              <w:t>слабкість банківської системи, неможливість кредитування та гарантування іноземних кредитів на місцях.</w:t>
            </w:r>
          </w:p>
        </w:tc>
      </w:tr>
      <w:tr w:rsidR="00671A4A" w:rsidRPr="009D0410" w:rsidTr="00EE4F8F">
        <w:trPr>
          <w:gridAfter w:val="1"/>
          <w:wAfter w:w="28" w:type="dxa"/>
          <w:trHeight w:val="918"/>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rPr>
                <w:sz w:val="24"/>
                <w:szCs w:val="24"/>
                <w:lang w:eastAsia="uk-UA"/>
              </w:rPr>
            </w:pPr>
            <w:r w:rsidRPr="009D0410">
              <w:rPr>
                <w:bCs/>
                <w:iCs/>
                <w:sz w:val="24"/>
                <w:szCs w:val="24"/>
                <w:lang w:eastAsia="uk-UA"/>
              </w:rPr>
              <w:t>Ризики соціального характеру</w:t>
            </w:r>
          </w:p>
        </w:tc>
        <w:tc>
          <w:tcPr>
            <w:tcW w:w="8080" w:type="dxa"/>
            <w:gridSpan w:val="2"/>
            <w:tcBorders>
              <w:top w:val="single" w:sz="4" w:space="0" w:color="auto"/>
              <w:left w:val="single" w:sz="4" w:space="0" w:color="auto"/>
              <w:bottom w:val="single" w:sz="4" w:space="0" w:color="auto"/>
              <w:right w:val="single" w:sz="4" w:space="0" w:color="auto"/>
            </w:tcBorders>
            <w:vAlign w:val="center"/>
            <w:hideMark/>
          </w:tcPr>
          <w:p w:rsidR="00671A4A" w:rsidRPr="009D0410" w:rsidRDefault="00671A4A" w:rsidP="00EE4F8F">
            <w:pPr>
              <w:widowControl w:val="0"/>
              <w:numPr>
                <w:ilvl w:val="0"/>
                <w:numId w:val="20"/>
              </w:numPr>
              <w:ind w:left="0"/>
              <w:rPr>
                <w:sz w:val="24"/>
                <w:szCs w:val="24"/>
                <w:lang w:eastAsia="uk-UA"/>
              </w:rPr>
            </w:pPr>
            <w:r w:rsidRPr="009D0410">
              <w:rPr>
                <w:sz w:val="24"/>
                <w:szCs w:val="24"/>
                <w:lang w:eastAsia="uk-UA"/>
              </w:rPr>
              <w:t>низька купівельна спроможність значної частини населення, що зменшує можливості реалізації на внутрішньому ринку продукції підприємств, у т. ч. і з іноземним капіталом.</w:t>
            </w:r>
          </w:p>
        </w:tc>
      </w:tr>
    </w:tbl>
    <w:p w:rsidR="00671A4A" w:rsidRPr="009D0410" w:rsidRDefault="00671A4A" w:rsidP="00671A4A">
      <w:pPr>
        <w:ind w:firstLine="709"/>
        <w:jc w:val="both"/>
        <w:rPr>
          <w:szCs w:val="28"/>
        </w:rPr>
      </w:pPr>
      <w:r w:rsidRPr="009D0410">
        <w:rPr>
          <w:szCs w:val="28"/>
        </w:rPr>
        <w:t xml:space="preserve"> </w:t>
      </w:r>
    </w:p>
    <w:p w:rsidR="00671A4A" w:rsidRPr="009D0410" w:rsidRDefault="00671A4A" w:rsidP="00671A4A">
      <w:pPr>
        <w:ind w:firstLine="709"/>
        <w:jc w:val="both"/>
        <w:rPr>
          <w:szCs w:val="28"/>
        </w:rPr>
      </w:pPr>
      <w:r w:rsidRPr="009D0410">
        <w:rPr>
          <w:szCs w:val="28"/>
        </w:rPr>
        <w:t xml:space="preserve">Враховуючи вище наведене, доцільно розглянути основні </w:t>
      </w:r>
      <w:r w:rsidRPr="005614C3">
        <w:rPr>
          <w:b/>
          <w:i/>
          <w:szCs w:val="28"/>
        </w:rPr>
        <w:t>напрями активізації інвестиційної діяльності</w:t>
      </w:r>
      <w:r w:rsidRPr="009D0410">
        <w:rPr>
          <w:szCs w:val="28"/>
        </w:rPr>
        <w:t xml:space="preserve"> щодо залучення інвестицій в економіку району: </w:t>
      </w:r>
    </w:p>
    <w:p w:rsidR="00671A4A" w:rsidRPr="009D0410" w:rsidRDefault="00671A4A" w:rsidP="00671A4A">
      <w:pPr>
        <w:numPr>
          <w:ilvl w:val="1"/>
          <w:numId w:val="21"/>
        </w:numPr>
        <w:ind w:left="1134" w:hanging="425"/>
        <w:jc w:val="both"/>
        <w:rPr>
          <w:szCs w:val="28"/>
        </w:rPr>
      </w:pPr>
      <w:r w:rsidRPr="009D0410">
        <w:rPr>
          <w:szCs w:val="28"/>
        </w:rPr>
        <w:t>чітке визначення пріоритетних сфер, напрямів інвестування в ті галузі економіки, які забезпечують швидку віддачу і підвищення життєвого рівня населення</w:t>
      </w:r>
      <w:r>
        <w:rPr>
          <w:szCs w:val="28"/>
        </w:rPr>
        <w:t xml:space="preserve">, </w:t>
      </w:r>
      <w:r w:rsidRPr="009D0410">
        <w:rPr>
          <w:szCs w:val="28"/>
        </w:rPr>
        <w:t xml:space="preserve"> </w:t>
      </w:r>
      <w:r>
        <w:rPr>
          <w:szCs w:val="28"/>
        </w:rPr>
        <w:t xml:space="preserve">що має </w:t>
      </w:r>
      <w:r w:rsidRPr="009D0410">
        <w:rPr>
          <w:szCs w:val="28"/>
        </w:rPr>
        <w:t>особливе значення в умовах нестачі фінансових ресурсів</w:t>
      </w:r>
      <w:r>
        <w:rPr>
          <w:szCs w:val="28"/>
        </w:rPr>
        <w:t xml:space="preserve">, яка </w:t>
      </w:r>
      <w:r w:rsidRPr="009D0410">
        <w:rPr>
          <w:szCs w:val="28"/>
        </w:rPr>
        <w:t xml:space="preserve">спостерігається </w:t>
      </w:r>
      <w:r>
        <w:rPr>
          <w:szCs w:val="28"/>
        </w:rPr>
        <w:t>на даний час</w:t>
      </w:r>
      <w:r w:rsidRPr="009D0410">
        <w:rPr>
          <w:szCs w:val="28"/>
        </w:rPr>
        <w:t>;</w:t>
      </w:r>
    </w:p>
    <w:p w:rsidR="00671A4A" w:rsidRPr="009D0410" w:rsidRDefault="00671A4A" w:rsidP="00671A4A">
      <w:pPr>
        <w:numPr>
          <w:ilvl w:val="1"/>
          <w:numId w:val="21"/>
        </w:numPr>
        <w:ind w:left="1134" w:hanging="425"/>
        <w:jc w:val="both"/>
        <w:rPr>
          <w:szCs w:val="28"/>
        </w:rPr>
      </w:pPr>
      <w:r w:rsidRPr="009D0410">
        <w:rPr>
          <w:szCs w:val="28"/>
        </w:rPr>
        <w:t xml:space="preserve">інноваційна діяльність підприємств повинна, стати вирішальною ланкою всієї економічної політики держави. Повернення пільгового </w:t>
      </w:r>
      <w:r w:rsidRPr="009D0410">
        <w:rPr>
          <w:szCs w:val="28"/>
        </w:rPr>
        <w:lastRenderedPageBreak/>
        <w:t xml:space="preserve">режиму </w:t>
      </w:r>
      <w:r>
        <w:rPr>
          <w:szCs w:val="28"/>
        </w:rPr>
        <w:t>Технологічному парку «</w:t>
      </w:r>
      <w:r w:rsidRPr="009D0410">
        <w:rPr>
          <w:szCs w:val="28"/>
        </w:rPr>
        <w:t>Яворів</w:t>
      </w:r>
      <w:r>
        <w:rPr>
          <w:szCs w:val="28"/>
        </w:rPr>
        <w:t>»</w:t>
      </w:r>
      <w:r w:rsidRPr="009D0410">
        <w:rPr>
          <w:szCs w:val="28"/>
        </w:rPr>
        <w:t xml:space="preserve"> є одним із механізмів впровадження інновацій, як абсолютних так і відносних;</w:t>
      </w:r>
    </w:p>
    <w:p w:rsidR="00671A4A" w:rsidRPr="009D0410" w:rsidRDefault="00671A4A" w:rsidP="00671A4A">
      <w:pPr>
        <w:numPr>
          <w:ilvl w:val="1"/>
          <w:numId w:val="21"/>
        </w:numPr>
        <w:ind w:left="1134" w:hanging="425"/>
        <w:jc w:val="both"/>
        <w:rPr>
          <w:szCs w:val="28"/>
        </w:rPr>
      </w:pPr>
      <w:r w:rsidRPr="009D0410">
        <w:rPr>
          <w:szCs w:val="28"/>
        </w:rPr>
        <w:t>активізація іноземного інвестування</w:t>
      </w:r>
      <w:r>
        <w:rPr>
          <w:szCs w:val="28"/>
        </w:rPr>
        <w:t>, яка</w:t>
      </w:r>
      <w:r w:rsidRPr="009D0410">
        <w:rPr>
          <w:szCs w:val="28"/>
        </w:rPr>
        <w:t xml:space="preserve"> можлива лише за умов пожвавлення національної економіки та появи позитивних зрушень у відродженні виробництва</w:t>
      </w:r>
      <w:r>
        <w:rPr>
          <w:szCs w:val="28"/>
        </w:rPr>
        <w:t>. Н</w:t>
      </w:r>
      <w:r w:rsidRPr="009D0410">
        <w:rPr>
          <w:szCs w:val="28"/>
        </w:rPr>
        <w:t>еобхідно зазначити, що різке скорочення внутрішніх ресурсів у країні призвело до покладання великих надій на іноземні інвестиції. Але обсяги їх надходження поки що незначні, що не відповідає її реальним потребам. Залучення іноземних інвестицій в економіку багато в чому залежить від стану інвестиційного середовища;</w:t>
      </w:r>
    </w:p>
    <w:p w:rsidR="00671A4A" w:rsidRDefault="00671A4A" w:rsidP="00671A4A">
      <w:pPr>
        <w:numPr>
          <w:ilvl w:val="1"/>
          <w:numId w:val="21"/>
        </w:numPr>
        <w:ind w:left="1134" w:hanging="425"/>
        <w:jc w:val="both"/>
        <w:rPr>
          <w:szCs w:val="28"/>
        </w:rPr>
      </w:pPr>
      <w:proofErr w:type="spellStart"/>
      <w:r w:rsidRPr="009D0410">
        <w:rPr>
          <w:szCs w:val="28"/>
        </w:rPr>
        <w:t>розвиват</w:t>
      </w:r>
      <w:r>
        <w:rPr>
          <w:szCs w:val="28"/>
        </w:rPr>
        <w:t>ок</w:t>
      </w:r>
      <w:proofErr w:type="spellEnd"/>
      <w:r>
        <w:rPr>
          <w:szCs w:val="28"/>
        </w:rPr>
        <w:t xml:space="preserve"> інфраструктури</w:t>
      </w:r>
      <w:r w:rsidRPr="009D0410">
        <w:rPr>
          <w:szCs w:val="28"/>
        </w:rPr>
        <w:t xml:space="preserve"> прикордонних територій </w:t>
      </w:r>
      <w:r>
        <w:rPr>
          <w:szCs w:val="28"/>
        </w:rPr>
        <w:t>для</w:t>
      </w:r>
      <w:r w:rsidRPr="009D0410">
        <w:rPr>
          <w:szCs w:val="28"/>
        </w:rPr>
        <w:t xml:space="preserve"> належно</w:t>
      </w:r>
      <w:r>
        <w:rPr>
          <w:szCs w:val="28"/>
        </w:rPr>
        <w:t>го рівня</w:t>
      </w:r>
      <w:r w:rsidRPr="009D0410">
        <w:rPr>
          <w:szCs w:val="28"/>
        </w:rPr>
        <w:t xml:space="preserve"> конкур</w:t>
      </w:r>
      <w:r>
        <w:rPr>
          <w:szCs w:val="28"/>
        </w:rPr>
        <w:t>енції</w:t>
      </w:r>
      <w:r w:rsidRPr="009D0410">
        <w:rPr>
          <w:szCs w:val="28"/>
        </w:rPr>
        <w:t xml:space="preserve"> з сусідами.</w:t>
      </w:r>
      <w:r>
        <w:rPr>
          <w:szCs w:val="28"/>
        </w:rPr>
        <w:t xml:space="preserve"> В</w:t>
      </w:r>
      <w:r w:rsidRPr="009D0410">
        <w:rPr>
          <w:szCs w:val="28"/>
        </w:rPr>
        <w:t xml:space="preserve"> останні роки зростають темпи приросту іноземних інвестицій в економіку прикордонних регіонів, але, попри це, суми їх є незначними у порівнянні із прикордонними регіонами Польщі.</w:t>
      </w:r>
    </w:p>
    <w:p w:rsidR="00671A4A" w:rsidRPr="009D0410" w:rsidRDefault="00671A4A" w:rsidP="00671A4A">
      <w:pPr>
        <w:numPr>
          <w:ilvl w:val="1"/>
          <w:numId w:val="21"/>
        </w:numPr>
        <w:ind w:left="1134" w:hanging="425"/>
        <w:jc w:val="both"/>
        <w:rPr>
          <w:szCs w:val="28"/>
        </w:rPr>
      </w:pPr>
      <w:r>
        <w:rPr>
          <w:szCs w:val="28"/>
        </w:rPr>
        <w:t>Завершення будівництва індустріального парку «Яворівський».</w:t>
      </w:r>
    </w:p>
    <w:p w:rsidR="00671A4A" w:rsidRPr="009D0410" w:rsidRDefault="00671A4A" w:rsidP="00671A4A">
      <w:pPr>
        <w:ind w:firstLine="709"/>
        <w:jc w:val="both"/>
        <w:rPr>
          <w:szCs w:val="28"/>
        </w:rPr>
      </w:pPr>
      <w:r w:rsidRPr="009D0410">
        <w:rPr>
          <w:szCs w:val="28"/>
        </w:rPr>
        <w:t>Таким чином, при запровадженні в життя всіх</w:t>
      </w:r>
      <w:r>
        <w:rPr>
          <w:szCs w:val="28"/>
        </w:rPr>
        <w:t>,</w:t>
      </w:r>
      <w:r w:rsidRPr="009D0410">
        <w:rPr>
          <w:szCs w:val="28"/>
        </w:rPr>
        <w:t xml:space="preserve"> або хоч</w:t>
      </w:r>
      <w:r>
        <w:rPr>
          <w:szCs w:val="28"/>
        </w:rPr>
        <w:t>а</w:t>
      </w:r>
      <w:r w:rsidRPr="009D0410">
        <w:rPr>
          <w:szCs w:val="28"/>
        </w:rPr>
        <w:t xml:space="preserve"> б частково пріоритетних</w:t>
      </w:r>
      <w:r>
        <w:rPr>
          <w:szCs w:val="28"/>
        </w:rPr>
        <w:t>,</w:t>
      </w:r>
      <w:r w:rsidRPr="009D0410">
        <w:rPr>
          <w:szCs w:val="28"/>
        </w:rPr>
        <w:t xml:space="preserve"> заходів, зазначених вище, створяться можливості для покращення інвестиційного середовища в області-районах і, відповідно, збільшиться потік прямих іноземних інвестицій уже в найближчій перспективі. Пілотним районом тут міг би стати Яворівський район. Для початку необхідно відновити пільговий режим інвестування СЕЗ «Яворів» та технологічно</w:t>
      </w:r>
      <w:r>
        <w:rPr>
          <w:szCs w:val="28"/>
        </w:rPr>
        <w:t>го</w:t>
      </w:r>
      <w:r w:rsidRPr="009D0410">
        <w:rPr>
          <w:szCs w:val="28"/>
        </w:rPr>
        <w:t xml:space="preserve"> парку «Яворів» і через рік-два проаналізувати доцільність таких дій.</w:t>
      </w:r>
    </w:p>
    <w:p w:rsidR="00671A4A" w:rsidRPr="009D0410" w:rsidRDefault="00671A4A" w:rsidP="00671A4A">
      <w:pPr>
        <w:ind w:firstLine="709"/>
        <w:jc w:val="both"/>
        <w:rPr>
          <w:szCs w:val="28"/>
        </w:rPr>
      </w:pPr>
    </w:p>
    <w:p w:rsidR="00671A4A" w:rsidRPr="00705EAF" w:rsidRDefault="00671A4A" w:rsidP="00671A4A">
      <w:pPr>
        <w:pStyle w:val="2"/>
        <w:spacing w:before="0" w:after="0" w:line="240" w:lineRule="auto"/>
        <w:rPr>
          <w:rFonts w:ascii="Times New Roman" w:hAnsi="Times New Roman"/>
          <w:i w:val="0"/>
        </w:rPr>
      </w:pPr>
      <w:bookmarkStart w:id="16" w:name="_Toc439596997"/>
      <w:r>
        <w:rPr>
          <w:rFonts w:ascii="Times New Roman" w:hAnsi="Times New Roman"/>
          <w:i w:val="0"/>
        </w:rPr>
        <w:t>2</w:t>
      </w:r>
      <w:r w:rsidRPr="00705EAF">
        <w:rPr>
          <w:rFonts w:ascii="Times New Roman" w:hAnsi="Times New Roman"/>
          <w:i w:val="0"/>
        </w:rPr>
        <w:t>.3. Розвиток гуманітарно-соціальної сфери</w:t>
      </w:r>
      <w:bookmarkEnd w:id="16"/>
    </w:p>
    <w:p w:rsidR="00671A4A" w:rsidRPr="00705EAF" w:rsidRDefault="00671A4A" w:rsidP="00671A4A">
      <w:pPr>
        <w:shd w:val="clear" w:color="auto" w:fill="FFFFFF"/>
        <w:ind w:firstLine="709"/>
        <w:jc w:val="both"/>
        <w:rPr>
          <w:b/>
          <w:spacing w:val="-1"/>
          <w:szCs w:val="28"/>
        </w:rPr>
      </w:pPr>
    </w:p>
    <w:p w:rsidR="00671A4A" w:rsidRPr="00705EAF" w:rsidRDefault="00671A4A" w:rsidP="00671A4A">
      <w:pPr>
        <w:shd w:val="clear" w:color="auto" w:fill="FFFFFF"/>
        <w:ind w:firstLine="709"/>
        <w:jc w:val="both"/>
        <w:rPr>
          <w:b/>
          <w:spacing w:val="-1"/>
          <w:szCs w:val="28"/>
          <w:u w:val="single"/>
        </w:rPr>
      </w:pPr>
      <w:r w:rsidRPr="00705EAF">
        <w:rPr>
          <w:b/>
          <w:spacing w:val="-1"/>
          <w:szCs w:val="28"/>
          <w:u w:val="single"/>
        </w:rPr>
        <w:t>Охорона здоров’я</w:t>
      </w:r>
    </w:p>
    <w:p w:rsidR="00671A4A" w:rsidRPr="00705EAF" w:rsidRDefault="00671A4A" w:rsidP="00671A4A">
      <w:pPr>
        <w:ind w:firstLine="709"/>
        <w:jc w:val="both"/>
        <w:rPr>
          <w:szCs w:val="28"/>
        </w:rPr>
      </w:pPr>
      <w:r w:rsidRPr="00705EAF">
        <w:rPr>
          <w:b/>
          <w:i/>
          <w:szCs w:val="28"/>
        </w:rPr>
        <w:t xml:space="preserve">Головною метою розвитку галузі охорони здоров’я у </w:t>
      </w:r>
      <w:r>
        <w:rPr>
          <w:b/>
          <w:i/>
          <w:color w:val="000000"/>
          <w:szCs w:val="28"/>
        </w:rPr>
        <w:t>2021 році</w:t>
      </w:r>
      <w:r w:rsidRPr="00705EAF">
        <w:rPr>
          <w:b/>
          <w:szCs w:val="28"/>
        </w:rPr>
        <w:t xml:space="preserve"> є</w:t>
      </w:r>
      <w:r w:rsidRPr="00705EAF">
        <w:rPr>
          <w:szCs w:val="28"/>
        </w:rPr>
        <w:t xml:space="preserve"> подальше покращення стану здоров’я населення, продовження оптимізації мережі лікувально-профілактичних закладів з метою забезпечення відповідного доступу населення до медичних послуг усіх рівнів надання медичної допомоги.</w:t>
      </w:r>
    </w:p>
    <w:p w:rsidR="00671A4A" w:rsidRPr="00705EAF" w:rsidRDefault="00671A4A" w:rsidP="00671A4A">
      <w:pPr>
        <w:keepNext/>
        <w:ind w:firstLine="709"/>
        <w:rPr>
          <w:b/>
          <w:szCs w:val="28"/>
          <w:u w:val="single"/>
        </w:rPr>
      </w:pPr>
      <w:r w:rsidRPr="00705EAF">
        <w:rPr>
          <w:b/>
          <w:szCs w:val="28"/>
          <w:u w:val="single"/>
        </w:rPr>
        <w:t xml:space="preserve">Завдання та заходи на </w:t>
      </w:r>
      <w:r w:rsidRPr="00705EAF">
        <w:rPr>
          <w:b/>
          <w:color w:val="000000"/>
          <w:szCs w:val="28"/>
          <w:u w:val="single"/>
        </w:rPr>
        <w:t>2021 рік</w:t>
      </w:r>
      <w:r w:rsidRPr="00705EAF">
        <w:rPr>
          <w:b/>
          <w:szCs w:val="28"/>
          <w:u w:val="single"/>
        </w:rPr>
        <w:t>:</w:t>
      </w:r>
    </w:p>
    <w:p w:rsidR="00671A4A" w:rsidRDefault="00671A4A" w:rsidP="00671A4A">
      <w:pPr>
        <w:numPr>
          <w:ilvl w:val="1"/>
          <w:numId w:val="22"/>
        </w:numPr>
        <w:tabs>
          <w:tab w:val="clear" w:pos="1440"/>
        </w:tabs>
        <w:ind w:left="1134"/>
        <w:jc w:val="both"/>
        <w:rPr>
          <w:szCs w:val="28"/>
        </w:rPr>
      </w:pPr>
      <w:r w:rsidRPr="009A6C60">
        <w:rPr>
          <w:szCs w:val="28"/>
        </w:rPr>
        <w:t xml:space="preserve">забезпечення </w:t>
      </w:r>
      <w:r>
        <w:rPr>
          <w:szCs w:val="28"/>
        </w:rPr>
        <w:t xml:space="preserve">реалізації </w:t>
      </w:r>
      <w:r w:rsidRPr="009A6C60">
        <w:rPr>
          <w:sz w:val="27"/>
          <w:szCs w:val="27"/>
          <w:shd w:val="clear" w:color="auto" w:fill="FFFFFF"/>
        </w:rPr>
        <w:t xml:space="preserve">протиепідемічних заходів реагування на поширення 2019-nCoV із залученням ресурсів </w:t>
      </w:r>
      <w:r>
        <w:rPr>
          <w:sz w:val="27"/>
          <w:szCs w:val="27"/>
          <w:shd w:val="clear" w:color="auto" w:fill="FFFFFF"/>
        </w:rPr>
        <w:t xml:space="preserve"> бюджетів різних рівнів</w:t>
      </w:r>
      <w:r w:rsidRPr="009A6C60">
        <w:rPr>
          <w:sz w:val="27"/>
          <w:szCs w:val="27"/>
          <w:shd w:val="clear" w:color="auto" w:fill="FFFFFF"/>
        </w:rPr>
        <w:t xml:space="preserve"> і організацій</w:t>
      </w:r>
      <w:r>
        <w:rPr>
          <w:sz w:val="27"/>
          <w:szCs w:val="27"/>
          <w:shd w:val="clear" w:color="auto" w:fill="FFFFFF"/>
        </w:rPr>
        <w:t>;</w:t>
      </w:r>
      <w:r w:rsidRPr="009A6C60">
        <w:rPr>
          <w:szCs w:val="28"/>
        </w:rPr>
        <w:t xml:space="preserve"> </w:t>
      </w:r>
    </w:p>
    <w:p w:rsidR="00671A4A" w:rsidRPr="009A6C60" w:rsidRDefault="00671A4A" w:rsidP="00671A4A">
      <w:pPr>
        <w:numPr>
          <w:ilvl w:val="1"/>
          <w:numId w:val="22"/>
        </w:numPr>
        <w:tabs>
          <w:tab w:val="clear" w:pos="1440"/>
        </w:tabs>
        <w:ind w:left="1134"/>
        <w:jc w:val="both"/>
        <w:rPr>
          <w:szCs w:val="28"/>
        </w:rPr>
      </w:pPr>
      <w:r w:rsidRPr="009A6C60">
        <w:rPr>
          <w:szCs w:val="28"/>
        </w:rPr>
        <w:t>проведення широкомасштабної інформаційної кампанії із залученням засобів масової інформації щодо шляхів реформування галузі охорони здоров’я району серед населення та медичних працівників;</w:t>
      </w:r>
    </w:p>
    <w:p w:rsidR="00671A4A" w:rsidRPr="00705EAF" w:rsidRDefault="00671A4A" w:rsidP="00671A4A">
      <w:pPr>
        <w:numPr>
          <w:ilvl w:val="1"/>
          <w:numId w:val="22"/>
        </w:numPr>
        <w:tabs>
          <w:tab w:val="clear" w:pos="1440"/>
        </w:tabs>
        <w:ind w:left="1134"/>
        <w:jc w:val="both"/>
        <w:rPr>
          <w:szCs w:val="28"/>
        </w:rPr>
      </w:pPr>
      <w:r w:rsidRPr="00705EAF">
        <w:rPr>
          <w:szCs w:val="28"/>
        </w:rPr>
        <w:t>здійснення комплексу заходів щодо поліпшення демографічної ситуації в районі;</w:t>
      </w:r>
    </w:p>
    <w:p w:rsidR="00671A4A" w:rsidRPr="00705EAF" w:rsidRDefault="00671A4A" w:rsidP="00671A4A">
      <w:pPr>
        <w:numPr>
          <w:ilvl w:val="1"/>
          <w:numId w:val="22"/>
        </w:numPr>
        <w:tabs>
          <w:tab w:val="clear" w:pos="1440"/>
        </w:tabs>
        <w:ind w:left="1134"/>
        <w:jc w:val="both"/>
        <w:rPr>
          <w:szCs w:val="28"/>
        </w:rPr>
      </w:pPr>
      <w:r w:rsidRPr="00705EAF">
        <w:rPr>
          <w:szCs w:val="28"/>
        </w:rPr>
        <w:t>формування оптимальної мережі первинного рівня надання медичної допомоги (амбулаторій сімейної медицини) у міській та сільській місцевості шляхом реорганізації і перепрофілювання діючих закладів охорони здоров’я, забезпечення матеріально-технічного оснащення і кадровим забезпеченням;</w:t>
      </w:r>
    </w:p>
    <w:p w:rsidR="00671A4A" w:rsidRPr="00705EAF" w:rsidRDefault="00671A4A" w:rsidP="00671A4A">
      <w:pPr>
        <w:numPr>
          <w:ilvl w:val="1"/>
          <w:numId w:val="22"/>
        </w:numPr>
        <w:tabs>
          <w:tab w:val="clear" w:pos="1440"/>
        </w:tabs>
        <w:ind w:left="1134"/>
        <w:jc w:val="both"/>
        <w:rPr>
          <w:szCs w:val="28"/>
        </w:rPr>
      </w:pPr>
      <w:r w:rsidRPr="00705EAF">
        <w:rPr>
          <w:szCs w:val="28"/>
        </w:rPr>
        <w:lastRenderedPageBreak/>
        <w:t>забезпечення функціонування єдиної системи надання екстреної (невідкладної) медичної допомоги відповідно до затверджених МОЗ нормативів, правил і порядку дій, що відповідають як світовим нормативам, так і міжнародним вимогам з дотримання прав людини;</w:t>
      </w:r>
    </w:p>
    <w:p w:rsidR="00671A4A" w:rsidRPr="00705EAF" w:rsidRDefault="00671A4A" w:rsidP="00671A4A">
      <w:pPr>
        <w:numPr>
          <w:ilvl w:val="1"/>
          <w:numId w:val="22"/>
        </w:numPr>
        <w:tabs>
          <w:tab w:val="clear" w:pos="1440"/>
        </w:tabs>
        <w:ind w:left="1134"/>
        <w:jc w:val="both"/>
        <w:rPr>
          <w:szCs w:val="28"/>
        </w:rPr>
      </w:pPr>
      <w:r w:rsidRPr="00705EAF">
        <w:rPr>
          <w:szCs w:val="28"/>
        </w:rPr>
        <w:t>подальша реалізація програмно-цільового методу фінансування для розвитку пріоритетних напрямів галузі охорони здоров’я;</w:t>
      </w:r>
    </w:p>
    <w:p w:rsidR="00671A4A" w:rsidRPr="00705EAF" w:rsidRDefault="00671A4A" w:rsidP="00671A4A">
      <w:pPr>
        <w:numPr>
          <w:ilvl w:val="1"/>
          <w:numId w:val="22"/>
        </w:numPr>
        <w:tabs>
          <w:tab w:val="clear" w:pos="1440"/>
        </w:tabs>
        <w:ind w:left="1134"/>
        <w:jc w:val="both"/>
        <w:rPr>
          <w:szCs w:val="28"/>
        </w:rPr>
      </w:pPr>
      <w:r w:rsidRPr="00705EAF">
        <w:rPr>
          <w:szCs w:val="28"/>
        </w:rPr>
        <w:t>подальше забезпечення контролю за дотриманням закладами охорони здоров’я району, затверджених МОЗ України, медичних стандартів (уніфікованих клінічних протоколів) надання медичної допомоги у рамках реалізації Концепції управління якістю медичної допомоги та стандартизації;</w:t>
      </w:r>
    </w:p>
    <w:p w:rsidR="00671A4A" w:rsidRPr="00705EAF" w:rsidRDefault="00671A4A" w:rsidP="00671A4A">
      <w:pPr>
        <w:numPr>
          <w:ilvl w:val="1"/>
          <w:numId w:val="22"/>
        </w:numPr>
        <w:tabs>
          <w:tab w:val="clear" w:pos="1440"/>
        </w:tabs>
        <w:ind w:left="1134"/>
        <w:jc w:val="both"/>
        <w:rPr>
          <w:szCs w:val="28"/>
        </w:rPr>
      </w:pPr>
      <w:r w:rsidRPr="00705EAF">
        <w:rPr>
          <w:szCs w:val="28"/>
        </w:rPr>
        <w:t>проведення щоквартальної рейтингової оцінки діяльності закладів охорони здоров’я району з метою отримання порівняльного аналізу інтегральних показників стану здоров’я населення та ресурсного забезпечення у розрізі адміністративних територій;</w:t>
      </w:r>
    </w:p>
    <w:p w:rsidR="00671A4A" w:rsidRPr="00705EAF" w:rsidRDefault="00671A4A" w:rsidP="00671A4A">
      <w:pPr>
        <w:numPr>
          <w:ilvl w:val="1"/>
          <w:numId w:val="22"/>
        </w:numPr>
        <w:tabs>
          <w:tab w:val="clear" w:pos="1440"/>
        </w:tabs>
        <w:ind w:left="1134"/>
        <w:jc w:val="both"/>
        <w:rPr>
          <w:szCs w:val="28"/>
        </w:rPr>
      </w:pPr>
      <w:r w:rsidRPr="00705EAF">
        <w:rPr>
          <w:szCs w:val="28"/>
        </w:rPr>
        <w:t>подальше проведення масових профілактичних акцій серед населення району.</w:t>
      </w:r>
    </w:p>
    <w:p w:rsidR="00671A4A" w:rsidRPr="00705EAF" w:rsidRDefault="00671A4A" w:rsidP="00671A4A">
      <w:pPr>
        <w:pStyle w:val="3"/>
        <w:spacing w:before="0" w:after="0" w:line="240" w:lineRule="auto"/>
        <w:ind w:firstLine="709"/>
        <w:rPr>
          <w:rFonts w:ascii="Times New Roman" w:hAnsi="Times New Roman"/>
          <w:sz w:val="28"/>
          <w:szCs w:val="28"/>
        </w:rPr>
      </w:pPr>
      <w:bookmarkStart w:id="17" w:name="_Toc346458509"/>
    </w:p>
    <w:p w:rsidR="00671A4A" w:rsidRPr="0066507F" w:rsidRDefault="00671A4A" w:rsidP="00671A4A">
      <w:pPr>
        <w:ind w:firstLine="709"/>
        <w:rPr>
          <w:b/>
          <w:szCs w:val="28"/>
          <w:u w:val="single"/>
        </w:rPr>
      </w:pPr>
      <w:r w:rsidRPr="0066507F">
        <w:rPr>
          <w:b/>
          <w:szCs w:val="28"/>
          <w:u w:val="single"/>
        </w:rPr>
        <w:t>Освіта</w:t>
      </w:r>
      <w:bookmarkEnd w:id="17"/>
    </w:p>
    <w:p w:rsidR="00671A4A" w:rsidRPr="009D0410" w:rsidRDefault="00671A4A" w:rsidP="00671A4A">
      <w:pPr>
        <w:ind w:firstLine="709"/>
        <w:jc w:val="both"/>
        <w:rPr>
          <w:color w:val="000000"/>
          <w:szCs w:val="28"/>
        </w:rPr>
      </w:pPr>
      <w:r w:rsidRPr="001F3609">
        <w:rPr>
          <w:b/>
          <w:i/>
          <w:color w:val="000000"/>
          <w:szCs w:val="28"/>
        </w:rPr>
        <w:t xml:space="preserve">Головною метою </w:t>
      </w:r>
      <w:proofErr w:type="spellStart"/>
      <w:r w:rsidRPr="001F3609">
        <w:rPr>
          <w:b/>
          <w:i/>
          <w:color w:val="000000"/>
          <w:szCs w:val="28"/>
        </w:rPr>
        <w:t>ровитку</w:t>
      </w:r>
      <w:proofErr w:type="spellEnd"/>
      <w:r w:rsidRPr="001F3609">
        <w:rPr>
          <w:b/>
          <w:i/>
          <w:color w:val="000000"/>
          <w:szCs w:val="28"/>
        </w:rPr>
        <w:t xml:space="preserve">  галузі освіти у </w:t>
      </w:r>
      <w:r>
        <w:rPr>
          <w:b/>
          <w:i/>
          <w:color w:val="000000"/>
          <w:szCs w:val="28"/>
        </w:rPr>
        <w:t>2021 році</w:t>
      </w:r>
      <w:r w:rsidRPr="001F3609">
        <w:rPr>
          <w:b/>
          <w:i/>
          <w:color w:val="000000"/>
          <w:szCs w:val="28"/>
        </w:rPr>
        <w:t xml:space="preserve"> є</w:t>
      </w:r>
      <w:r w:rsidRPr="009D0410">
        <w:rPr>
          <w:color w:val="000000"/>
          <w:szCs w:val="28"/>
        </w:rPr>
        <w:t xml:space="preserve"> </w:t>
      </w:r>
      <w:r w:rsidRPr="009D0410">
        <w:rPr>
          <w:szCs w:val="28"/>
        </w:rPr>
        <w:t>формування доступної та якісної освітньої системи, що відповідає вимогам суспільства, яке динамічно розвивається, запитам особистості та потребам держави, поліпшення добробуту людей</w:t>
      </w:r>
      <w:r w:rsidRPr="009D0410">
        <w:rPr>
          <w:color w:val="000000"/>
          <w:szCs w:val="28"/>
        </w:rPr>
        <w:t>.</w:t>
      </w:r>
    </w:p>
    <w:p w:rsidR="00671A4A" w:rsidRPr="001F3609" w:rsidRDefault="00671A4A" w:rsidP="00671A4A">
      <w:pPr>
        <w:keepNext/>
        <w:ind w:firstLine="709"/>
        <w:rPr>
          <w:b/>
          <w:i/>
          <w:color w:val="000000"/>
          <w:szCs w:val="28"/>
        </w:rPr>
      </w:pPr>
      <w:r w:rsidRPr="001F3609">
        <w:rPr>
          <w:b/>
          <w:i/>
          <w:color w:val="000000"/>
          <w:szCs w:val="28"/>
        </w:rPr>
        <w:t xml:space="preserve">Завдання та заходи на </w:t>
      </w:r>
      <w:r>
        <w:rPr>
          <w:b/>
          <w:i/>
          <w:color w:val="000000"/>
          <w:szCs w:val="28"/>
        </w:rPr>
        <w:t>2021 рік</w:t>
      </w:r>
      <w:r w:rsidRPr="001F3609">
        <w:rPr>
          <w:b/>
          <w:i/>
          <w:color w:val="000000"/>
          <w:szCs w:val="28"/>
        </w:rPr>
        <w:t>:</w:t>
      </w:r>
    </w:p>
    <w:p w:rsidR="00671A4A" w:rsidRPr="009D0410" w:rsidRDefault="00671A4A" w:rsidP="00671A4A">
      <w:pPr>
        <w:numPr>
          <w:ilvl w:val="1"/>
          <w:numId w:val="23"/>
        </w:numPr>
        <w:tabs>
          <w:tab w:val="clear" w:pos="1440"/>
        </w:tabs>
        <w:ind w:left="1134"/>
        <w:jc w:val="both"/>
        <w:rPr>
          <w:szCs w:val="28"/>
        </w:rPr>
      </w:pPr>
      <w:r w:rsidRPr="009D0410">
        <w:rPr>
          <w:szCs w:val="28"/>
        </w:rPr>
        <w:t>збільшення показника охоплення дітей дошкільною освітою шляхом  відкриття груп та закладів</w:t>
      </w:r>
      <w:r>
        <w:rPr>
          <w:szCs w:val="28"/>
        </w:rPr>
        <w:t xml:space="preserve"> дошкільної освіти</w:t>
      </w:r>
      <w:r w:rsidRPr="009D0410">
        <w:rPr>
          <w:szCs w:val="28"/>
        </w:rPr>
        <w:t>;</w:t>
      </w:r>
    </w:p>
    <w:p w:rsidR="00671A4A" w:rsidRPr="009D0410" w:rsidRDefault="00671A4A" w:rsidP="00671A4A">
      <w:pPr>
        <w:numPr>
          <w:ilvl w:val="1"/>
          <w:numId w:val="23"/>
        </w:numPr>
        <w:tabs>
          <w:tab w:val="clear" w:pos="1440"/>
        </w:tabs>
        <w:ind w:left="1134"/>
        <w:jc w:val="both"/>
        <w:rPr>
          <w:szCs w:val="28"/>
        </w:rPr>
      </w:pPr>
      <w:r w:rsidRPr="009D0410">
        <w:rPr>
          <w:szCs w:val="28"/>
        </w:rPr>
        <w:t>впровадження нового Державного стандарту початкової загальної освіти;</w:t>
      </w:r>
    </w:p>
    <w:p w:rsidR="00671A4A" w:rsidRPr="009D0410" w:rsidRDefault="00671A4A" w:rsidP="00671A4A">
      <w:pPr>
        <w:numPr>
          <w:ilvl w:val="1"/>
          <w:numId w:val="23"/>
        </w:numPr>
        <w:tabs>
          <w:tab w:val="clear" w:pos="1440"/>
        </w:tabs>
        <w:ind w:left="1134"/>
        <w:jc w:val="both"/>
        <w:rPr>
          <w:szCs w:val="28"/>
        </w:rPr>
      </w:pPr>
      <w:r w:rsidRPr="009D0410">
        <w:rPr>
          <w:szCs w:val="28"/>
        </w:rPr>
        <w:t>забезпечення швидкісним і якісним Інтернетом усіх навчальних закладів;</w:t>
      </w:r>
    </w:p>
    <w:p w:rsidR="00671A4A" w:rsidRPr="009D0410" w:rsidRDefault="00671A4A" w:rsidP="00671A4A">
      <w:pPr>
        <w:numPr>
          <w:ilvl w:val="1"/>
          <w:numId w:val="23"/>
        </w:numPr>
        <w:tabs>
          <w:tab w:val="clear" w:pos="1440"/>
        </w:tabs>
        <w:ind w:left="1134"/>
        <w:jc w:val="both"/>
        <w:rPr>
          <w:szCs w:val="28"/>
        </w:rPr>
      </w:pPr>
      <w:r w:rsidRPr="009D0410">
        <w:rPr>
          <w:szCs w:val="28"/>
        </w:rPr>
        <w:t>створення сайтів усіх освітніх округів;</w:t>
      </w:r>
    </w:p>
    <w:p w:rsidR="00671A4A" w:rsidRPr="009D0410" w:rsidRDefault="00671A4A" w:rsidP="00671A4A">
      <w:pPr>
        <w:numPr>
          <w:ilvl w:val="1"/>
          <w:numId w:val="23"/>
        </w:numPr>
        <w:tabs>
          <w:tab w:val="clear" w:pos="1440"/>
        </w:tabs>
        <w:ind w:left="1134"/>
        <w:jc w:val="both"/>
        <w:rPr>
          <w:szCs w:val="28"/>
        </w:rPr>
      </w:pPr>
      <w:r w:rsidRPr="009D0410">
        <w:rPr>
          <w:szCs w:val="28"/>
        </w:rPr>
        <w:t xml:space="preserve">розширення мережі центрів </w:t>
      </w:r>
      <w:r>
        <w:rPr>
          <w:szCs w:val="28"/>
        </w:rPr>
        <w:t>інклюзивної освіти</w:t>
      </w:r>
      <w:r w:rsidRPr="009D0410">
        <w:rPr>
          <w:szCs w:val="28"/>
        </w:rPr>
        <w:t>;</w:t>
      </w:r>
    </w:p>
    <w:p w:rsidR="00671A4A" w:rsidRPr="009D0410" w:rsidRDefault="00671A4A" w:rsidP="00671A4A">
      <w:pPr>
        <w:numPr>
          <w:ilvl w:val="1"/>
          <w:numId w:val="23"/>
        </w:numPr>
        <w:tabs>
          <w:tab w:val="clear" w:pos="1440"/>
        </w:tabs>
        <w:ind w:left="1134"/>
        <w:jc w:val="both"/>
        <w:rPr>
          <w:szCs w:val="28"/>
        </w:rPr>
      </w:pPr>
      <w:r w:rsidRPr="009D0410">
        <w:rPr>
          <w:szCs w:val="28"/>
        </w:rPr>
        <w:t>розширення практики інклюзивного навчання дітей у дошкільних і загальноосвітніх навчальних закладах;</w:t>
      </w:r>
    </w:p>
    <w:p w:rsidR="00671A4A" w:rsidRPr="009D0410" w:rsidRDefault="00671A4A" w:rsidP="00671A4A">
      <w:pPr>
        <w:numPr>
          <w:ilvl w:val="1"/>
          <w:numId w:val="23"/>
        </w:numPr>
        <w:tabs>
          <w:tab w:val="clear" w:pos="1440"/>
        </w:tabs>
        <w:ind w:left="1134"/>
        <w:jc w:val="both"/>
        <w:rPr>
          <w:szCs w:val="28"/>
        </w:rPr>
      </w:pPr>
      <w:r w:rsidRPr="009D0410">
        <w:rPr>
          <w:szCs w:val="28"/>
        </w:rPr>
        <w:t>створення системи моніторингу якості освіти в районі;</w:t>
      </w:r>
    </w:p>
    <w:p w:rsidR="00671A4A" w:rsidRPr="009D0410" w:rsidRDefault="00671A4A" w:rsidP="00671A4A">
      <w:pPr>
        <w:numPr>
          <w:ilvl w:val="1"/>
          <w:numId w:val="23"/>
        </w:numPr>
        <w:tabs>
          <w:tab w:val="clear" w:pos="1440"/>
        </w:tabs>
        <w:ind w:left="1134"/>
        <w:jc w:val="both"/>
        <w:rPr>
          <w:szCs w:val="28"/>
        </w:rPr>
      </w:pPr>
      <w:r w:rsidRPr="009D0410">
        <w:rPr>
          <w:szCs w:val="28"/>
        </w:rPr>
        <w:t>переведення загальноосвітніх навчальних закладів на режим роботи в одну зміну за рахунок будівництва, добудови, реорганізації та раціонального використання приміщень навчальних закладів, зміни території обслуговування;</w:t>
      </w:r>
    </w:p>
    <w:p w:rsidR="00671A4A" w:rsidRDefault="00671A4A" w:rsidP="00671A4A">
      <w:pPr>
        <w:numPr>
          <w:ilvl w:val="1"/>
          <w:numId w:val="23"/>
        </w:numPr>
        <w:tabs>
          <w:tab w:val="clear" w:pos="1440"/>
        </w:tabs>
        <w:ind w:left="1134"/>
        <w:jc w:val="both"/>
        <w:rPr>
          <w:szCs w:val="28"/>
        </w:rPr>
      </w:pPr>
      <w:r w:rsidRPr="009D0410">
        <w:rPr>
          <w:szCs w:val="28"/>
        </w:rPr>
        <w:t>продовження практики впровадження мотиваційного механізму (</w:t>
      </w:r>
      <w:proofErr w:type="spellStart"/>
      <w:r w:rsidRPr="009D0410">
        <w:rPr>
          <w:szCs w:val="28"/>
        </w:rPr>
        <w:t>співфінансування</w:t>
      </w:r>
      <w:proofErr w:type="spellEnd"/>
      <w:r w:rsidRPr="009D0410">
        <w:rPr>
          <w:szCs w:val="28"/>
        </w:rPr>
        <w:t>) закупівлі</w:t>
      </w:r>
      <w:r>
        <w:rPr>
          <w:szCs w:val="28"/>
        </w:rPr>
        <w:t xml:space="preserve"> автобусів, відкриття груп ДНЗ </w:t>
      </w:r>
      <w:r w:rsidRPr="009D0410">
        <w:rPr>
          <w:szCs w:val="28"/>
        </w:rPr>
        <w:t>за кошти місцевого, обласного, державного бюджетів та залучених коштів;</w:t>
      </w:r>
    </w:p>
    <w:p w:rsidR="00671A4A" w:rsidRPr="009D0410" w:rsidRDefault="00671A4A" w:rsidP="00671A4A">
      <w:pPr>
        <w:numPr>
          <w:ilvl w:val="1"/>
          <w:numId w:val="23"/>
        </w:numPr>
        <w:tabs>
          <w:tab w:val="clear" w:pos="1440"/>
        </w:tabs>
        <w:ind w:left="1134"/>
        <w:jc w:val="both"/>
        <w:rPr>
          <w:szCs w:val="28"/>
        </w:rPr>
      </w:pPr>
      <w:r>
        <w:rPr>
          <w:szCs w:val="28"/>
        </w:rPr>
        <w:t>п</w:t>
      </w:r>
      <w:r w:rsidRPr="009D0410">
        <w:rPr>
          <w:szCs w:val="28"/>
        </w:rPr>
        <w:t>окращення умов для навчання учнів шляхом будівництва, реконструкцій і добудов навчальних закладів.</w:t>
      </w:r>
    </w:p>
    <w:p w:rsidR="00671A4A" w:rsidRDefault="00671A4A" w:rsidP="00671A4A">
      <w:pPr>
        <w:pStyle w:val="3"/>
        <w:spacing w:before="0" w:after="0" w:line="240" w:lineRule="auto"/>
        <w:ind w:firstLine="709"/>
        <w:rPr>
          <w:rFonts w:ascii="Times New Roman" w:hAnsi="Times New Roman"/>
          <w:sz w:val="28"/>
          <w:szCs w:val="28"/>
        </w:rPr>
      </w:pPr>
      <w:bookmarkStart w:id="18" w:name="_Toc346458510"/>
    </w:p>
    <w:p w:rsidR="00671A4A" w:rsidRPr="009A6C60" w:rsidRDefault="00671A4A" w:rsidP="00671A4A">
      <w:pPr>
        <w:rPr>
          <w:lang w:eastAsia="en-US"/>
        </w:rPr>
      </w:pPr>
    </w:p>
    <w:p w:rsidR="00671A4A" w:rsidRPr="0066507F" w:rsidRDefault="00671A4A" w:rsidP="00671A4A">
      <w:pPr>
        <w:ind w:firstLine="709"/>
        <w:rPr>
          <w:b/>
          <w:szCs w:val="28"/>
          <w:u w:val="single"/>
        </w:rPr>
      </w:pPr>
      <w:r w:rsidRPr="0066507F">
        <w:rPr>
          <w:b/>
          <w:szCs w:val="28"/>
          <w:u w:val="single"/>
        </w:rPr>
        <w:lastRenderedPageBreak/>
        <w:t>Культура і туризм</w:t>
      </w:r>
      <w:bookmarkEnd w:id="18"/>
    </w:p>
    <w:p w:rsidR="00671A4A" w:rsidRPr="009D0410" w:rsidRDefault="00671A4A" w:rsidP="00671A4A">
      <w:pPr>
        <w:ind w:firstLine="709"/>
        <w:jc w:val="both"/>
        <w:rPr>
          <w:szCs w:val="28"/>
        </w:rPr>
      </w:pPr>
      <w:r w:rsidRPr="001F3609">
        <w:rPr>
          <w:b/>
          <w:i/>
          <w:szCs w:val="28"/>
        </w:rPr>
        <w:t xml:space="preserve">Головною метою розвитку галузі у </w:t>
      </w:r>
      <w:r>
        <w:rPr>
          <w:b/>
          <w:i/>
          <w:color w:val="000000"/>
          <w:szCs w:val="28"/>
        </w:rPr>
        <w:t>2021 році</w:t>
      </w:r>
      <w:r w:rsidRPr="001F3609">
        <w:rPr>
          <w:b/>
          <w:i/>
          <w:szCs w:val="28"/>
        </w:rPr>
        <w:t xml:space="preserve"> є</w:t>
      </w:r>
      <w:r w:rsidRPr="009D0410">
        <w:rPr>
          <w:szCs w:val="28"/>
        </w:rPr>
        <w:t xml:space="preserve"> організація культурних заходів, спрямованих на просування української культури на національному та міжнародному рівні, підвищення привабливості мистецьких і культурних закладів для України та світової спільноти, збереження  культурної спадщини в інтересах динамічного соціально-економічного, культурного та духовного розвитку Яворівщини.</w:t>
      </w:r>
    </w:p>
    <w:p w:rsidR="00671A4A" w:rsidRPr="009D0410" w:rsidRDefault="00671A4A" w:rsidP="00671A4A">
      <w:pPr>
        <w:shd w:val="clear" w:color="auto" w:fill="FFFFFF"/>
        <w:ind w:firstLine="709"/>
        <w:jc w:val="both"/>
        <w:rPr>
          <w:color w:val="000000"/>
          <w:szCs w:val="28"/>
        </w:rPr>
      </w:pPr>
    </w:p>
    <w:p w:rsidR="00671A4A" w:rsidRPr="001F3609" w:rsidRDefault="00671A4A" w:rsidP="00671A4A">
      <w:pPr>
        <w:ind w:firstLine="709"/>
        <w:jc w:val="both"/>
        <w:rPr>
          <w:b/>
          <w:i/>
          <w:szCs w:val="28"/>
        </w:rPr>
      </w:pPr>
      <w:r w:rsidRPr="001F3609">
        <w:rPr>
          <w:b/>
          <w:i/>
          <w:szCs w:val="28"/>
        </w:rPr>
        <w:t xml:space="preserve">Серед проблемних питань сфери культури, які необхідно вирішити у </w:t>
      </w:r>
      <w:r>
        <w:rPr>
          <w:b/>
          <w:i/>
          <w:color w:val="000000"/>
          <w:szCs w:val="28"/>
        </w:rPr>
        <w:t>2021році</w:t>
      </w:r>
      <w:r w:rsidRPr="001F3609">
        <w:rPr>
          <w:b/>
          <w:i/>
          <w:szCs w:val="28"/>
        </w:rPr>
        <w:t xml:space="preserve"> є: </w:t>
      </w:r>
    </w:p>
    <w:p w:rsidR="00671A4A" w:rsidRPr="009D0410" w:rsidRDefault="00671A4A" w:rsidP="00671A4A">
      <w:pPr>
        <w:numPr>
          <w:ilvl w:val="0"/>
          <w:numId w:val="24"/>
        </w:numPr>
        <w:ind w:left="1134"/>
        <w:jc w:val="both"/>
        <w:rPr>
          <w:szCs w:val="28"/>
        </w:rPr>
      </w:pPr>
      <w:r w:rsidRPr="009D0410">
        <w:rPr>
          <w:szCs w:val="28"/>
        </w:rPr>
        <w:t>обмежене фінансування, що спрямовується на модернізацію матеріальної бази закладів культури;</w:t>
      </w:r>
    </w:p>
    <w:p w:rsidR="00671A4A" w:rsidRPr="009D0410" w:rsidRDefault="00671A4A" w:rsidP="00671A4A">
      <w:pPr>
        <w:numPr>
          <w:ilvl w:val="0"/>
          <w:numId w:val="24"/>
        </w:numPr>
        <w:ind w:left="1134"/>
        <w:jc w:val="both"/>
        <w:rPr>
          <w:szCs w:val="28"/>
        </w:rPr>
      </w:pPr>
      <w:r w:rsidRPr="009D0410">
        <w:rPr>
          <w:szCs w:val="28"/>
        </w:rPr>
        <w:t>придбання сучасного обладнання та інструментів;</w:t>
      </w:r>
    </w:p>
    <w:p w:rsidR="00671A4A" w:rsidRPr="009D0410" w:rsidRDefault="00671A4A" w:rsidP="00671A4A">
      <w:pPr>
        <w:numPr>
          <w:ilvl w:val="0"/>
          <w:numId w:val="24"/>
        </w:numPr>
        <w:ind w:left="1134"/>
        <w:jc w:val="both"/>
        <w:rPr>
          <w:szCs w:val="28"/>
        </w:rPr>
      </w:pPr>
      <w:r w:rsidRPr="009D0410">
        <w:rPr>
          <w:szCs w:val="28"/>
        </w:rPr>
        <w:t>проведення капітальних ремонтів;</w:t>
      </w:r>
    </w:p>
    <w:p w:rsidR="00671A4A" w:rsidRPr="009D0410" w:rsidRDefault="00671A4A" w:rsidP="00671A4A">
      <w:pPr>
        <w:numPr>
          <w:ilvl w:val="0"/>
          <w:numId w:val="24"/>
        </w:numPr>
        <w:ind w:left="1134"/>
        <w:jc w:val="both"/>
        <w:rPr>
          <w:szCs w:val="28"/>
        </w:rPr>
      </w:pPr>
      <w:r w:rsidRPr="009D0410">
        <w:rPr>
          <w:szCs w:val="28"/>
        </w:rPr>
        <w:t>відсутність сучасної охоронно-пожежної сигналізації в будинках культури,  бібліотеках, музеях тощо.</w:t>
      </w:r>
    </w:p>
    <w:p w:rsidR="00671A4A" w:rsidRDefault="00671A4A" w:rsidP="00671A4A">
      <w:pPr>
        <w:shd w:val="clear" w:color="auto" w:fill="FFFFFF"/>
        <w:ind w:firstLine="709"/>
        <w:jc w:val="both"/>
        <w:rPr>
          <w:b/>
          <w:color w:val="000000"/>
          <w:szCs w:val="28"/>
          <w:u w:val="single"/>
        </w:rPr>
      </w:pPr>
    </w:p>
    <w:p w:rsidR="00671A4A" w:rsidRPr="001F3609" w:rsidRDefault="00671A4A" w:rsidP="00671A4A">
      <w:pPr>
        <w:shd w:val="clear" w:color="auto" w:fill="FFFFFF"/>
        <w:ind w:firstLine="709"/>
        <w:jc w:val="both"/>
        <w:rPr>
          <w:i/>
          <w:szCs w:val="28"/>
        </w:rPr>
      </w:pPr>
      <w:r w:rsidRPr="001F3609">
        <w:rPr>
          <w:b/>
          <w:i/>
          <w:color w:val="000000"/>
          <w:szCs w:val="28"/>
        </w:rPr>
        <w:t xml:space="preserve">Завдання та заходи на </w:t>
      </w:r>
      <w:r>
        <w:rPr>
          <w:b/>
          <w:i/>
          <w:color w:val="000000"/>
          <w:szCs w:val="28"/>
        </w:rPr>
        <w:t>2021 рік</w:t>
      </w:r>
      <w:r w:rsidRPr="001F3609">
        <w:rPr>
          <w:b/>
          <w:i/>
          <w:color w:val="000000"/>
          <w:szCs w:val="28"/>
        </w:rPr>
        <w:t>:</w:t>
      </w:r>
    </w:p>
    <w:p w:rsidR="00671A4A" w:rsidRPr="009D0410" w:rsidRDefault="00671A4A" w:rsidP="00671A4A">
      <w:pPr>
        <w:numPr>
          <w:ilvl w:val="0"/>
          <w:numId w:val="25"/>
        </w:numPr>
        <w:ind w:left="1134"/>
        <w:jc w:val="both"/>
        <w:rPr>
          <w:szCs w:val="28"/>
        </w:rPr>
      </w:pPr>
      <w:r>
        <w:rPr>
          <w:szCs w:val="28"/>
        </w:rPr>
        <w:t>трансформація</w:t>
      </w:r>
      <w:r w:rsidRPr="009D0410">
        <w:rPr>
          <w:szCs w:val="28"/>
        </w:rPr>
        <w:t xml:space="preserve"> мережі установ культури;</w:t>
      </w:r>
    </w:p>
    <w:p w:rsidR="00671A4A" w:rsidRPr="009D0410" w:rsidRDefault="00671A4A" w:rsidP="00671A4A">
      <w:pPr>
        <w:numPr>
          <w:ilvl w:val="0"/>
          <w:numId w:val="25"/>
        </w:numPr>
        <w:ind w:left="1134"/>
        <w:jc w:val="both"/>
        <w:rPr>
          <w:szCs w:val="28"/>
        </w:rPr>
      </w:pPr>
      <w:r w:rsidRPr="009D0410">
        <w:rPr>
          <w:szCs w:val="28"/>
        </w:rPr>
        <w:t>зміцнення їх матеріально-технічної бази;</w:t>
      </w:r>
    </w:p>
    <w:p w:rsidR="00671A4A" w:rsidRPr="009D0410" w:rsidRDefault="00671A4A" w:rsidP="00671A4A">
      <w:pPr>
        <w:numPr>
          <w:ilvl w:val="0"/>
          <w:numId w:val="25"/>
        </w:numPr>
        <w:ind w:left="1134"/>
        <w:jc w:val="both"/>
        <w:rPr>
          <w:szCs w:val="28"/>
        </w:rPr>
      </w:pPr>
      <w:r w:rsidRPr="009D0410">
        <w:rPr>
          <w:szCs w:val="28"/>
        </w:rPr>
        <w:t>забезпечення подальшого розвитку народної творчості, музичного, вокального, хореографічного, театрального, образотворчого та декоративно-ужиткового мистецтва, традиційних форм фольклору, українських звичаїв та обрядів в районі;</w:t>
      </w:r>
    </w:p>
    <w:p w:rsidR="00671A4A" w:rsidRPr="009D0410" w:rsidRDefault="00671A4A" w:rsidP="00671A4A">
      <w:pPr>
        <w:numPr>
          <w:ilvl w:val="0"/>
          <w:numId w:val="25"/>
        </w:numPr>
        <w:ind w:left="1134"/>
        <w:jc w:val="both"/>
        <w:rPr>
          <w:szCs w:val="28"/>
        </w:rPr>
      </w:pPr>
      <w:r w:rsidRPr="009D0410">
        <w:rPr>
          <w:szCs w:val="28"/>
        </w:rPr>
        <w:t xml:space="preserve">забезпечення збереження інфраструктури та кадрового потенціалу галузі, забезпечення якісно-нового рівня роботи закладів культури; </w:t>
      </w:r>
    </w:p>
    <w:p w:rsidR="00671A4A" w:rsidRPr="009D0410" w:rsidRDefault="00671A4A" w:rsidP="00671A4A">
      <w:pPr>
        <w:numPr>
          <w:ilvl w:val="0"/>
          <w:numId w:val="25"/>
        </w:numPr>
        <w:ind w:left="1134"/>
        <w:jc w:val="both"/>
        <w:rPr>
          <w:szCs w:val="28"/>
        </w:rPr>
      </w:pPr>
      <w:r w:rsidRPr="009D0410">
        <w:rPr>
          <w:szCs w:val="28"/>
        </w:rPr>
        <w:t>проведення культурно-мистецьких акцій і заходів на рівні району, участь в обласних, Всеукраїнських та міжнародних</w:t>
      </w:r>
      <w:r>
        <w:rPr>
          <w:szCs w:val="28"/>
        </w:rPr>
        <w:t xml:space="preserve"> культурних акціях;</w:t>
      </w:r>
    </w:p>
    <w:p w:rsidR="00671A4A" w:rsidRPr="009D0410" w:rsidRDefault="00671A4A" w:rsidP="00671A4A">
      <w:pPr>
        <w:numPr>
          <w:ilvl w:val="0"/>
          <w:numId w:val="25"/>
        </w:numPr>
        <w:ind w:left="1134"/>
        <w:jc w:val="both"/>
        <w:rPr>
          <w:szCs w:val="28"/>
        </w:rPr>
      </w:pPr>
      <w:r w:rsidRPr="009D0410">
        <w:rPr>
          <w:szCs w:val="28"/>
        </w:rPr>
        <w:t>збереження та розвиток мережі мистецьких навчальних закладів району, поповнення матеріально-технічної бази шкіл естетичного виховання, участь в обласних мистецьких фестивалях, конкурсах, семінарах, круглих столах;</w:t>
      </w:r>
    </w:p>
    <w:p w:rsidR="00671A4A" w:rsidRPr="009D0410" w:rsidRDefault="00671A4A" w:rsidP="00671A4A">
      <w:pPr>
        <w:numPr>
          <w:ilvl w:val="0"/>
          <w:numId w:val="25"/>
        </w:numPr>
        <w:ind w:left="1134"/>
        <w:jc w:val="both"/>
        <w:rPr>
          <w:szCs w:val="28"/>
        </w:rPr>
      </w:pPr>
      <w:r w:rsidRPr="009D0410">
        <w:rPr>
          <w:szCs w:val="28"/>
        </w:rPr>
        <w:t>забезпечення соціально-економічних умов (в т.</w:t>
      </w:r>
      <w:r>
        <w:rPr>
          <w:szCs w:val="28"/>
        </w:rPr>
        <w:t xml:space="preserve"> </w:t>
      </w:r>
      <w:r w:rsidRPr="009D0410">
        <w:rPr>
          <w:szCs w:val="28"/>
        </w:rPr>
        <w:t>ч. опалення, поповнення книжкового фонду та фонду періодичних видань) для ефективної діяльності бібліотек та організації бібліотечного обслуговування населення;</w:t>
      </w:r>
    </w:p>
    <w:p w:rsidR="00671A4A" w:rsidRPr="009D0410" w:rsidRDefault="00671A4A" w:rsidP="00671A4A">
      <w:pPr>
        <w:numPr>
          <w:ilvl w:val="0"/>
          <w:numId w:val="25"/>
        </w:numPr>
        <w:ind w:left="1134"/>
        <w:jc w:val="both"/>
        <w:rPr>
          <w:szCs w:val="28"/>
        </w:rPr>
      </w:pPr>
      <w:r w:rsidRPr="009D0410">
        <w:rPr>
          <w:szCs w:val="28"/>
        </w:rPr>
        <w:t>проведення енергозберігаючих заходів в закладах сфери культури.</w:t>
      </w:r>
    </w:p>
    <w:p w:rsidR="00671A4A" w:rsidRDefault="00671A4A" w:rsidP="00671A4A">
      <w:pPr>
        <w:ind w:firstLine="709"/>
        <w:rPr>
          <w:b/>
          <w:szCs w:val="28"/>
          <w:u w:val="single"/>
        </w:rPr>
      </w:pPr>
      <w:bookmarkStart w:id="19" w:name="_Toc346458511"/>
    </w:p>
    <w:p w:rsidR="00671A4A" w:rsidRDefault="00671A4A" w:rsidP="00671A4A">
      <w:pPr>
        <w:ind w:firstLine="709"/>
        <w:rPr>
          <w:b/>
          <w:szCs w:val="28"/>
          <w:u w:val="single"/>
        </w:rPr>
      </w:pPr>
    </w:p>
    <w:p w:rsidR="00671A4A" w:rsidRPr="006C7020" w:rsidRDefault="00671A4A" w:rsidP="00671A4A">
      <w:pPr>
        <w:ind w:firstLine="709"/>
        <w:rPr>
          <w:b/>
          <w:szCs w:val="28"/>
          <w:u w:val="single"/>
        </w:rPr>
      </w:pPr>
      <w:r w:rsidRPr="006C7020">
        <w:rPr>
          <w:b/>
          <w:szCs w:val="28"/>
          <w:u w:val="single"/>
        </w:rPr>
        <w:t>Фізична культура і спорт</w:t>
      </w:r>
      <w:bookmarkEnd w:id="19"/>
    </w:p>
    <w:p w:rsidR="00671A4A" w:rsidRPr="009D0410" w:rsidRDefault="00671A4A" w:rsidP="00671A4A">
      <w:pPr>
        <w:ind w:firstLine="709"/>
        <w:jc w:val="both"/>
        <w:rPr>
          <w:szCs w:val="28"/>
        </w:rPr>
      </w:pPr>
      <w:r w:rsidRPr="00955A61">
        <w:rPr>
          <w:b/>
          <w:i/>
          <w:szCs w:val="28"/>
        </w:rPr>
        <w:t xml:space="preserve">Головною метою розвитку галузі у </w:t>
      </w:r>
      <w:r>
        <w:rPr>
          <w:b/>
          <w:i/>
          <w:color w:val="000000"/>
          <w:szCs w:val="28"/>
        </w:rPr>
        <w:t>2021 році</w:t>
      </w:r>
      <w:r w:rsidRPr="00955A61">
        <w:rPr>
          <w:b/>
          <w:i/>
          <w:szCs w:val="28"/>
        </w:rPr>
        <w:t xml:space="preserve"> є</w:t>
      </w:r>
      <w:r w:rsidRPr="009D0410">
        <w:rPr>
          <w:b/>
          <w:szCs w:val="28"/>
        </w:rPr>
        <w:t xml:space="preserve"> </w:t>
      </w:r>
      <w:r w:rsidRPr="009D0410">
        <w:rPr>
          <w:bCs/>
          <w:szCs w:val="28"/>
        </w:rPr>
        <w:t>створення умов для підвищення рівня фізичного розвитку населення,</w:t>
      </w:r>
      <w:r w:rsidRPr="009D0410">
        <w:rPr>
          <w:szCs w:val="28"/>
        </w:rPr>
        <w:t xml:space="preserve"> </w:t>
      </w:r>
      <w:r w:rsidRPr="009D0410">
        <w:rPr>
          <w:bCs/>
          <w:szCs w:val="28"/>
        </w:rPr>
        <w:t>забезпечення розвитку всіх видів спорту шляхом підтримки дитячого, дитячо-юнацького, спорту вищих досягнень, спорту інвалідів та спорту ветеранів,</w:t>
      </w:r>
      <w:r w:rsidRPr="009D0410">
        <w:rPr>
          <w:szCs w:val="28"/>
        </w:rPr>
        <w:t xml:space="preserve"> розвитку та зміцнення спортивної інфраструктури району.</w:t>
      </w:r>
    </w:p>
    <w:p w:rsidR="00671A4A" w:rsidRPr="00955A61" w:rsidRDefault="00671A4A" w:rsidP="00671A4A">
      <w:pPr>
        <w:ind w:firstLine="709"/>
        <w:jc w:val="both"/>
        <w:rPr>
          <w:i/>
          <w:szCs w:val="28"/>
        </w:rPr>
      </w:pPr>
      <w:r w:rsidRPr="00955A61">
        <w:rPr>
          <w:b/>
          <w:i/>
          <w:color w:val="000000"/>
          <w:szCs w:val="28"/>
        </w:rPr>
        <w:lastRenderedPageBreak/>
        <w:t xml:space="preserve">Завдання та заходи на </w:t>
      </w:r>
      <w:r>
        <w:rPr>
          <w:b/>
          <w:i/>
          <w:color w:val="000000"/>
          <w:szCs w:val="28"/>
        </w:rPr>
        <w:t>2021 рік</w:t>
      </w:r>
      <w:r w:rsidRPr="00955A61">
        <w:rPr>
          <w:b/>
          <w:i/>
          <w:color w:val="000000"/>
          <w:szCs w:val="28"/>
        </w:rPr>
        <w:t xml:space="preserve">: </w:t>
      </w:r>
    </w:p>
    <w:p w:rsidR="00671A4A" w:rsidRPr="009D0410" w:rsidRDefault="00671A4A" w:rsidP="00671A4A">
      <w:pPr>
        <w:numPr>
          <w:ilvl w:val="1"/>
          <w:numId w:val="26"/>
        </w:numPr>
        <w:tabs>
          <w:tab w:val="clear" w:pos="1440"/>
        </w:tabs>
        <w:ind w:left="1134"/>
        <w:jc w:val="both"/>
        <w:rPr>
          <w:szCs w:val="28"/>
        </w:rPr>
      </w:pPr>
      <w:r w:rsidRPr="009D0410">
        <w:rPr>
          <w:szCs w:val="28"/>
        </w:rPr>
        <w:t xml:space="preserve">збереження існуючої мережі фізкультурного руху та забезпечення належних умов для проведення фізкультурно-оздоровчої та спортивно-масової роботи в усіх навчальних закладах, за місцем проживання, у виробничій сфері та у сільській місцевості;  </w:t>
      </w:r>
    </w:p>
    <w:p w:rsidR="00671A4A" w:rsidRPr="009D0410" w:rsidRDefault="00671A4A" w:rsidP="00671A4A">
      <w:pPr>
        <w:numPr>
          <w:ilvl w:val="1"/>
          <w:numId w:val="26"/>
        </w:numPr>
        <w:tabs>
          <w:tab w:val="clear" w:pos="1440"/>
        </w:tabs>
        <w:ind w:left="1134"/>
        <w:jc w:val="both"/>
        <w:rPr>
          <w:szCs w:val="28"/>
        </w:rPr>
      </w:pPr>
      <w:r w:rsidRPr="009D0410">
        <w:rPr>
          <w:szCs w:val="28"/>
        </w:rPr>
        <w:t xml:space="preserve">забезпечення виконання календарного плану спортивно-масових заходів на </w:t>
      </w:r>
      <w:r>
        <w:rPr>
          <w:szCs w:val="28"/>
        </w:rPr>
        <w:t>2021 рік</w:t>
      </w:r>
      <w:r w:rsidRPr="009D0410">
        <w:rPr>
          <w:szCs w:val="28"/>
        </w:rPr>
        <w:t>, участь спортсменів району у змаганнях Львівщини, всеукраїнських та міжнародних змаганнях;</w:t>
      </w:r>
    </w:p>
    <w:p w:rsidR="00671A4A" w:rsidRPr="009D0410" w:rsidRDefault="00671A4A" w:rsidP="00671A4A">
      <w:pPr>
        <w:numPr>
          <w:ilvl w:val="1"/>
          <w:numId w:val="26"/>
        </w:numPr>
        <w:tabs>
          <w:tab w:val="clear" w:pos="1440"/>
        </w:tabs>
        <w:ind w:left="1134"/>
        <w:jc w:val="both"/>
        <w:rPr>
          <w:szCs w:val="28"/>
        </w:rPr>
      </w:pPr>
      <w:r w:rsidRPr="009D0410">
        <w:rPr>
          <w:szCs w:val="28"/>
        </w:rPr>
        <w:t>сприяння створенню мережі сучасних спортивних клубів, в тому числі із залученням приватних інвесторів, які надаватимуть доступні за вартістю  послуги;</w:t>
      </w:r>
    </w:p>
    <w:p w:rsidR="00671A4A" w:rsidRPr="009D0410" w:rsidRDefault="00671A4A" w:rsidP="00671A4A">
      <w:pPr>
        <w:numPr>
          <w:ilvl w:val="1"/>
          <w:numId w:val="26"/>
        </w:numPr>
        <w:tabs>
          <w:tab w:val="clear" w:pos="1440"/>
        </w:tabs>
        <w:ind w:left="1134"/>
        <w:jc w:val="both"/>
        <w:rPr>
          <w:szCs w:val="28"/>
        </w:rPr>
      </w:pPr>
      <w:r w:rsidRPr="009D0410">
        <w:rPr>
          <w:szCs w:val="28"/>
        </w:rPr>
        <w:t>залучення до систематичних занять фізичною культурою і спортом  дітей, молоді та дорослого населення району;</w:t>
      </w:r>
    </w:p>
    <w:p w:rsidR="00671A4A" w:rsidRPr="009D0410" w:rsidRDefault="00671A4A" w:rsidP="00671A4A">
      <w:pPr>
        <w:numPr>
          <w:ilvl w:val="1"/>
          <w:numId w:val="26"/>
        </w:numPr>
        <w:tabs>
          <w:tab w:val="clear" w:pos="1440"/>
        </w:tabs>
        <w:ind w:left="1134"/>
        <w:jc w:val="both"/>
        <w:rPr>
          <w:szCs w:val="28"/>
        </w:rPr>
      </w:pPr>
      <w:r w:rsidRPr="009D0410">
        <w:rPr>
          <w:szCs w:val="28"/>
        </w:rPr>
        <w:t>поліпшення матеріально-технічного забезпечення галузі за рахунок усіх джерел фінансування, не заборонених законодавством;</w:t>
      </w:r>
    </w:p>
    <w:p w:rsidR="00671A4A" w:rsidRPr="009D0410" w:rsidRDefault="00671A4A" w:rsidP="00671A4A">
      <w:pPr>
        <w:numPr>
          <w:ilvl w:val="1"/>
          <w:numId w:val="26"/>
        </w:numPr>
        <w:tabs>
          <w:tab w:val="clear" w:pos="1440"/>
        </w:tabs>
        <w:ind w:left="1134"/>
        <w:jc w:val="both"/>
        <w:rPr>
          <w:szCs w:val="28"/>
        </w:rPr>
      </w:pPr>
      <w:r w:rsidRPr="009D0410">
        <w:rPr>
          <w:szCs w:val="28"/>
        </w:rPr>
        <w:t>збільшення видатків на розвиток фізичної культури і спорту з різних джерел фінансування;</w:t>
      </w:r>
    </w:p>
    <w:p w:rsidR="00671A4A" w:rsidRPr="009D0410" w:rsidRDefault="00671A4A" w:rsidP="00671A4A">
      <w:pPr>
        <w:numPr>
          <w:ilvl w:val="1"/>
          <w:numId w:val="26"/>
        </w:numPr>
        <w:tabs>
          <w:tab w:val="clear" w:pos="1440"/>
        </w:tabs>
        <w:ind w:left="1134"/>
        <w:jc w:val="both"/>
        <w:rPr>
          <w:szCs w:val="28"/>
        </w:rPr>
      </w:pPr>
      <w:r w:rsidRPr="009D0410">
        <w:rPr>
          <w:szCs w:val="28"/>
        </w:rPr>
        <w:t xml:space="preserve">запровадження безкоштовної реклами на місцевому телебаченні, в газетах, на радіо про сім’ї, які ведуть здоровий спосіб життя, активно беруть участь в районних заходах. </w:t>
      </w:r>
    </w:p>
    <w:p w:rsidR="00671A4A" w:rsidRPr="009D0410" w:rsidRDefault="00671A4A" w:rsidP="00671A4A">
      <w:pPr>
        <w:numPr>
          <w:ilvl w:val="1"/>
          <w:numId w:val="26"/>
        </w:numPr>
        <w:tabs>
          <w:tab w:val="clear" w:pos="1440"/>
        </w:tabs>
        <w:ind w:left="1134"/>
        <w:jc w:val="both"/>
        <w:rPr>
          <w:szCs w:val="28"/>
        </w:rPr>
      </w:pPr>
      <w:r w:rsidRPr="009D0410">
        <w:rPr>
          <w:szCs w:val="28"/>
        </w:rPr>
        <w:t>розбудова спортивної бази районну (футбольні поля на території сільських і селищних рад, спортивні та дитячі майданчики (в місцях масового відпочинку жителів району).</w:t>
      </w:r>
    </w:p>
    <w:p w:rsidR="00671A4A" w:rsidRPr="009D0410" w:rsidRDefault="00671A4A" w:rsidP="00671A4A">
      <w:pPr>
        <w:ind w:firstLine="709"/>
        <w:jc w:val="both"/>
        <w:rPr>
          <w:szCs w:val="28"/>
        </w:rPr>
      </w:pPr>
    </w:p>
    <w:p w:rsidR="00671A4A" w:rsidRPr="00514858" w:rsidRDefault="00671A4A" w:rsidP="00671A4A">
      <w:pPr>
        <w:ind w:firstLine="709"/>
        <w:rPr>
          <w:b/>
          <w:szCs w:val="28"/>
          <w:u w:val="single"/>
        </w:rPr>
      </w:pPr>
      <w:bookmarkStart w:id="20" w:name="_Toc346458513"/>
      <w:r w:rsidRPr="00514858">
        <w:rPr>
          <w:b/>
          <w:szCs w:val="28"/>
          <w:u w:val="single"/>
        </w:rPr>
        <w:t>Демографічна ситуація</w:t>
      </w:r>
      <w:bookmarkEnd w:id="20"/>
    </w:p>
    <w:p w:rsidR="00671A4A" w:rsidRPr="009D0410" w:rsidRDefault="00671A4A" w:rsidP="00671A4A">
      <w:pPr>
        <w:shd w:val="clear" w:color="auto" w:fill="FFFFFF"/>
        <w:ind w:firstLine="709"/>
        <w:jc w:val="both"/>
        <w:rPr>
          <w:szCs w:val="28"/>
        </w:rPr>
      </w:pPr>
      <w:r w:rsidRPr="009D0410">
        <w:rPr>
          <w:szCs w:val="28"/>
        </w:rPr>
        <w:t>Впродовж останніх років демографічна ситуація в районі є стабільною, із позитивним природним приростом. Більшість факторів, які впливають на демографічну ситуацію в районі, формуютьс</w:t>
      </w:r>
      <w:r>
        <w:rPr>
          <w:szCs w:val="28"/>
        </w:rPr>
        <w:t>я на загальнодержавному рівні. П</w:t>
      </w:r>
      <w:r w:rsidRPr="009D0410">
        <w:rPr>
          <w:szCs w:val="28"/>
        </w:rPr>
        <w:t xml:space="preserve">роцес сталого демографічного розвитку, нормалізація відтворення населення є тривалим і складним процесом, який у Яворівському районі набирає системного характеру.  </w:t>
      </w:r>
    </w:p>
    <w:p w:rsidR="00671A4A" w:rsidRPr="00955A61" w:rsidRDefault="00671A4A" w:rsidP="00671A4A">
      <w:pPr>
        <w:shd w:val="clear" w:color="auto" w:fill="FFFFFF"/>
        <w:ind w:firstLine="709"/>
        <w:jc w:val="both"/>
        <w:rPr>
          <w:i/>
          <w:szCs w:val="28"/>
        </w:rPr>
      </w:pPr>
      <w:r w:rsidRPr="00955A61">
        <w:rPr>
          <w:b/>
          <w:i/>
          <w:color w:val="000000"/>
          <w:szCs w:val="28"/>
        </w:rPr>
        <w:t xml:space="preserve">Завдання та заходи на </w:t>
      </w:r>
      <w:r>
        <w:rPr>
          <w:b/>
          <w:i/>
          <w:color w:val="000000"/>
          <w:szCs w:val="28"/>
        </w:rPr>
        <w:t>2021 рік</w:t>
      </w:r>
      <w:r w:rsidRPr="00955A61">
        <w:rPr>
          <w:b/>
          <w:i/>
          <w:color w:val="000000"/>
          <w:szCs w:val="28"/>
        </w:rPr>
        <w:t>:</w:t>
      </w:r>
    </w:p>
    <w:p w:rsidR="00671A4A" w:rsidRPr="009D0410" w:rsidRDefault="00671A4A" w:rsidP="00671A4A">
      <w:pPr>
        <w:numPr>
          <w:ilvl w:val="0"/>
          <w:numId w:val="27"/>
        </w:numPr>
        <w:ind w:left="1134"/>
        <w:jc w:val="both"/>
        <w:rPr>
          <w:szCs w:val="28"/>
        </w:rPr>
      </w:pPr>
      <w:r w:rsidRPr="009D0410">
        <w:rPr>
          <w:szCs w:val="28"/>
        </w:rPr>
        <w:t xml:space="preserve">підтримка позитивних тенденцій відтворення населення; </w:t>
      </w:r>
    </w:p>
    <w:p w:rsidR="00671A4A" w:rsidRPr="009D0410" w:rsidRDefault="00671A4A" w:rsidP="00671A4A">
      <w:pPr>
        <w:numPr>
          <w:ilvl w:val="0"/>
          <w:numId w:val="27"/>
        </w:numPr>
        <w:ind w:left="1134"/>
        <w:jc w:val="both"/>
        <w:rPr>
          <w:szCs w:val="28"/>
        </w:rPr>
      </w:pPr>
      <w:r w:rsidRPr="009D0410">
        <w:rPr>
          <w:szCs w:val="28"/>
        </w:rPr>
        <w:t xml:space="preserve">підтримка збереження здоров’я громадян; </w:t>
      </w:r>
    </w:p>
    <w:p w:rsidR="00671A4A" w:rsidRPr="009D0410" w:rsidRDefault="00671A4A" w:rsidP="00671A4A">
      <w:pPr>
        <w:numPr>
          <w:ilvl w:val="0"/>
          <w:numId w:val="27"/>
        </w:numPr>
        <w:ind w:left="1134"/>
        <w:jc w:val="both"/>
        <w:rPr>
          <w:szCs w:val="28"/>
        </w:rPr>
      </w:pPr>
      <w:r w:rsidRPr="009D0410">
        <w:rPr>
          <w:szCs w:val="28"/>
        </w:rPr>
        <w:t xml:space="preserve">підтримка добробуту сімей з дітьми; </w:t>
      </w:r>
    </w:p>
    <w:p w:rsidR="00671A4A" w:rsidRPr="009D0410" w:rsidRDefault="00671A4A" w:rsidP="00671A4A">
      <w:pPr>
        <w:numPr>
          <w:ilvl w:val="0"/>
          <w:numId w:val="27"/>
        </w:numPr>
        <w:ind w:left="1134"/>
        <w:jc w:val="both"/>
        <w:rPr>
          <w:szCs w:val="28"/>
        </w:rPr>
      </w:pPr>
      <w:r w:rsidRPr="009D0410">
        <w:rPr>
          <w:szCs w:val="28"/>
        </w:rPr>
        <w:t>поліпшення якості та рівня медичного забезп</w:t>
      </w:r>
      <w:r>
        <w:rPr>
          <w:szCs w:val="28"/>
        </w:rPr>
        <w:t>ечення материнства та дитинства.</w:t>
      </w:r>
    </w:p>
    <w:p w:rsidR="00671A4A" w:rsidRDefault="00671A4A" w:rsidP="00671A4A">
      <w:pPr>
        <w:ind w:firstLine="709"/>
        <w:rPr>
          <w:b/>
          <w:szCs w:val="28"/>
          <w:u w:val="single"/>
        </w:rPr>
      </w:pPr>
      <w:bookmarkStart w:id="21" w:name="_Toc346458514"/>
    </w:p>
    <w:p w:rsidR="00671A4A" w:rsidRDefault="00671A4A" w:rsidP="00671A4A">
      <w:pPr>
        <w:ind w:firstLine="709"/>
        <w:rPr>
          <w:b/>
          <w:szCs w:val="28"/>
          <w:u w:val="single"/>
        </w:rPr>
      </w:pPr>
    </w:p>
    <w:p w:rsidR="00671A4A" w:rsidRPr="001414D1" w:rsidRDefault="00671A4A" w:rsidP="00671A4A">
      <w:pPr>
        <w:ind w:firstLine="709"/>
        <w:rPr>
          <w:b/>
          <w:szCs w:val="28"/>
          <w:u w:val="single"/>
        </w:rPr>
      </w:pPr>
      <w:r w:rsidRPr="009868AB">
        <w:rPr>
          <w:b/>
          <w:szCs w:val="28"/>
          <w:u w:val="single"/>
        </w:rPr>
        <w:t xml:space="preserve">Підтримка </w:t>
      </w:r>
      <w:r w:rsidRPr="001414D1">
        <w:rPr>
          <w:b/>
          <w:szCs w:val="28"/>
          <w:u w:val="single"/>
        </w:rPr>
        <w:t>сім’ї, дітей та молоді</w:t>
      </w:r>
      <w:bookmarkEnd w:id="21"/>
    </w:p>
    <w:p w:rsidR="00671A4A" w:rsidRDefault="00671A4A" w:rsidP="00671A4A">
      <w:pPr>
        <w:ind w:firstLine="709"/>
        <w:jc w:val="both"/>
        <w:rPr>
          <w:szCs w:val="28"/>
        </w:rPr>
      </w:pPr>
      <w:r w:rsidRPr="004664BB">
        <w:rPr>
          <w:b/>
          <w:i/>
          <w:szCs w:val="28"/>
        </w:rPr>
        <w:t>Головною метою розвитку сфери сім’ї та молоді, захисту прав дітей є</w:t>
      </w:r>
      <w:r w:rsidRPr="004664BB">
        <w:rPr>
          <w:i/>
          <w:szCs w:val="28"/>
        </w:rPr>
        <w:t xml:space="preserve"> </w:t>
      </w:r>
      <w:r w:rsidRPr="009D0410">
        <w:rPr>
          <w:szCs w:val="28"/>
        </w:rPr>
        <w:t xml:space="preserve">координація діяльності щодо забезпечення повною мірою соціалізації сімей та молоді; створення сприятливих соціально-економічних передумов для життєвого самовизначення та самореалізації молоді; забезпечення належного оздоровлення та відпочинку дітей, молоді, багатодітних сімей та сімей з дітьми </w:t>
      </w:r>
      <w:r w:rsidRPr="009D0410">
        <w:rPr>
          <w:szCs w:val="28"/>
        </w:rPr>
        <w:lastRenderedPageBreak/>
        <w:t>з функціональними обмеженнями, забезпечення оптимального функціонування цілісної системи захисту прав дітей.</w:t>
      </w:r>
    </w:p>
    <w:p w:rsidR="00671A4A" w:rsidRPr="00142473" w:rsidRDefault="00671A4A" w:rsidP="00671A4A">
      <w:pPr>
        <w:ind w:firstLine="709"/>
        <w:rPr>
          <w:b/>
          <w:i/>
          <w:szCs w:val="28"/>
        </w:rPr>
      </w:pPr>
      <w:r w:rsidRPr="00142473">
        <w:rPr>
          <w:b/>
          <w:i/>
          <w:szCs w:val="28"/>
        </w:rPr>
        <w:t>Проблемні питання:</w:t>
      </w:r>
    </w:p>
    <w:p w:rsidR="00671A4A" w:rsidRPr="00993925" w:rsidRDefault="00671A4A" w:rsidP="00671A4A">
      <w:pPr>
        <w:numPr>
          <w:ilvl w:val="0"/>
          <w:numId w:val="34"/>
        </w:numPr>
        <w:jc w:val="both"/>
        <w:rPr>
          <w:szCs w:val="28"/>
        </w:rPr>
      </w:pPr>
      <w:r>
        <w:rPr>
          <w:szCs w:val="28"/>
        </w:rPr>
        <w:t>з</w:t>
      </w:r>
      <w:r w:rsidRPr="00993925">
        <w:rPr>
          <w:szCs w:val="28"/>
        </w:rPr>
        <w:t xml:space="preserve">ахист житлових прав дітей-сиріт та дітей, позбавлених батьківського піклування, та осіб із їх числа, що пов’язано із відсутністю соціального житла для дітей та осіб цієї категорії, випускників </w:t>
      </w:r>
      <w:proofErr w:type="spellStart"/>
      <w:r w:rsidRPr="00993925">
        <w:rPr>
          <w:szCs w:val="28"/>
        </w:rPr>
        <w:t>інтернатних</w:t>
      </w:r>
      <w:proofErr w:type="spellEnd"/>
      <w:r w:rsidRPr="00993925">
        <w:rPr>
          <w:szCs w:val="28"/>
        </w:rPr>
        <w:t xml:space="preserve"> закладів, які до влаштування у дитячі заклади не мали житла.</w:t>
      </w:r>
    </w:p>
    <w:p w:rsidR="00671A4A" w:rsidRDefault="00671A4A" w:rsidP="00671A4A">
      <w:pPr>
        <w:ind w:firstLine="709"/>
        <w:jc w:val="both"/>
        <w:rPr>
          <w:szCs w:val="28"/>
        </w:rPr>
      </w:pPr>
    </w:p>
    <w:p w:rsidR="00671A4A" w:rsidRPr="004664BB" w:rsidRDefault="00671A4A" w:rsidP="00671A4A">
      <w:pPr>
        <w:shd w:val="clear" w:color="auto" w:fill="FFFFFF"/>
        <w:ind w:firstLine="709"/>
        <w:jc w:val="both"/>
        <w:rPr>
          <w:i/>
          <w:szCs w:val="28"/>
        </w:rPr>
      </w:pPr>
      <w:r w:rsidRPr="004664BB">
        <w:rPr>
          <w:b/>
          <w:i/>
          <w:color w:val="000000"/>
          <w:szCs w:val="28"/>
        </w:rPr>
        <w:t xml:space="preserve">Завдання та заходи на </w:t>
      </w:r>
      <w:r>
        <w:rPr>
          <w:b/>
          <w:i/>
          <w:color w:val="000000"/>
          <w:szCs w:val="28"/>
        </w:rPr>
        <w:t>2021 рік</w:t>
      </w:r>
      <w:r w:rsidRPr="004664BB">
        <w:rPr>
          <w:b/>
          <w:i/>
          <w:color w:val="000000"/>
          <w:szCs w:val="28"/>
        </w:rPr>
        <w:t>:</w:t>
      </w:r>
    </w:p>
    <w:p w:rsidR="00671A4A" w:rsidRPr="009D0410" w:rsidRDefault="00671A4A" w:rsidP="00671A4A">
      <w:pPr>
        <w:pStyle w:val="af0"/>
        <w:ind w:firstLine="709"/>
        <w:jc w:val="both"/>
        <w:rPr>
          <w:rFonts w:ascii="Times New Roman" w:eastAsia="Times New Roman" w:hAnsi="Times New Roman"/>
          <w:b w:val="0"/>
          <w:szCs w:val="28"/>
          <w:u w:val="none"/>
        </w:rPr>
      </w:pPr>
      <w:r w:rsidRPr="009D0410">
        <w:rPr>
          <w:rFonts w:ascii="Times New Roman" w:eastAsia="Times New Roman" w:hAnsi="Times New Roman"/>
          <w:b w:val="0"/>
          <w:szCs w:val="28"/>
          <w:u w:val="none"/>
        </w:rPr>
        <w:t>З метою створення умов для благополучного зростання та виховання дітей у колі здорової сім’ї, забезпечення соціальної підтримки сімей, дітей та молоді через систему соціальних послуг, необхідно:</w:t>
      </w:r>
    </w:p>
    <w:p w:rsidR="00671A4A" w:rsidRDefault="00671A4A" w:rsidP="00671A4A">
      <w:pPr>
        <w:numPr>
          <w:ilvl w:val="0"/>
          <w:numId w:val="28"/>
        </w:numPr>
        <w:shd w:val="clear" w:color="auto" w:fill="FFFFFF"/>
        <w:spacing w:before="100" w:beforeAutospacing="1" w:after="100" w:afterAutospacing="1"/>
        <w:jc w:val="both"/>
        <w:rPr>
          <w:szCs w:val="28"/>
          <w:lang w:eastAsia="uk-UA"/>
        </w:rPr>
      </w:pPr>
      <w:r>
        <w:rPr>
          <w:szCs w:val="28"/>
          <w:lang w:eastAsia="uk-UA"/>
        </w:rPr>
        <w:t xml:space="preserve">забезпечити відкриття </w:t>
      </w:r>
      <w:proofErr w:type="spellStart"/>
      <w:r>
        <w:rPr>
          <w:szCs w:val="28"/>
          <w:lang w:eastAsia="uk-UA"/>
        </w:rPr>
        <w:t>МГБ</w:t>
      </w:r>
      <w:proofErr w:type="spellEnd"/>
      <w:r>
        <w:rPr>
          <w:szCs w:val="28"/>
          <w:lang w:eastAsia="uk-UA"/>
        </w:rPr>
        <w:t xml:space="preserve"> у </w:t>
      </w:r>
      <w:proofErr w:type="spellStart"/>
      <w:r>
        <w:rPr>
          <w:szCs w:val="28"/>
          <w:lang w:eastAsia="uk-UA"/>
        </w:rPr>
        <w:t>с.Бірки</w:t>
      </w:r>
      <w:proofErr w:type="spellEnd"/>
      <w:r>
        <w:rPr>
          <w:szCs w:val="28"/>
          <w:lang w:eastAsia="uk-UA"/>
        </w:rPr>
        <w:t xml:space="preserve"> </w:t>
      </w:r>
    </w:p>
    <w:p w:rsidR="00671A4A" w:rsidRPr="009A6C60" w:rsidRDefault="00671A4A" w:rsidP="00671A4A">
      <w:pPr>
        <w:numPr>
          <w:ilvl w:val="0"/>
          <w:numId w:val="28"/>
        </w:numPr>
        <w:shd w:val="clear" w:color="auto" w:fill="FFFFFF"/>
        <w:spacing w:before="100" w:beforeAutospacing="1" w:after="100" w:afterAutospacing="1"/>
        <w:jc w:val="both"/>
        <w:rPr>
          <w:szCs w:val="28"/>
          <w:lang w:eastAsia="uk-UA"/>
        </w:rPr>
      </w:pPr>
      <w:r w:rsidRPr="009A6C60">
        <w:rPr>
          <w:szCs w:val="28"/>
        </w:rPr>
        <w:t>залучати до сімейних форм виховання</w:t>
      </w:r>
      <w:r w:rsidRPr="009A6C60">
        <w:rPr>
          <w:i/>
          <w:iCs/>
          <w:szCs w:val="28"/>
        </w:rPr>
        <w:t xml:space="preserve"> </w:t>
      </w:r>
      <w:r w:rsidRPr="009A6C60">
        <w:rPr>
          <w:szCs w:val="28"/>
        </w:rPr>
        <w:t xml:space="preserve">дітей-сиріт та дітей, позбавлених батьківського піклування із числа вихованців дитячих закладів та </w:t>
      </w:r>
      <w:proofErr w:type="spellStart"/>
      <w:r w:rsidRPr="009A6C60">
        <w:rPr>
          <w:szCs w:val="28"/>
        </w:rPr>
        <w:t>нововиявлених</w:t>
      </w:r>
      <w:proofErr w:type="spellEnd"/>
      <w:r w:rsidRPr="009A6C60">
        <w:rPr>
          <w:szCs w:val="28"/>
        </w:rPr>
        <w:t xml:space="preserve"> дітей протягом 2021 року.</w:t>
      </w:r>
      <w:r w:rsidRPr="009A6C60">
        <w:rPr>
          <w:szCs w:val="28"/>
          <w:lang w:eastAsia="uk-UA"/>
        </w:rPr>
        <w:t xml:space="preserve"> </w:t>
      </w:r>
    </w:p>
    <w:p w:rsidR="00671A4A" w:rsidRPr="009A6C60" w:rsidRDefault="00671A4A" w:rsidP="00671A4A">
      <w:pPr>
        <w:numPr>
          <w:ilvl w:val="0"/>
          <w:numId w:val="28"/>
        </w:numPr>
        <w:ind w:left="1134"/>
        <w:jc w:val="both"/>
        <w:rPr>
          <w:szCs w:val="28"/>
        </w:rPr>
      </w:pPr>
      <w:r w:rsidRPr="009A6C60">
        <w:rPr>
          <w:szCs w:val="28"/>
        </w:rPr>
        <w:t>з метою зменшення кількості злочинів серед неповнолітніх та молоді постійно проводити інформаційно-просвітницьку роботу, здійснювати профілактику негативних явищ в учнівському та молодіжному середовищі, серед сімей кризових категорій;</w:t>
      </w:r>
    </w:p>
    <w:p w:rsidR="00671A4A" w:rsidRPr="009A6C60" w:rsidRDefault="00671A4A" w:rsidP="00671A4A">
      <w:pPr>
        <w:numPr>
          <w:ilvl w:val="0"/>
          <w:numId w:val="28"/>
        </w:numPr>
        <w:ind w:left="1134"/>
        <w:jc w:val="both"/>
        <w:rPr>
          <w:szCs w:val="28"/>
        </w:rPr>
      </w:pPr>
      <w:r w:rsidRPr="009A6C60">
        <w:rPr>
          <w:szCs w:val="28"/>
        </w:rPr>
        <w:t>забезпечити  захист житлових та майнових прав дітей-сиріт та дітей, позбавлених батьківського піклування, шляхом оформлення спадкового майна, проведення реєстрації дитини за місцем її проживання, виконанням опікунами своїх обов’язків по збереженню майна дітей;</w:t>
      </w:r>
    </w:p>
    <w:p w:rsidR="00671A4A" w:rsidRPr="009A6C60" w:rsidRDefault="00671A4A" w:rsidP="00671A4A">
      <w:pPr>
        <w:numPr>
          <w:ilvl w:val="0"/>
          <w:numId w:val="28"/>
        </w:numPr>
        <w:ind w:left="1134"/>
        <w:jc w:val="both"/>
        <w:rPr>
          <w:szCs w:val="28"/>
        </w:rPr>
      </w:pPr>
      <w:r w:rsidRPr="009A6C60">
        <w:rPr>
          <w:szCs w:val="28"/>
        </w:rPr>
        <w:t>сприяти реалізації права дитини на повноцінний відпочинок та оздоровлення, насамперед соціально незахищених категорій та обдарованих дітей;</w:t>
      </w:r>
    </w:p>
    <w:p w:rsidR="00671A4A" w:rsidRPr="009A6C60" w:rsidRDefault="00671A4A" w:rsidP="00671A4A">
      <w:pPr>
        <w:numPr>
          <w:ilvl w:val="0"/>
          <w:numId w:val="28"/>
        </w:numPr>
        <w:ind w:left="1134"/>
        <w:jc w:val="both"/>
        <w:rPr>
          <w:szCs w:val="28"/>
        </w:rPr>
      </w:pPr>
      <w:r w:rsidRPr="009A6C60">
        <w:rPr>
          <w:szCs w:val="28"/>
        </w:rPr>
        <w:t xml:space="preserve">з метою популяризації  сімейних форм </w:t>
      </w:r>
      <w:proofErr w:type="spellStart"/>
      <w:r w:rsidRPr="009A6C60">
        <w:rPr>
          <w:szCs w:val="28"/>
        </w:rPr>
        <w:t>виковання</w:t>
      </w:r>
      <w:proofErr w:type="spellEnd"/>
      <w:r w:rsidRPr="009A6C60">
        <w:rPr>
          <w:szCs w:val="28"/>
        </w:rPr>
        <w:t xml:space="preserve">  проводити у районі роботу із пошуку кандидатів в </w:t>
      </w:r>
      <w:proofErr w:type="spellStart"/>
      <w:r w:rsidRPr="009A6C60">
        <w:rPr>
          <w:szCs w:val="28"/>
        </w:rPr>
        <w:t>усиновлювачі</w:t>
      </w:r>
      <w:proofErr w:type="spellEnd"/>
      <w:r w:rsidRPr="009A6C60">
        <w:rPr>
          <w:szCs w:val="28"/>
        </w:rPr>
        <w:t>, опікуни, піклувальники, прийомні батьки, батьки-вихователі, результатом якої буде бажання взяти у сім’ю дітей-сиріт та дітей, позбавлених батьківського піклування.</w:t>
      </w:r>
    </w:p>
    <w:p w:rsidR="00671A4A" w:rsidRPr="009A6C60" w:rsidRDefault="00671A4A" w:rsidP="00671A4A">
      <w:pPr>
        <w:ind w:left="1134"/>
        <w:jc w:val="both"/>
        <w:rPr>
          <w:szCs w:val="28"/>
        </w:rPr>
      </w:pPr>
    </w:p>
    <w:p w:rsidR="00671A4A" w:rsidRDefault="00671A4A" w:rsidP="00671A4A">
      <w:pPr>
        <w:pStyle w:val="3"/>
        <w:spacing w:before="0" w:after="0" w:line="240" w:lineRule="auto"/>
        <w:ind w:firstLine="709"/>
        <w:rPr>
          <w:rFonts w:ascii="Times New Roman" w:hAnsi="Times New Roman"/>
          <w:sz w:val="28"/>
          <w:szCs w:val="28"/>
        </w:rPr>
      </w:pPr>
      <w:bookmarkStart w:id="22" w:name="_Toc346458515"/>
    </w:p>
    <w:p w:rsidR="00671A4A" w:rsidRPr="001414D1" w:rsidRDefault="00671A4A" w:rsidP="00671A4A">
      <w:pPr>
        <w:ind w:firstLine="709"/>
        <w:rPr>
          <w:b/>
          <w:szCs w:val="28"/>
          <w:u w:val="single"/>
        </w:rPr>
      </w:pPr>
      <w:r w:rsidRPr="001414D1">
        <w:rPr>
          <w:b/>
          <w:szCs w:val="28"/>
          <w:u w:val="single"/>
        </w:rPr>
        <w:t>Зайнятість населення та ринок праці</w:t>
      </w:r>
      <w:bookmarkEnd w:id="22"/>
    </w:p>
    <w:p w:rsidR="00671A4A" w:rsidRPr="009D0410" w:rsidRDefault="00671A4A" w:rsidP="00671A4A">
      <w:pPr>
        <w:shd w:val="clear" w:color="auto" w:fill="FFFFFF"/>
        <w:ind w:firstLine="709"/>
        <w:jc w:val="both"/>
        <w:rPr>
          <w:szCs w:val="28"/>
        </w:rPr>
      </w:pPr>
      <w:r w:rsidRPr="004664BB">
        <w:rPr>
          <w:b/>
          <w:i/>
          <w:szCs w:val="28"/>
        </w:rPr>
        <w:t xml:space="preserve">Головною метою </w:t>
      </w:r>
      <w:r w:rsidRPr="009868AB">
        <w:rPr>
          <w:b/>
          <w:i/>
          <w:szCs w:val="28"/>
        </w:rPr>
        <w:t>сфери управління</w:t>
      </w:r>
      <w:r w:rsidRPr="004664BB">
        <w:rPr>
          <w:b/>
          <w:i/>
          <w:szCs w:val="28"/>
        </w:rPr>
        <w:t xml:space="preserve"> є</w:t>
      </w:r>
      <w:r w:rsidRPr="009D0410">
        <w:rPr>
          <w:b/>
          <w:szCs w:val="28"/>
        </w:rPr>
        <w:t xml:space="preserve"> </w:t>
      </w:r>
      <w:r w:rsidRPr="009D0410">
        <w:rPr>
          <w:szCs w:val="28"/>
        </w:rPr>
        <w:t xml:space="preserve">створення нових робочих місць та соціальна підтримка незайнятих громадян, зареєстрованих у службі зайнятості,  скорочення обсягів та рівня безробіття, зростання кількості зайнятих економічною діяльністю.  </w:t>
      </w:r>
    </w:p>
    <w:p w:rsidR="00671A4A" w:rsidRPr="009D0410" w:rsidRDefault="00671A4A" w:rsidP="00671A4A">
      <w:pPr>
        <w:pStyle w:val="ae"/>
        <w:tabs>
          <w:tab w:val="left" w:pos="0"/>
        </w:tabs>
        <w:ind w:firstLine="709"/>
        <w:rPr>
          <w:szCs w:val="28"/>
        </w:rPr>
      </w:pPr>
    </w:p>
    <w:p w:rsidR="00671A4A" w:rsidRPr="00335C45" w:rsidRDefault="00671A4A" w:rsidP="00671A4A">
      <w:pPr>
        <w:shd w:val="clear" w:color="auto" w:fill="FFFFFF"/>
        <w:ind w:firstLine="709"/>
        <w:jc w:val="both"/>
        <w:rPr>
          <w:szCs w:val="28"/>
        </w:rPr>
      </w:pPr>
      <w:r w:rsidRPr="004664BB">
        <w:rPr>
          <w:b/>
          <w:i/>
          <w:color w:val="000000"/>
          <w:szCs w:val="28"/>
        </w:rPr>
        <w:t xml:space="preserve">Завдання та заходи на </w:t>
      </w:r>
      <w:r>
        <w:rPr>
          <w:b/>
          <w:i/>
          <w:color w:val="000000"/>
          <w:szCs w:val="28"/>
        </w:rPr>
        <w:t xml:space="preserve">2021 рік. </w:t>
      </w:r>
      <w:r w:rsidRPr="00335C45">
        <w:rPr>
          <w:szCs w:val="28"/>
        </w:rPr>
        <w:t>З метою забезпечення активної полі</w:t>
      </w:r>
      <w:r>
        <w:rPr>
          <w:szCs w:val="28"/>
        </w:rPr>
        <w:t xml:space="preserve">тики зайнятості на ринку праці </w:t>
      </w:r>
      <w:r w:rsidRPr="00335C45">
        <w:rPr>
          <w:szCs w:val="28"/>
        </w:rPr>
        <w:t xml:space="preserve">передбачається здійснити заходи за такими напрямами: </w:t>
      </w:r>
    </w:p>
    <w:p w:rsidR="00671A4A" w:rsidRPr="00335C45" w:rsidRDefault="00671A4A" w:rsidP="00671A4A">
      <w:pPr>
        <w:numPr>
          <w:ilvl w:val="0"/>
          <w:numId w:val="29"/>
        </w:numPr>
        <w:ind w:left="1134"/>
        <w:jc w:val="both"/>
        <w:rPr>
          <w:szCs w:val="28"/>
        </w:rPr>
      </w:pPr>
      <w:r w:rsidRPr="00335C45">
        <w:rPr>
          <w:szCs w:val="28"/>
        </w:rPr>
        <w:lastRenderedPageBreak/>
        <w:t>сприяння зайнятості населення, зниження рівня безробіття та зменшення його тривалості;</w:t>
      </w:r>
    </w:p>
    <w:p w:rsidR="00671A4A" w:rsidRPr="009D0410" w:rsidRDefault="00671A4A" w:rsidP="00671A4A">
      <w:pPr>
        <w:numPr>
          <w:ilvl w:val="0"/>
          <w:numId w:val="29"/>
        </w:numPr>
        <w:ind w:left="1134"/>
        <w:jc w:val="both"/>
        <w:rPr>
          <w:szCs w:val="28"/>
        </w:rPr>
      </w:pPr>
      <w:r w:rsidRPr="009D0410">
        <w:rPr>
          <w:szCs w:val="28"/>
        </w:rPr>
        <w:t>приведення чисельності професійного складу та кваліфікаційного рівня робочої сили у відповідність з потребою роботодавців;</w:t>
      </w:r>
    </w:p>
    <w:p w:rsidR="00671A4A" w:rsidRPr="009D0410" w:rsidRDefault="00671A4A" w:rsidP="00671A4A">
      <w:pPr>
        <w:numPr>
          <w:ilvl w:val="0"/>
          <w:numId w:val="29"/>
        </w:numPr>
        <w:ind w:left="1134"/>
        <w:jc w:val="both"/>
        <w:rPr>
          <w:szCs w:val="28"/>
        </w:rPr>
      </w:pPr>
      <w:r w:rsidRPr="009D0410">
        <w:rPr>
          <w:szCs w:val="28"/>
        </w:rPr>
        <w:t>підвищення якості робочої сили та посилення мотивації до легальної продуктивності зайнятості;</w:t>
      </w:r>
    </w:p>
    <w:p w:rsidR="00671A4A" w:rsidRPr="009D0410" w:rsidRDefault="00671A4A" w:rsidP="00671A4A">
      <w:pPr>
        <w:numPr>
          <w:ilvl w:val="0"/>
          <w:numId w:val="29"/>
        </w:numPr>
        <w:ind w:left="1134"/>
        <w:jc w:val="both"/>
        <w:rPr>
          <w:szCs w:val="28"/>
        </w:rPr>
      </w:pPr>
      <w:r w:rsidRPr="009D0410">
        <w:rPr>
          <w:szCs w:val="28"/>
        </w:rPr>
        <w:t>створення робочих місць з належними умовами та гідною оплатою праці;</w:t>
      </w:r>
    </w:p>
    <w:p w:rsidR="00671A4A" w:rsidRPr="009D0410" w:rsidRDefault="00671A4A" w:rsidP="00671A4A">
      <w:pPr>
        <w:numPr>
          <w:ilvl w:val="0"/>
          <w:numId w:val="29"/>
        </w:numPr>
        <w:ind w:left="1134"/>
        <w:jc w:val="both"/>
        <w:rPr>
          <w:szCs w:val="28"/>
        </w:rPr>
      </w:pPr>
      <w:r w:rsidRPr="009D0410">
        <w:rPr>
          <w:szCs w:val="28"/>
        </w:rPr>
        <w:t>створення дієвої системи професійної орієнтації незайнятого населення, особливо молоді, яка навчається або закінчила навчання у навчальних закладах різних рівнів акредитації, проведення всебічної роботи щодо популяризації робітничих професій;</w:t>
      </w:r>
    </w:p>
    <w:p w:rsidR="00671A4A" w:rsidRPr="009D0410" w:rsidRDefault="00671A4A" w:rsidP="00671A4A">
      <w:pPr>
        <w:numPr>
          <w:ilvl w:val="0"/>
          <w:numId w:val="29"/>
        </w:numPr>
        <w:ind w:left="1134"/>
        <w:jc w:val="both"/>
        <w:rPr>
          <w:szCs w:val="28"/>
        </w:rPr>
      </w:pPr>
      <w:r w:rsidRPr="009D0410">
        <w:rPr>
          <w:szCs w:val="28"/>
        </w:rPr>
        <w:t>здійснення моніторингу потреби роботодавців у робочій силі, прогнозування потреби в кадрах відповідно до  розвитку галузей економіки;</w:t>
      </w:r>
    </w:p>
    <w:p w:rsidR="00671A4A" w:rsidRPr="009D0410" w:rsidRDefault="00671A4A" w:rsidP="00671A4A">
      <w:pPr>
        <w:numPr>
          <w:ilvl w:val="0"/>
          <w:numId w:val="29"/>
        </w:numPr>
        <w:ind w:left="1134"/>
        <w:jc w:val="both"/>
        <w:rPr>
          <w:szCs w:val="28"/>
        </w:rPr>
      </w:pPr>
      <w:r w:rsidRPr="009D0410">
        <w:rPr>
          <w:szCs w:val="28"/>
        </w:rPr>
        <w:t>активізація проведення ярмарок професій, тижнів та днів профорієнтації, презентацій робітничих професій, які є актуальними та перспективними на ринку праці;</w:t>
      </w:r>
    </w:p>
    <w:p w:rsidR="00671A4A" w:rsidRPr="009D0410" w:rsidRDefault="00671A4A" w:rsidP="00671A4A">
      <w:pPr>
        <w:numPr>
          <w:ilvl w:val="0"/>
          <w:numId w:val="29"/>
        </w:numPr>
        <w:ind w:left="1134"/>
        <w:jc w:val="both"/>
        <w:rPr>
          <w:szCs w:val="28"/>
        </w:rPr>
      </w:pPr>
      <w:r w:rsidRPr="009D0410">
        <w:rPr>
          <w:szCs w:val="28"/>
        </w:rPr>
        <w:t>посилення інформаційно-роз’яснювальної роботи серед населення з питань праці через засоби масової інформації, засі</w:t>
      </w:r>
      <w:r>
        <w:rPr>
          <w:szCs w:val="28"/>
        </w:rPr>
        <w:t>дання «</w:t>
      </w:r>
      <w:r w:rsidRPr="009D0410">
        <w:rPr>
          <w:szCs w:val="28"/>
        </w:rPr>
        <w:t>круглих столів</w:t>
      </w:r>
      <w:r>
        <w:rPr>
          <w:szCs w:val="28"/>
        </w:rPr>
        <w:t>»</w:t>
      </w:r>
      <w:r w:rsidRPr="009D0410">
        <w:rPr>
          <w:szCs w:val="28"/>
        </w:rPr>
        <w:t xml:space="preserve">,  інформаційні та тематичні семінари; </w:t>
      </w:r>
    </w:p>
    <w:p w:rsidR="00671A4A" w:rsidRPr="009D0410" w:rsidRDefault="00671A4A" w:rsidP="00671A4A">
      <w:pPr>
        <w:numPr>
          <w:ilvl w:val="0"/>
          <w:numId w:val="29"/>
        </w:numPr>
        <w:ind w:left="1134"/>
        <w:jc w:val="both"/>
        <w:rPr>
          <w:szCs w:val="28"/>
        </w:rPr>
      </w:pPr>
      <w:r w:rsidRPr="009D0410">
        <w:rPr>
          <w:szCs w:val="28"/>
        </w:rPr>
        <w:t>сприяння зайнятості громадян, які потребують соціального захисту і не здатні конкурувати на ринку праці (жінок, молоді, інвалідів та інших категорій).</w:t>
      </w:r>
    </w:p>
    <w:p w:rsidR="00671A4A" w:rsidRDefault="00671A4A" w:rsidP="00671A4A">
      <w:pPr>
        <w:ind w:firstLine="709"/>
        <w:rPr>
          <w:b/>
          <w:szCs w:val="28"/>
          <w:u w:val="single"/>
        </w:rPr>
      </w:pPr>
      <w:bookmarkStart w:id="23" w:name="_Toc346458516"/>
    </w:p>
    <w:p w:rsidR="00671A4A" w:rsidRPr="001414D1" w:rsidRDefault="00671A4A" w:rsidP="00671A4A">
      <w:pPr>
        <w:ind w:firstLine="709"/>
        <w:rPr>
          <w:b/>
          <w:szCs w:val="28"/>
          <w:u w:val="single"/>
        </w:rPr>
      </w:pPr>
      <w:r w:rsidRPr="001414D1">
        <w:rPr>
          <w:b/>
          <w:szCs w:val="28"/>
          <w:u w:val="single"/>
        </w:rPr>
        <w:t>Грошові доходи населення</w:t>
      </w:r>
      <w:bookmarkEnd w:id="23"/>
      <w:r w:rsidRPr="001414D1">
        <w:rPr>
          <w:b/>
          <w:szCs w:val="28"/>
          <w:u w:val="single"/>
        </w:rPr>
        <w:t xml:space="preserve"> </w:t>
      </w:r>
    </w:p>
    <w:p w:rsidR="00671A4A" w:rsidRPr="009D0410" w:rsidRDefault="00671A4A" w:rsidP="00671A4A">
      <w:pPr>
        <w:widowControl w:val="0"/>
        <w:tabs>
          <w:tab w:val="left" w:pos="1080"/>
          <w:tab w:val="left" w:pos="2340"/>
        </w:tabs>
        <w:suppressAutoHyphens/>
        <w:ind w:firstLine="709"/>
        <w:jc w:val="both"/>
        <w:rPr>
          <w:bCs/>
          <w:iCs/>
          <w:szCs w:val="28"/>
        </w:rPr>
      </w:pPr>
      <w:r w:rsidRPr="00335C45">
        <w:rPr>
          <w:b/>
          <w:i/>
          <w:szCs w:val="28"/>
        </w:rPr>
        <w:t xml:space="preserve">Головною метою </w:t>
      </w:r>
      <w:r w:rsidRPr="009868AB">
        <w:rPr>
          <w:b/>
          <w:i/>
          <w:szCs w:val="28"/>
        </w:rPr>
        <w:t>сфери управління</w:t>
      </w:r>
      <w:r w:rsidRPr="00335C45">
        <w:rPr>
          <w:b/>
          <w:i/>
          <w:szCs w:val="28"/>
        </w:rPr>
        <w:t xml:space="preserve"> є</w:t>
      </w:r>
      <w:r w:rsidRPr="009D0410">
        <w:rPr>
          <w:b/>
          <w:szCs w:val="28"/>
        </w:rPr>
        <w:t xml:space="preserve"> </w:t>
      </w:r>
      <w:r w:rsidRPr="009D0410">
        <w:rPr>
          <w:bCs/>
          <w:iCs/>
          <w:szCs w:val="28"/>
        </w:rPr>
        <w:t>недопущення зниження доходів населення, посилення контролю за додержанням відповідних державних гарантій оплати праці, повне погашення заборгованості з виплати заробітної плати, недопущення виникнення нової заборгованості.</w:t>
      </w:r>
    </w:p>
    <w:p w:rsidR="00671A4A" w:rsidRPr="009D0410" w:rsidRDefault="00671A4A" w:rsidP="00671A4A">
      <w:pPr>
        <w:widowControl w:val="0"/>
        <w:tabs>
          <w:tab w:val="left" w:pos="1080"/>
          <w:tab w:val="left" w:pos="2340"/>
        </w:tabs>
        <w:suppressAutoHyphens/>
        <w:ind w:firstLine="709"/>
        <w:jc w:val="both"/>
        <w:rPr>
          <w:spacing w:val="-3"/>
          <w:szCs w:val="28"/>
        </w:rPr>
      </w:pPr>
    </w:p>
    <w:p w:rsidR="00671A4A" w:rsidRPr="00335C45" w:rsidRDefault="00671A4A" w:rsidP="00671A4A">
      <w:pPr>
        <w:shd w:val="clear" w:color="auto" w:fill="FFFFFF"/>
        <w:ind w:firstLine="709"/>
        <w:jc w:val="both"/>
        <w:rPr>
          <w:i/>
          <w:szCs w:val="28"/>
        </w:rPr>
      </w:pPr>
      <w:r w:rsidRPr="00335C45">
        <w:rPr>
          <w:b/>
          <w:i/>
          <w:color w:val="000000"/>
          <w:szCs w:val="28"/>
        </w:rPr>
        <w:t xml:space="preserve">Завдання та заходи на </w:t>
      </w:r>
      <w:r>
        <w:rPr>
          <w:b/>
          <w:i/>
          <w:color w:val="000000"/>
          <w:szCs w:val="28"/>
        </w:rPr>
        <w:t>2021 рік</w:t>
      </w:r>
      <w:r w:rsidRPr="00335C45">
        <w:rPr>
          <w:b/>
          <w:i/>
          <w:color w:val="000000"/>
          <w:szCs w:val="28"/>
        </w:rPr>
        <w:t>:</w:t>
      </w:r>
    </w:p>
    <w:p w:rsidR="00671A4A" w:rsidRPr="009D0410" w:rsidRDefault="00671A4A" w:rsidP="00671A4A">
      <w:pPr>
        <w:numPr>
          <w:ilvl w:val="0"/>
          <w:numId w:val="30"/>
        </w:numPr>
        <w:ind w:left="1134"/>
        <w:jc w:val="both"/>
        <w:rPr>
          <w:szCs w:val="28"/>
        </w:rPr>
      </w:pPr>
      <w:r w:rsidRPr="009D0410">
        <w:rPr>
          <w:szCs w:val="28"/>
        </w:rPr>
        <w:t>забезпечення ефективної роботи комісії з питань погашення заборгованості із заробітної плати (грошового забезпечення), пенсій, стипендій та інших соціальних виплат на засіданнях якої заслуховуються керівники підприємств, які не забезпечили своєчасну виплату заробітної плати;</w:t>
      </w:r>
    </w:p>
    <w:p w:rsidR="00671A4A" w:rsidRPr="009D0410" w:rsidRDefault="00671A4A" w:rsidP="00671A4A">
      <w:pPr>
        <w:numPr>
          <w:ilvl w:val="0"/>
          <w:numId w:val="30"/>
        </w:numPr>
        <w:ind w:left="1134"/>
        <w:jc w:val="both"/>
        <w:rPr>
          <w:szCs w:val="28"/>
        </w:rPr>
      </w:pPr>
      <w:r w:rsidRPr="009D0410">
        <w:rPr>
          <w:szCs w:val="28"/>
        </w:rPr>
        <w:t xml:space="preserve">повне погашення заборгованості з виплати заробітної плати на підприємствах, в установах та організаціях району, недопущення нової заборгованості; </w:t>
      </w:r>
    </w:p>
    <w:p w:rsidR="00671A4A" w:rsidRPr="009D0410" w:rsidRDefault="00671A4A" w:rsidP="00671A4A">
      <w:pPr>
        <w:numPr>
          <w:ilvl w:val="0"/>
          <w:numId w:val="30"/>
        </w:numPr>
        <w:ind w:left="1134"/>
        <w:jc w:val="both"/>
        <w:rPr>
          <w:szCs w:val="28"/>
        </w:rPr>
      </w:pPr>
      <w:r w:rsidRPr="009D0410">
        <w:rPr>
          <w:szCs w:val="28"/>
        </w:rPr>
        <w:t>здійснення контролю за своєчасною виплатою заробітної плати, розмір якої не повинен бути нижче встановленого державного мінімального розміру оплати праці;</w:t>
      </w:r>
    </w:p>
    <w:p w:rsidR="00671A4A" w:rsidRPr="009D0410" w:rsidRDefault="00671A4A" w:rsidP="00671A4A">
      <w:pPr>
        <w:numPr>
          <w:ilvl w:val="0"/>
          <w:numId w:val="30"/>
        </w:numPr>
        <w:ind w:left="1134"/>
        <w:jc w:val="both"/>
        <w:rPr>
          <w:szCs w:val="28"/>
        </w:rPr>
      </w:pPr>
      <w:r w:rsidRPr="009D0410">
        <w:rPr>
          <w:szCs w:val="28"/>
        </w:rPr>
        <w:t xml:space="preserve">забезпечення своєчасного впровадження на підприємствах, установах та організаціях району всіх форм власності та господарювання </w:t>
      </w:r>
      <w:r w:rsidRPr="009D0410">
        <w:rPr>
          <w:szCs w:val="28"/>
        </w:rPr>
        <w:lastRenderedPageBreak/>
        <w:t>мінімальних державних гарантій  в оплаті пра</w:t>
      </w:r>
      <w:r>
        <w:rPr>
          <w:szCs w:val="28"/>
        </w:rPr>
        <w:t>ці, визначених Законом України «</w:t>
      </w:r>
      <w:r w:rsidRPr="009D0410">
        <w:rPr>
          <w:szCs w:val="28"/>
        </w:rPr>
        <w:t>Про державний бюджет України</w:t>
      </w:r>
      <w:r>
        <w:rPr>
          <w:szCs w:val="28"/>
        </w:rPr>
        <w:t>»</w:t>
      </w:r>
      <w:r w:rsidRPr="009D0410">
        <w:rPr>
          <w:szCs w:val="28"/>
        </w:rPr>
        <w:t>;</w:t>
      </w:r>
    </w:p>
    <w:p w:rsidR="00671A4A" w:rsidRPr="009D0410" w:rsidRDefault="00671A4A" w:rsidP="00671A4A">
      <w:pPr>
        <w:numPr>
          <w:ilvl w:val="0"/>
          <w:numId w:val="30"/>
        </w:numPr>
        <w:ind w:left="1134"/>
        <w:jc w:val="both"/>
        <w:rPr>
          <w:szCs w:val="28"/>
        </w:rPr>
      </w:pPr>
      <w:r w:rsidRPr="009D0410">
        <w:rPr>
          <w:szCs w:val="28"/>
        </w:rPr>
        <w:t>забезпечення ефективної роботи робочої групи з питань легалізації виплат заробітної плати та зайнятості населення;</w:t>
      </w:r>
    </w:p>
    <w:p w:rsidR="00671A4A" w:rsidRPr="009D0410" w:rsidRDefault="00671A4A" w:rsidP="00671A4A">
      <w:pPr>
        <w:numPr>
          <w:ilvl w:val="0"/>
          <w:numId w:val="30"/>
        </w:numPr>
        <w:ind w:left="1134"/>
        <w:jc w:val="both"/>
        <w:rPr>
          <w:szCs w:val="28"/>
        </w:rPr>
      </w:pPr>
      <w:r w:rsidRPr="009D0410">
        <w:rPr>
          <w:szCs w:val="28"/>
        </w:rPr>
        <w:t xml:space="preserve">реалізація заходів адресної соціальної допомоги населенню; </w:t>
      </w:r>
    </w:p>
    <w:p w:rsidR="00671A4A" w:rsidRPr="009D0410" w:rsidRDefault="00671A4A" w:rsidP="00671A4A">
      <w:pPr>
        <w:numPr>
          <w:ilvl w:val="0"/>
          <w:numId w:val="30"/>
        </w:numPr>
        <w:ind w:left="1134"/>
        <w:jc w:val="both"/>
        <w:rPr>
          <w:szCs w:val="28"/>
        </w:rPr>
      </w:pPr>
      <w:r w:rsidRPr="009D0410">
        <w:rPr>
          <w:szCs w:val="28"/>
        </w:rPr>
        <w:t>посилення контролю та здійснення перевірки підприємств, установ, організацій на предмет додержання трудового законодавства, у тому числі на підприємствах, де спостерігається вивільнення працівників, зокрема щодо дотримання суб’єктами господарювання відповідних державних гарантій з оплати праці;</w:t>
      </w:r>
    </w:p>
    <w:p w:rsidR="00671A4A" w:rsidRPr="009D0410" w:rsidRDefault="00671A4A" w:rsidP="00671A4A">
      <w:pPr>
        <w:numPr>
          <w:ilvl w:val="0"/>
          <w:numId w:val="30"/>
        </w:numPr>
        <w:ind w:left="1134"/>
        <w:jc w:val="both"/>
        <w:rPr>
          <w:szCs w:val="28"/>
        </w:rPr>
      </w:pPr>
      <w:r w:rsidRPr="009D0410">
        <w:rPr>
          <w:szCs w:val="28"/>
        </w:rPr>
        <w:t>здійснення моніторингу укладання колективних договорів на підприємствах, в установах та організаціях, а також суб'єктами підприємницької діяльності, які використовують найману працю з метою забезпечення соціально-трудових гарантій працівникам;</w:t>
      </w:r>
    </w:p>
    <w:p w:rsidR="00671A4A" w:rsidRPr="009D0410" w:rsidRDefault="00671A4A" w:rsidP="00671A4A">
      <w:pPr>
        <w:numPr>
          <w:ilvl w:val="0"/>
          <w:numId w:val="30"/>
        </w:numPr>
        <w:ind w:left="1134"/>
        <w:jc w:val="both"/>
        <w:rPr>
          <w:szCs w:val="28"/>
        </w:rPr>
      </w:pPr>
      <w:r w:rsidRPr="009D0410">
        <w:rPr>
          <w:szCs w:val="28"/>
        </w:rPr>
        <w:t>залучати засоби масової інформації до розв'язання та висвітлення питань несвоєчасної виплати заробітної плати.</w:t>
      </w:r>
    </w:p>
    <w:p w:rsidR="00671A4A" w:rsidRPr="009D0410" w:rsidRDefault="00671A4A" w:rsidP="00671A4A">
      <w:pPr>
        <w:pStyle w:val="a8"/>
        <w:widowControl w:val="0"/>
        <w:tabs>
          <w:tab w:val="left" w:pos="960"/>
        </w:tabs>
        <w:suppressAutoHyphens/>
        <w:spacing w:after="0"/>
        <w:ind w:firstLine="709"/>
        <w:jc w:val="both"/>
        <w:rPr>
          <w:sz w:val="28"/>
          <w:szCs w:val="28"/>
        </w:rPr>
      </w:pPr>
    </w:p>
    <w:p w:rsidR="00671A4A" w:rsidRPr="001414D1" w:rsidRDefault="00671A4A" w:rsidP="00671A4A">
      <w:pPr>
        <w:ind w:firstLine="709"/>
        <w:rPr>
          <w:b/>
          <w:szCs w:val="28"/>
          <w:u w:val="single"/>
        </w:rPr>
      </w:pPr>
      <w:bookmarkStart w:id="24" w:name="_Toc346458517"/>
      <w:r w:rsidRPr="001414D1">
        <w:rPr>
          <w:b/>
          <w:szCs w:val="28"/>
          <w:u w:val="single"/>
        </w:rPr>
        <w:t>Пенсійне забезпечення</w:t>
      </w:r>
      <w:bookmarkEnd w:id="24"/>
    </w:p>
    <w:p w:rsidR="00671A4A" w:rsidRPr="009D0410" w:rsidRDefault="00671A4A" w:rsidP="00671A4A">
      <w:pPr>
        <w:pStyle w:val="a8"/>
        <w:widowControl w:val="0"/>
        <w:tabs>
          <w:tab w:val="left" w:pos="960"/>
        </w:tabs>
        <w:suppressAutoHyphens/>
        <w:spacing w:after="0"/>
        <w:ind w:firstLine="709"/>
        <w:jc w:val="both"/>
        <w:rPr>
          <w:color w:val="000000"/>
          <w:sz w:val="28"/>
          <w:szCs w:val="28"/>
        </w:rPr>
      </w:pPr>
      <w:r w:rsidRPr="00335C45">
        <w:rPr>
          <w:b/>
          <w:i/>
          <w:sz w:val="28"/>
          <w:szCs w:val="28"/>
        </w:rPr>
        <w:t xml:space="preserve">Головною метою </w:t>
      </w:r>
      <w:r w:rsidRPr="009868AB">
        <w:rPr>
          <w:b/>
          <w:i/>
          <w:sz w:val="28"/>
          <w:szCs w:val="28"/>
        </w:rPr>
        <w:t>сфери управління</w:t>
      </w:r>
      <w:r w:rsidRPr="00335C45">
        <w:rPr>
          <w:b/>
          <w:i/>
          <w:sz w:val="28"/>
          <w:szCs w:val="28"/>
        </w:rPr>
        <w:t xml:space="preserve"> є</w:t>
      </w:r>
      <w:r w:rsidRPr="009D0410">
        <w:rPr>
          <w:b/>
          <w:sz w:val="28"/>
          <w:szCs w:val="28"/>
        </w:rPr>
        <w:t xml:space="preserve"> </w:t>
      </w:r>
      <w:r w:rsidRPr="009D0410">
        <w:rPr>
          <w:color w:val="000000"/>
          <w:sz w:val="28"/>
          <w:szCs w:val="28"/>
        </w:rPr>
        <w:t>забезпечення безперебійної виплати пенсій та інших соціальних виплат згідно чинного законодавства.</w:t>
      </w:r>
    </w:p>
    <w:p w:rsidR="00671A4A" w:rsidRPr="009D0410" w:rsidRDefault="00671A4A" w:rsidP="00671A4A">
      <w:pPr>
        <w:pStyle w:val="a8"/>
        <w:widowControl w:val="0"/>
        <w:tabs>
          <w:tab w:val="left" w:pos="960"/>
        </w:tabs>
        <w:suppressAutoHyphens/>
        <w:spacing w:after="0"/>
        <w:ind w:firstLine="709"/>
        <w:jc w:val="both"/>
        <w:rPr>
          <w:sz w:val="28"/>
          <w:szCs w:val="28"/>
        </w:rPr>
      </w:pPr>
    </w:p>
    <w:p w:rsidR="00671A4A" w:rsidRPr="00335C45" w:rsidRDefault="00671A4A" w:rsidP="00671A4A">
      <w:pPr>
        <w:shd w:val="clear" w:color="auto" w:fill="FFFFFF"/>
        <w:ind w:firstLine="709"/>
        <w:jc w:val="both"/>
        <w:rPr>
          <w:i/>
          <w:szCs w:val="28"/>
        </w:rPr>
      </w:pPr>
      <w:r w:rsidRPr="00335C45">
        <w:rPr>
          <w:b/>
          <w:i/>
          <w:color w:val="000000"/>
          <w:szCs w:val="28"/>
        </w:rPr>
        <w:t xml:space="preserve">Завдання та заходи на </w:t>
      </w:r>
      <w:r>
        <w:rPr>
          <w:b/>
          <w:i/>
          <w:color w:val="000000"/>
          <w:szCs w:val="28"/>
        </w:rPr>
        <w:t>2021 рік</w:t>
      </w:r>
      <w:r w:rsidRPr="00335C45">
        <w:rPr>
          <w:b/>
          <w:i/>
          <w:color w:val="000000"/>
          <w:szCs w:val="28"/>
        </w:rPr>
        <w:t>:</w:t>
      </w:r>
    </w:p>
    <w:p w:rsidR="00671A4A" w:rsidRPr="009D0410" w:rsidRDefault="00671A4A" w:rsidP="00671A4A">
      <w:pPr>
        <w:numPr>
          <w:ilvl w:val="0"/>
          <w:numId w:val="31"/>
        </w:numPr>
        <w:ind w:left="1134"/>
        <w:jc w:val="both"/>
        <w:rPr>
          <w:szCs w:val="28"/>
        </w:rPr>
      </w:pPr>
      <w:r w:rsidRPr="009D0410">
        <w:rPr>
          <w:szCs w:val="28"/>
        </w:rPr>
        <w:t>погашення заборгованості по сплаті страхових внесків та боргу по сплаті єдиного соціального внеску перед Пенсійним фондом шляхом активізації роботи з боржниками;</w:t>
      </w:r>
    </w:p>
    <w:p w:rsidR="00671A4A" w:rsidRPr="009D0410" w:rsidRDefault="00671A4A" w:rsidP="00671A4A">
      <w:pPr>
        <w:numPr>
          <w:ilvl w:val="0"/>
          <w:numId w:val="31"/>
        </w:numPr>
        <w:ind w:left="1134"/>
        <w:jc w:val="both"/>
        <w:rPr>
          <w:szCs w:val="28"/>
        </w:rPr>
      </w:pPr>
      <w:r w:rsidRPr="009D0410">
        <w:rPr>
          <w:szCs w:val="28"/>
        </w:rPr>
        <w:t>посилення співпраці з відділом Державної виконавчої служби щодо стягнення боргів за позовами Пенсійного фонду  з метою залучення додаткових надходжень власних коштів;</w:t>
      </w:r>
    </w:p>
    <w:p w:rsidR="00671A4A" w:rsidRPr="009D0410" w:rsidRDefault="00671A4A" w:rsidP="00671A4A">
      <w:pPr>
        <w:numPr>
          <w:ilvl w:val="0"/>
          <w:numId w:val="31"/>
        </w:numPr>
        <w:ind w:left="1134"/>
        <w:jc w:val="both"/>
        <w:rPr>
          <w:szCs w:val="28"/>
        </w:rPr>
      </w:pPr>
      <w:r w:rsidRPr="009D0410">
        <w:rPr>
          <w:szCs w:val="28"/>
        </w:rPr>
        <w:t>залучення соціальних партнерів та спільна протидія соціальній дискримінації працівн</w:t>
      </w:r>
      <w:r>
        <w:rPr>
          <w:szCs w:val="28"/>
        </w:rPr>
        <w:t>иків (виплата заробітної плати «</w:t>
      </w:r>
      <w:r w:rsidRPr="009D0410">
        <w:rPr>
          <w:szCs w:val="28"/>
        </w:rPr>
        <w:t>в конверті</w:t>
      </w:r>
      <w:r>
        <w:rPr>
          <w:szCs w:val="28"/>
        </w:rPr>
        <w:t>»</w:t>
      </w:r>
      <w:r w:rsidRPr="009D0410">
        <w:rPr>
          <w:szCs w:val="28"/>
        </w:rPr>
        <w:t>, вивільнення працівників та відправлення їх у відпустки без збереження заробітної плати). З цією метою інформувати місцеві органи виконавчої влади, контролюючі та правоохоронні органи.</w:t>
      </w:r>
    </w:p>
    <w:p w:rsidR="00671A4A" w:rsidRPr="009D0410" w:rsidRDefault="00671A4A" w:rsidP="00671A4A">
      <w:pPr>
        <w:pStyle w:val="a8"/>
        <w:widowControl w:val="0"/>
        <w:tabs>
          <w:tab w:val="left" w:pos="960"/>
        </w:tabs>
        <w:suppressAutoHyphens/>
        <w:spacing w:after="0"/>
        <w:ind w:firstLine="709"/>
        <w:jc w:val="both"/>
        <w:rPr>
          <w:sz w:val="28"/>
          <w:szCs w:val="28"/>
        </w:rPr>
      </w:pPr>
    </w:p>
    <w:p w:rsidR="00671A4A" w:rsidRPr="000434B0" w:rsidRDefault="00671A4A" w:rsidP="00671A4A">
      <w:pPr>
        <w:ind w:firstLine="709"/>
        <w:rPr>
          <w:b/>
          <w:szCs w:val="28"/>
          <w:u w:val="single"/>
        </w:rPr>
      </w:pPr>
      <w:bookmarkStart w:id="25" w:name="_Toc346458518"/>
      <w:r w:rsidRPr="000434B0">
        <w:rPr>
          <w:b/>
          <w:szCs w:val="28"/>
          <w:u w:val="single"/>
        </w:rPr>
        <w:t>Соціальний захист населення</w:t>
      </w:r>
      <w:bookmarkEnd w:id="25"/>
      <w:r w:rsidRPr="000434B0">
        <w:rPr>
          <w:b/>
          <w:szCs w:val="28"/>
          <w:u w:val="single"/>
        </w:rPr>
        <w:t xml:space="preserve"> </w:t>
      </w:r>
    </w:p>
    <w:p w:rsidR="00671A4A" w:rsidRPr="009D0410" w:rsidRDefault="00671A4A" w:rsidP="00671A4A">
      <w:pPr>
        <w:widowControl w:val="0"/>
        <w:tabs>
          <w:tab w:val="left" w:pos="1080"/>
          <w:tab w:val="left" w:pos="2340"/>
        </w:tabs>
        <w:suppressAutoHyphens/>
        <w:ind w:firstLine="709"/>
        <w:jc w:val="both"/>
        <w:rPr>
          <w:spacing w:val="-3"/>
          <w:szCs w:val="28"/>
        </w:rPr>
      </w:pPr>
      <w:r w:rsidRPr="00335C45">
        <w:rPr>
          <w:b/>
          <w:i/>
          <w:szCs w:val="28"/>
        </w:rPr>
        <w:t xml:space="preserve">Головною метою </w:t>
      </w:r>
      <w:r w:rsidRPr="009868AB">
        <w:rPr>
          <w:b/>
          <w:i/>
          <w:szCs w:val="28"/>
        </w:rPr>
        <w:t>сфери управління</w:t>
      </w:r>
      <w:r w:rsidRPr="00335C45">
        <w:rPr>
          <w:b/>
          <w:i/>
          <w:szCs w:val="28"/>
        </w:rPr>
        <w:t xml:space="preserve"> є</w:t>
      </w:r>
      <w:r w:rsidRPr="009D0410">
        <w:rPr>
          <w:b/>
          <w:szCs w:val="28"/>
        </w:rPr>
        <w:t xml:space="preserve"> </w:t>
      </w:r>
      <w:r w:rsidRPr="009D0410">
        <w:rPr>
          <w:szCs w:val="28"/>
        </w:rPr>
        <w:t>організація якісної роботи по наданню соціальної допомоги пенсіонерам, інвалідам, малозабезпеченим сім’ям, сім’ям з дітьми, одиноким непрацездатним громадянам.</w:t>
      </w:r>
    </w:p>
    <w:p w:rsidR="00671A4A" w:rsidRDefault="00671A4A" w:rsidP="00671A4A">
      <w:pPr>
        <w:widowControl w:val="0"/>
        <w:tabs>
          <w:tab w:val="left" w:pos="1080"/>
          <w:tab w:val="left" w:pos="2340"/>
        </w:tabs>
        <w:suppressAutoHyphens/>
        <w:ind w:firstLine="709"/>
        <w:jc w:val="both"/>
        <w:rPr>
          <w:spacing w:val="-3"/>
          <w:szCs w:val="28"/>
        </w:rPr>
      </w:pPr>
    </w:p>
    <w:p w:rsidR="00671A4A" w:rsidRPr="00335C45" w:rsidRDefault="00671A4A" w:rsidP="00671A4A">
      <w:pPr>
        <w:pStyle w:val="a8"/>
        <w:spacing w:after="0"/>
        <w:ind w:firstLine="709"/>
        <w:jc w:val="both"/>
        <w:rPr>
          <w:b/>
          <w:bCs/>
          <w:i/>
          <w:spacing w:val="4"/>
          <w:sz w:val="28"/>
          <w:szCs w:val="28"/>
        </w:rPr>
      </w:pPr>
      <w:r w:rsidRPr="00335C45">
        <w:rPr>
          <w:b/>
          <w:bCs/>
          <w:i/>
          <w:spacing w:val="4"/>
          <w:sz w:val="28"/>
          <w:szCs w:val="28"/>
        </w:rPr>
        <w:t>Проблемні питання</w:t>
      </w:r>
      <w:r w:rsidRPr="00335C45">
        <w:rPr>
          <w:b/>
          <w:i/>
          <w:sz w:val="28"/>
          <w:szCs w:val="28"/>
        </w:rPr>
        <w:t xml:space="preserve">: </w:t>
      </w:r>
    </w:p>
    <w:p w:rsidR="00671A4A" w:rsidRPr="009D0410" w:rsidRDefault="00671A4A" w:rsidP="00671A4A">
      <w:pPr>
        <w:numPr>
          <w:ilvl w:val="0"/>
          <w:numId w:val="32"/>
        </w:numPr>
        <w:ind w:left="1134"/>
        <w:jc w:val="both"/>
        <w:rPr>
          <w:szCs w:val="28"/>
        </w:rPr>
      </w:pPr>
      <w:r w:rsidRPr="009D0410">
        <w:rPr>
          <w:szCs w:val="28"/>
        </w:rPr>
        <w:t xml:space="preserve">зростання кількості звернень </w:t>
      </w:r>
      <w:proofErr w:type="spellStart"/>
      <w:r w:rsidRPr="009D0410">
        <w:rPr>
          <w:szCs w:val="28"/>
        </w:rPr>
        <w:t>малозахищених</w:t>
      </w:r>
      <w:proofErr w:type="spellEnd"/>
      <w:r w:rsidRPr="009D0410">
        <w:rPr>
          <w:szCs w:val="28"/>
        </w:rPr>
        <w:t xml:space="preserve"> громадян щодо соціального захисту і виділення їм матеріальної допомоги для вирішення різноманітних проблем;</w:t>
      </w:r>
    </w:p>
    <w:p w:rsidR="00671A4A" w:rsidRPr="009D0410" w:rsidRDefault="00671A4A" w:rsidP="00671A4A">
      <w:pPr>
        <w:numPr>
          <w:ilvl w:val="0"/>
          <w:numId w:val="32"/>
        </w:numPr>
        <w:ind w:left="1134"/>
        <w:jc w:val="both"/>
        <w:rPr>
          <w:szCs w:val="28"/>
        </w:rPr>
      </w:pPr>
      <w:r w:rsidRPr="009D0410">
        <w:rPr>
          <w:szCs w:val="28"/>
        </w:rPr>
        <w:lastRenderedPageBreak/>
        <w:t>організація комплексного надання якісних соціальних послуг громадянам похилого віку та інвалідам за місцем проживання;</w:t>
      </w:r>
    </w:p>
    <w:p w:rsidR="00671A4A" w:rsidRPr="009D0410" w:rsidRDefault="00671A4A" w:rsidP="00671A4A">
      <w:pPr>
        <w:numPr>
          <w:ilvl w:val="0"/>
          <w:numId w:val="32"/>
        </w:numPr>
        <w:ind w:left="1134"/>
        <w:jc w:val="both"/>
        <w:rPr>
          <w:szCs w:val="28"/>
        </w:rPr>
      </w:pPr>
      <w:r w:rsidRPr="009D0410">
        <w:rPr>
          <w:szCs w:val="28"/>
        </w:rPr>
        <w:t>зростання добробуту та підвищення життєвого рівня населення Яворівщини, створення умов для зростання заробітної плати, прискорення погашення заборгованості з виплати заробітної плати, пом'якшення ситуації на ринку праці, охоплення соціальною підтримкою незаможних верств населення району.</w:t>
      </w:r>
    </w:p>
    <w:p w:rsidR="00671A4A" w:rsidRPr="009D0410" w:rsidRDefault="00671A4A" w:rsidP="00671A4A">
      <w:pPr>
        <w:pStyle w:val="a8"/>
        <w:widowControl w:val="0"/>
        <w:tabs>
          <w:tab w:val="left" w:pos="960"/>
        </w:tabs>
        <w:suppressAutoHyphens/>
        <w:spacing w:after="0"/>
        <w:ind w:firstLine="709"/>
        <w:jc w:val="both"/>
        <w:rPr>
          <w:sz w:val="28"/>
          <w:szCs w:val="28"/>
        </w:rPr>
      </w:pPr>
    </w:p>
    <w:p w:rsidR="00671A4A" w:rsidRPr="00335C45" w:rsidRDefault="00671A4A" w:rsidP="00671A4A">
      <w:pPr>
        <w:pStyle w:val="a8"/>
        <w:widowControl w:val="0"/>
        <w:tabs>
          <w:tab w:val="left" w:pos="960"/>
        </w:tabs>
        <w:suppressAutoHyphens/>
        <w:spacing w:after="0"/>
        <w:ind w:firstLine="709"/>
        <w:jc w:val="both"/>
        <w:rPr>
          <w:i/>
          <w:sz w:val="28"/>
          <w:szCs w:val="28"/>
        </w:rPr>
      </w:pPr>
      <w:r w:rsidRPr="00335C45">
        <w:rPr>
          <w:b/>
          <w:i/>
          <w:color w:val="000000"/>
          <w:sz w:val="28"/>
          <w:szCs w:val="28"/>
        </w:rPr>
        <w:t xml:space="preserve">Завдання та </w:t>
      </w:r>
      <w:r w:rsidRPr="0035580B">
        <w:rPr>
          <w:b/>
          <w:i/>
          <w:color w:val="000000"/>
          <w:sz w:val="28"/>
          <w:szCs w:val="28"/>
        </w:rPr>
        <w:t>заходи на 2021 рік:</w:t>
      </w:r>
    </w:p>
    <w:p w:rsidR="00671A4A" w:rsidRPr="009D0410" w:rsidRDefault="00671A4A" w:rsidP="00671A4A">
      <w:pPr>
        <w:numPr>
          <w:ilvl w:val="0"/>
          <w:numId w:val="33"/>
        </w:numPr>
        <w:ind w:left="1134"/>
        <w:jc w:val="both"/>
        <w:rPr>
          <w:szCs w:val="28"/>
        </w:rPr>
      </w:pPr>
      <w:r w:rsidRPr="009D0410">
        <w:rPr>
          <w:szCs w:val="28"/>
        </w:rPr>
        <w:t>продовжити моніторинг осіб, які потребують соціального захисту, для чого удосконалити механізм виявлення і взяття на облік таких осіб;</w:t>
      </w:r>
    </w:p>
    <w:p w:rsidR="00671A4A" w:rsidRPr="009D0410" w:rsidRDefault="00671A4A" w:rsidP="00671A4A">
      <w:pPr>
        <w:numPr>
          <w:ilvl w:val="0"/>
          <w:numId w:val="33"/>
        </w:numPr>
        <w:ind w:left="1134"/>
        <w:jc w:val="both"/>
        <w:rPr>
          <w:szCs w:val="28"/>
        </w:rPr>
      </w:pPr>
      <w:r>
        <w:rPr>
          <w:szCs w:val="28"/>
        </w:rPr>
        <w:t>надавати</w:t>
      </w:r>
      <w:r w:rsidRPr="009D0410">
        <w:rPr>
          <w:szCs w:val="28"/>
        </w:rPr>
        <w:t xml:space="preserve"> соціальн</w:t>
      </w:r>
      <w:r>
        <w:rPr>
          <w:szCs w:val="28"/>
        </w:rPr>
        <w:t>і</w:t>
      </w:r>
      <w:r w:rsidRPr="009D0410">
        <w:rPr>
          <w:szCs w:val="28"/>
        </w:rPr>
        <w:t xml:space="preserve"> допомоги й підтримк</w:t>
      </w:r>
      <w:r>
        <w:rPr>
          <w:szCs w:val="28"/>
        </w:rPr>
        <w:t>у</w:t>
      </w:r>
      <w:r w:rsidRPr="009D0410">
        <w:rPr>
          <w:szCs w:val="28"/>
        </w:rPr>
        <w:t xml:space="preserve"> сім’ям із дітьми, багатодітним, неповним сім’ям, сім’ям, які опікуються дітьми-сиротами, дітьми-інвалідами;</w:t>
      </w:r>
    </w:p>
    <w:p w:rsidR="00671A4A" w:rsidRPr="009D0410" w:rsidRDefault="00671A4A" w:rsidP="00671A4A">
      <w:pPr>
        <w:numPr>
          <w:ilvl w:val="0"/>
          <w:numId w:val="33"/>
        </w:numPr>
        <w:ind w:left="1134"/>
        <w:jc w:val="both"/>
        <w:rPr>
          <w:szCs w:val="28"/>
        </w:rPr>
      </w:pPr>
      <w:r w:rsidRPr="009D0410">
        <w:rPr>
          <w:szCs w:val="28"/>
        </w:rPr>
        <w:t>всебічна підтримка інвалідів, ветеранів війни та праці, учасників бойових дій, вдів учасників війни;</w:t>
      </w:r>
    </w:p>
    <w:p w:rsidR="00671A4A" w:rsidRDefault="00671A4A" w:rsidP="00671A4A">
      <w:pPr>
        <w:numPr>
          <w:ilvl w:val="0"/>
          <w:numId w:val="33"/>
        </w:numPr>
        <w:ind w:left="1134"/>
        <w:jc w:val="both"/>
        <w:rPr>
          <w:szCs w:val="28"/>
        </w:rPr>
      </w:pPr>
      <w:r w:rsidRPr="009D0410">
        <w:rPr>
          <w:szCs w:val="28"/>
        </w:rPr>
        <w:t>забезпеч</w:t>
      </w:r>
      <w:r>
        <w:rPr>
          <w:szCs w:val="28"/>
        </w:rPr>
        <w:t>увати</w:t>
      </w:r>
      <w:r w:rsidRPr="009D0410">
        <w:rPr>
          <w:szCs w:val="28"/>
        </w:rPr>
        <w:t xml:space="preserve"> інвалідів району засобами реабілітації, у тому числі інвалідних візків, палиц</w:t>
      </w:r>
      <w:r>
        <w:rPr>
          <w:szCs w:val="28"/>
        </w:rPr>
        <w:t>ь, милиць</w:t>
      </w:r>
      <w:r w:rsidRPr="009D0410">
        <w:rPr>
          <w:szCs w:val="28"/>
        </w:rPr>
        <w:t>, ходунк</w:t>
      </w:r>
      <w:r>
        <w:rPr>
          <w:szCs w:val="28"/>
        </w:rPr>
        <w:t>ів</w:t>
      </w:r>
      <w:r w:rsidRPr="009D0410">
        <w:rPr>
          <w:szCs w:val="28"/>
        </w:rPr>
        <w:t>, меблі</w:t>
      </w:r>
      <w:r>
        <w:rPr>
          <w:szCs w:val="28"/>
        </w:rPr>
        <w:t>в та інших</w:t>
      </w:r>
      <w:r w:rsidRPr="009D0410">
        <w:rPr>
          <w:szCs w:val="28"/>
        </w:rPr>
        <w:t xml:space="preserve"> засоб</w:t>
      </w:r>
      <w:r>
        <w:rPr>
          <w:szCs w:val="28"/>
        </w:rPr>
        <w:t>ів</w:t>
      </w:r>
      <w:r w:rsidRPr="009D0410">
        <w:rPr>
          <w:szCs w:val="28"/>
        </w:rPr>
        <w:t>.</w:t>
      </w:r>
    </w:p>
    <w:p w:rsidR="00671A4A" w:rsidRDefault="00671A4A" w:rsidP="00671A4A">
      <w:pPr>
        <w:ind w:left="1134"/>
        <w:jc w:val="both"/>
        <w:rPr>
          <w:szCs w:val="28"/>
        </w:rPr>
      </w:pPr>
    </w:p>
    <w:p w:rsidR="00671A4A" w:rsidRDefault="00671A4A" w:rsidP="00671A4A">
      <w:pPr>
        <w:ind w:left="1134"/>
        <w:jc w:val="both"/>
        <w:rPr>
          <w:szCs w:val="28"/>
        </w:rPr>
      </w:pPr>
    </w:p>
    <w:p w:rsidR="00671A4A" w:rsidRDefault="00671A4A" w:rsidP="00671A4A">
      <w:pPr>
        <w:ind w:left="1134"/>
        <w:jc w:val="both"/>
        <w:rPr>
          <w:szCs w:val="28"/>
        </w:rPr>
      </w:pPr>
    </w:p>
    <w:p w:rsidR="00671A4A" w:rsidRDefault="00671A4A" w:rsidP="00671A4A">
      <w:pPr>
        <w:ind w:left="1134"/>
        <w:jc w:val="both"/>
        <w:rPr>
          <w:szCs w:val="28"/>
        </w:rPr>
        <w:sectPr w:rsidR="00671A4A" w:rsidSect="00D43E57">
          <w:headerReference w:type="even" r:id="rId12"/>
          <w:headerReference w:type="default" r:id="rId13"/>
          <w:pgSz w:w="11907" w:h="16834" w:code="9"/>
          <w:pgMar w:top="851" w:right="851" w:bottom="851" w:left="1418" w:header="578" w:footer="578" w:gutter="0"/>
          <w:cols w:space="720"/>
          <w:titlePg/>
        </w:sectPr>
      </w:pPr>
    </w:p>
    <w:p w:rsidR="00671A4A" w:rsidRPr="0035580B" w:rsidRDefault="00671A4A" w:rsidP="00671A4A">
      <w:pPr>
        <w:pStyle w:val="1"/>
        <w:spacing w:before="0" w:after="0"/>
        <w:jc w:val="right"/>
        <w:rPr>
          <w:rFonts w:ascii="Times New Roman" w:hAnsi="Times New Roman"/>
          <w:sz w:val="28"/>
          <w:szCs w:val="28"/>
        </w:rPr>
      </w:pPr>
      <w:bookmarkStart w:id="26" w:name="_Toc439596998"/>
      <w:r w:rsidRPr="0035580B">
        <w:rPr>
          <w:rFonts w:ascii="Times New Roman" w:hAnsi="Times New Roman"/>
          <w:sz w:val="28"/>
          <w:szCs w:val="28"/>
        </w:rPr>
        <w:lastRenderedPageBreak/>
        <w:t>Д</w:t>
      </w:r>
      <w:bookmarkEnd w:id="26"/>
      <w:r w:rsidRPr="0035580B">
        <w:rPr>
          <w:rFonts w:ascii="Times New Roman" w:hAnsi="Times New Roman"/>
          <w:sz w:val="28"/>
          <w:szCs w:val="28"/>
        </w:rPr>
        <w:t>одаток 1</w:t>
      </w:r>
    </w:p>
    <w:p w:rsidR="00671A4A" w:rsidRDefault="00671A4A" w:rsidP="00671A4A">
      <w:pPr>
        <w:jc w:val="center"/>
        <w:rPr>
          <w:b/>
        </w:rPr>
      </w:pPr>
      <w:r w:rsidRPr="0035580B">
        <w:rPr>
          <w:b/>
        </w:rPr>
        <w:t>РАЙОННІ ПРОГРАМИ НА 20</w:t>
      </w:r>
      <w:r>
        <w:rPr>
          <w:b/>
        </w:rPr>
        <w:t>21</w:t>
      </w:r>
      <w:r w:rsidRPr="0035580B">
        <w:rPr>
          <w:b/>
        </w:rPr>
        <w:t xml:space="preserve"> РІК</w:t>
      </w:r>
    </w:p>
    <w:p w:rsidR="00671A4A" w:rsidRDefault="00671A4A" w:rsidP="00671A4A">
      <w:pPr>
        <w:jc w:val="center"/>
        <w:rPr>
          <w:b/>
        </w:rPr>
      </w:pPr>
    </w:p>
    <w:p w:rsidR="00671A4A" w:rsidRPr="00AF11E9" w:rsidRDefault="00671A4A" w:rsidP="00671A4A">
      <w:pPr>
        <w:pStyle w:val="ad"/>
        <w:numPr>
          <w:ilvl w:val="0"/>
          <w:numId w:val="35"/>
        </w:numPr>
        <w:tabs>
          <w:tab w:val="left" w:pos="284"/>
          <w:tab w:val="left" w:pos="993"/>
        </w:tabs>
        <w:ind w:left="284" w:right="-67" w:hanging="284"/>
        <w:jc w:val="both"/>
        <w:rPr>
          <w:szCs w:val="28"/>
        </w:rPr>
      </w:pPr>
      <w:r w:rsidRPr="00AF11E9">
        <w:rPr>
          <w:szCs w:val="28"/>
        </w:rPr>
        <w:t>Комплексн</w:t>
      </w:r>
      <w:r>
        <w:rPr>
          <w:szCs w:val="28"/>
        </w:rPr>
        <w:t>а</w:t>
      </w:r>
      <w:r w:rsidRPr="00AF11E9">
        <w:rPr>
          <w:szCs w:val="28"/>
        </w:rPr>
        <w:t xml:space="preserve"> програм</w:t>
      </w:r>
      <w:r>
        <w:rPr>
          <w:szCs w:val="28"/>
        </w:rPr>
        <w:t>а</w:t>
      </w:r>
      <w:r w:rsidRPr="00AF11E9">
        <w:rPr>
          <w:szCs w:val="28"/>
        </w:rPr>
        <w:t xml:space="preserve"> соціальної підтримки у Яворівському районі учасників АТО/ООС, сімей загиблих учасників АТО/ООС, бійців – добровольців АТО/ООС, сімей Героїв Небесної Сотні </w:t>
      </w:r>
      <w:r>
        <w:rPr>
          <w:szCs w:val="28"/>
        </w:rPr>
        <w:t xml:space="preserve">та </w:t>
      </w:r>
      <w:r w:rsidRPr="00AF11E9">
        <w:rPr>
          <w:szCs w:val="28"/>
        </w:rPr>
        <w:t>соціальної підтримки окремих категорій громадян мешканців Яворівського району на 202</w:t>
      </w:r>
      <w:r>
        <w:rPr>
          <w:szCs w:val="28"/>
        </w:rPr>
        <w:t>1</w:t>
      </w:r>
      <w:r w:rsidRPr="00AF11E9">
        <w:rPr>
          <w:szCs w:val="28"/>
        </w:rPr>
        <w:t xml:space="preserve"> рік</w:t>
      </w:r>
      <w:r>
        <w:rPr>
          <w:szCs w:val="28"/>
        </w:rPr>
        <w:t xml:space="preserve"> </w:t>
      </w:r>
      <w:r w:rsidRPr="00AF11E9">
        <w:rPr>
          <w:szCs w:val="28"/>
        </w:rPr>
        <w:t>в частині надання допомог</w:t>
      </w:r>
    </w:p>
    <w:p w:rsidR="00671A4A" w:rsidRDefault="00671A4A" w:rsidP="00671A4A">
      <w:pPr>
        <w:numPr>
          <w:ilvl w:val="0"/>
          <w:numId w:val="35"/>
        </w:numPr>
        <w:tabs>
          <w:tab w:val="left" w:pos="426"/>
        </w:tabs>
        <w:ind w:left="142" w:firstLine="0"/>
        <w:jc w:val="both"/>
        <w:rPr>
          <w:bCs/>
          <w:szCs w:val="28"/>
        </w:rPr>
      </w:pPr>
      <w:r>
        <w:rPr>
          <w:bCs/>
          <w:szCs w:val="28"/>
        </w:rPr>
        <w:t>Районна комплексна програма</w:t>
      </w:r>
      <w:r w:rsidRPr="002D2166">
        <w:rPr>
          <w:bCs/>
          <w:szCs w:val="28"/>
        </w:rPr>
        <w:t xml:space="preserve"> розвитку цивільного захисту та забезпечення техногенно-екологічної та пожежної безпеки Яворівського району на 202</w:t>
      </w:r>
      <w:r>
        <w:rPr>
          <w:bCs/>
          <w:szCs w:val="28"/>
        </w:rPr>
        <w:t>1</w:t>
      </w:r>
      <w:r w:rsidRPr="002D2166">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sidRPr="002D2166">
        <w:rPr>
          <w:bCs/>
          <w:szCs w:val="28"/>
        </w:rPr>
        <w:t>Програм</w:t>
      </w:r>
      <w:r>
        <w:rPr>
          <w:bCs/>
          <w:szCs w:val="28"/>
        </w:rPr>
        <w:t>а</w:t>
      </w:r>
      <w:r w:rsidRPr="002D2166">
        <w:rPr>
          <w:bCs/>
          <w:szCs w:val="28"/>
        </w:rPr>
        <w:t xml:space="preserve"> підтримки агропромислового комплексу в Яворівському районі на 202</w:t>
      </w:r>
      <w:r>
        <w:rPr>
          <w:bCs/>
          <w:szCs w:val="28"/>
        </w:rPr>
        <w:t>1</w:t>
      </w:r>
      <w:r w:rsidRPr="002D2166">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Pr>
          <w:bCs/>
          <w:szCs w:val="28"/>
        </w:rPr>
        <w:t>П</w:t>
      </w:r>
      <w:r w:rsidRPr="002D2166">
        <w:rPr>
          <w:bCs/>
          <w:szCs w:val="28"/>
        </w:rPr>
        <w:t>рограм</w:t>
      </w:r>
      <w:r>
        <w:rPr>
          <w:bCs/>
          <w:szCs w:val="28"/>
        </w:rPr>
        <w:t>а</w:t>
      </w:r>
      <w:r w:rsidRPr="002D2166">
        <w:rPr>
          <w:bCs/>
          <w:szCs w:val="28"/>
        </w:rPr>
        <w:t xml:space="preserve"> розвитку малого підприємництва у Яворівському районі на 202</w:t>
      </w:r>
      <w:r>
        <w:rPr>
          <w:bCs/>
          <w:szCs w:val="28"/>
        </w:rPr>
        <w:t xml:space="preserve">1 </w:t>
      </w:r>
      <w:r w:rsidRPr="002D2166">
        <w:rPr>
          <w:bCs/>
          <w:szCs w:val="28"/>
        </w:rPr>
        <w:t>рік</w:t>
      </w:r>
      <w:r>
        <w:rPr>
          <w:bCs/>
          <w:szCs w:val="28"/>
        </w:rPr>
        <w:t>.</w:t>
      </w:r>
    </w:p>
    <w:p w:rsidR="00671A4A" w:rsidRDefault="00671A4A" w:rsidP="00671A4A">
      <w:pPr>
        <w:numPr>
          <w:ilvl w:val="0"/>
          <w:numId w:val="35"/>
        </w:numPr>
        <w:tabs>
          <w:tab w:val="left" w:pos="426"/>
        </w:tabs>
        <w:ind w:left="142" w:firstLine="0"/>
        <w:jc w:val="both"/>
        <w:rPr>
          <w:bCs/>
          <w:szCs w:val="28"/>
        </w:rPr>
      </w:pPr>
      <w:r>
        <w:rPr>
          <w:bCs/>
          <w:szCs w:val="28"/>
        </w:rPr>
        <w:t>Програма</w:t>
      </w:r>
      <w:r w:rsidRPr="002D2166">
        <w:rPr>
          <w:bCs/>
          <w:szCs w:val="28"/>
        </w:rPr>
        <w:t xml:space="preserve"> підтримки військових формувань, які розташовані на території Яворівського району, на 202</w:t>
      </w:r>
      <w:r>
        <w:rPr>
          <w:bCs/>
          <w:szCs w:val="28"/>
        </w:rPr>
        <w:t>1</w:t>
      </w:r>
      <w:r w:rsidRPr="002D2166">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sidRPr="002D2166">
        <w:rPr>
          <w:bCs/>
          <w:szCs w:val="28"/>
        </w:rPr>
        <w:t>Програм</w:t>
      </w:r>
      <w:r>
        <w:rPr>
          <w:bCs/>
          <w:szCs w:val="28"/>
        </w:rPr>
        <w:t>а</w:t>
      </w:r>
      <w:r w:rsidRPr="002D2166">
        <w:rPr>
          <w:bCs/>
          <w:szCs w:val="28"/>
        </w:rPr>
        <w:t xml:space="preserve"> 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 на 202</w:t>
      </w:r>
      <w:r>
        <w:rPr>
          <w:bCs/>
          <w:szCs w:val="28"/>
        </w:rPr>
        <w:t>1</w:t>
      </w:r>
      <w:r w:rsidRPr="002D2166">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sidRPr="002D2166">
        <w:rPr>
          <w:bCs/>
          <w:szCs w:val="28"/>
        </w:rPr>
        <w:t>Програм</w:t>
      </w:r>
      <w:r>
        <w:rPr>
          <w:bCs/>
          <w:szCs w:val="28"/>
        </w:rPr>
        <w:t>а</w:t>
      </w:r>
      <w:r w:rsidRPr="002D2166">
        <w:rPr>
          <w:bCs/>
          <w:szCs w:val="28"/>
        </w:rPr>
        <w:t xml:space="preserve"> забезпечення діяльності Яворівської районної ради  та виконання депутатами районної ради своїх повноважень на 2021 рік.</w:t>
      </w:r>
    </w:p>
    <w:p w:rsidR="00671A4A" w:rsidRDefault="00671A4A" w:rsidP="00671A4A">
      <w:pPr>
        <w:numPr>
          <w:ilvl w:val="0"/>
          <w:numId w:val="35"/>
        </w:numPr>
        <w:tabs>
          <w:tab w:val="left" w:pos="426"/>
        </w:tabs>
        <w:ind w:left="142" w:firstLine="0"/>
        <w:jc w:val="both"/>
        <w:rPr>
          <w:bCs/>
          <w:szCs w:val="28"/>
        </w:rPr>
      </w:pPr>
      <w:r w:rsidRPr="002D2166">
        <w:rPr>
          <w:bCs/>
          <w:szCs w:val="28"/>
        </w:rPr>
        <w:t>Програм</w:t>
      </w:r>
      <w:r>
        <w:rPr>
          <w:bCs/>
          <w:szCs w:val="28"/>
        </w:rPr>
        <w:t>а</w:t>
      </w:r>
      <w:r w:rsidRPr="002D2166">
        <w:rPr>
          <w:bCs/>
          <w:szCs w:val="28"/>
        </w:rPr>
        <w:t xml:space="preserve"> забезпечення виконання Яворівською районною державною адміністрацією делегованих повноважень на 202</w:t>
      </w:r>
      <w:r>
        <w:rPr>
          <w:bCs/>
          <w:szCs w:val="28"/>
        </w:rPr>
        <w:t>1</w:t>
      </w:r>
      <w:r w:rsidRPr="002D2166">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sidRPr="002D2166">
        <w:rPr>
          <w:bCs/>
          <w:szCs w:val="28"/>
        </w:rPr>
        <w:t>Програм</w:t>
      </w:r>
      <w:r>
        <w:rPr>
          <w:bCs/>
          <w:szCs w:val="28"/>
        </w:rPr>
        <w:t>а</w:t>
      </w:r>
      <w:r w:rsidRPr="002D2166">
        <w:rPr>
          <w:bCs/>
          <w:szCs w:val="28"/>
        </w:rPr>
        <w:t xml:space="preserve"> підтримки діяльності правоохоронних органів в контексті взаємодії з органами </w:t>
      </w:r>
      <w:r>
        <w:rPr>
          <w:bCs/>
          <w:szCs w:val="28"/>
        </w:rPr>
        <w:t>місцевого самоврядування на 2021</w:t>
      </w:r>
      <w:r w:rsidRPr="002D2166">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sidRPr="00A367E1">
        <w:rPr>
          <w:bCs/>
          <w:szCs w:val="28"/>
        </w:rPr>
        <w:t>Програм</w:t>
      </w:r>
      <w:r>
        <w:rPr>
          <w:bCs/>
          <w:szCs w:val="28"/>
        </w:rPr>
        <w:t>а</w:t>
      </w:r>
      <w:r w:rsidRPr="00A367E1">
        <w:rPr>
          <w:bCs/>
          <w:szCs w:val="28"/>
        </w:rPr>
        <w:t xml:space="preserve"> забезпечення заходів щодо вшанування </w:t>
      </w:r>
      <w:proofErr w:type="spellStart"/>
      <w:r w:rsidRPr="00A367E1">
        <w:rPr>
          <w:bCs/>
          <w:szCs w:val="28"/>
        </w:rPr>
        <w:t>пам</w:t>
      </w:r>
      <w:proofErr w:type="spellEnd"/>
      <w:r w:rsidRPr="00A367E1">
        <w:rPr>
          <w:bCs/>
          <w:szCs w:val="28"/>
        </w:rPr>
        <w:t xml:space="preserve">"яті новітніх героїв України, учасників АТО/ООС , Героїв Небесної Сотні, розбудови громадянського суспільства, консолідації суспільства, налагодження діалогу між владою та громадськістю, вихованню патріотизму, реалізації державної політики України  щодо її </w:t>
      </w:r>
      <w:r>
        <w:rPr>
          <w:bCs/>
          <w:szCs w:val="28"/>
        </w:rPr>
        <w:t>європейської перспективи на 2021</w:t>
      </w:r>
      <w:r w:rsidRPr="00A367E1">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Pr>
          <w:bCs/>
          <w:szCs w:val="28"/>
        </w:rPr>
        <w:t xml:space="preserve"> </w:t>
      </w:r>
      <w:r w:rsidRPr="00A367E1">
        <w:rPr>
          <w:bCs/>
          <w:szCs w:val="28"/>
        </w:rPr>
        <w:t>Програм</w:t>
      </w:r>
      <w:r>
        <w:rPr>
          <w:bCs/>
          <w:szCs w:val="28"/>
        </w:rPr>
        <w:t xml:space="preserve">а </w:t>
      </w:r>
      <w:r w:rsidRPr="00A367E1">
        <w:rPr>
          <w:bCs/>
          <w:szCs w:val="28"/>
        </w:rPr>
        <w:t>сприяння діяльності управлінню Служби безпеки України у Львівській області на 202</w:t>
      </w:r>
      <w:r>
        <w:rPr>
          <w:bCs/>
          <w:szCs w:val="28"/>
        </w:rPr>
        <w:t>1</w:t>
      </w:r>
      <w:r w:rsidRPr="00A367E1">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Pr>
          <w:bCs/>
          <w:szCs w:val="28"/>
        </w:rPr>
        <w:t xml:space="preserve"> </w:t>
      </w:r>
      <w:r w:rsidRPr="00435638">
        <w:rPr>
          <w:bCs/>
          <w:szCs w:val="28"/>
        </w:rPr>
        <w:t>Програм</w:t>
      </w:r>
      <w:r>
        <w:rPr>
          <w:bCs/>
          <w:szCs w:val="28"/>
        </w:rPr>
        <w:t>а</w:t>
      </w:r>
      <w:r w:rsidRPr="00435638">
        <w:rPr>
          <w:bCs/>
          <w:szCs w:val="28"/>
        </w:rPr>
        <w:t xml:space="preserve"> поліпшення сервісу обслуговування платн</w:t>
      </w:r>
      <w:r>
        <w:rPr>
          <w:bCs/>
          <w:szCs w:val="28"/>
        </w:rPr>
        <w:t>иків Яворівського району на 2021</w:t>
      </w:r>
      <w:r w:rsidRPr="00435638">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Pr>
          <w:bCs/>
          <w:szCs w:val="28"/>
        </w:rPr>
        <w:t xml:space="preserve"> Програма</w:t>
      </w:r>
      <w:r w:rsidRPr="00435638">
        <w:rPr>
          <w:bCs/>
          <w:szCs w:val="28"/>
        </w:rPr>
        <w:t xml:space="preserve"> проведення діагностичних, протиепізоотичних, лікувально-профілактичних заходів проти незаразних, інфекційних, інвазійних, </w:t>
      </w:r>
      <w:proofErr w:type="spellStart"/>
      <w:r w:rsidRPr="00435638">
        <w:rPr>
          <w:bCs/>
          <w:szCs w:val="28"/>
        </w:rPr>
        <w:t>антропозооносних</w:t>
      </w:r>
      <w:proofErr w:type="spellEnd"/>
      <w:r w:rsidRPr="00435638">
        <w:rPr>
          <w:bCs/>
          <w:szCs w:val="28"/>
        </w:rPr>
        <w:t xml:space="preserve"> захворювань на території Яворівського району на 202</w:t>
      </w:r>
      <w:r>
        <w:rPr>
          <w:bCs/>
          <w:szCs w:val="28"/>
        </w:rPr>
        <w:t>1</w:t>
      </w:r>
      <w:r w:rsidRPr="00435638">
        <w:rPr>
          <w:bCs/>
          <w:szCs w:val="28"/>
        </w:rPr>
        <w:t xml:space="preserve"> рік</w:t>
      </w:r>
      <w:r>
        <w:rPr>
          <w:bCs/>
          <w:szCs w:val="28"/>
        </w:rPr>
        <w:t>.</w:t>
      </w:r>
    </w:p>
    <w:p w:rsidR="00671A4A" w:rsidRDefault="00671A4A" w:rsidP="00671A4A">
      <w:pPr>
        <w:numPr>
          <w:ilvl w:val="0"/>
          <w:numId w:val="35"/>
        </w:numPr>
        <w:tabs>
          <w:tab w:val="left" w:pos="426"/>
        </w:tabs>
        <w:ind w:left="142" w:firstLine="0"/>
        <w:jc w:val="both"/>
        <w:rPr>
          <w:bCs/>
          <w:szCs w:val="28"/>
        </w:rPr>
      </w:pPr>
      <w:r>
        <w:rPr>
          <w:bCs/>
          <w:szCs w:val="28"/>
        </w:rPr>
        <w:t xml:space="preserve"> Програма  </w:t>
      </w:r>
      <w:r w:rsidRPr="00506286">
        <w:rPr>
          <w:bCs/>
          <w:szCs w:val="28"/>
        </w:rPr>
        <w:t>попередження ускладнень епідемічної ситуації при надзвичайних подіях та профілактики спалахів інфекційних хвор</w:t>
      </w:r>
      <w:r>
        <w:rPr>
          <w:bCs/>
          <w:szCs w:val="28"/>
        </w:rPr>
        <w:t>об в Яворівському районі на 2021</w:t>
      </w:r>
      <w:r w:rsidRPr="00506286">
        <w:rPr>
          <w:bCs/>
          <w:szCs w:val="28"/>
        </w:rPr>
        <w:t xml:space="preserve"> рік</w:t>
      </w:r>
      <w:r>
        <w:rPr>
          <w:bCs/>
          <w:szCs w:val="28"/>
        </w:rPr>
        <w:t>.</w:t>
      </w:r>
    </w:p>
    <w:p w:rsidR="00671A4A" w:rsidRPr="00506286" w:rsidRDefault="00671A4A" w:rsidP="00671A4A">
      <w:pPr>
        <w:numPr>
          <w:ilvl w:val="0"/>
          <w:numId w:val="36"/>
        </w:numPr>
        <w:tabs>
          <w:tab w:val="left" w:pos="426"/>
        </w:tabs>
        <w:ind w:left="142" w:firstLine="0"/>
        <w:jc w:val="both"/>
        <w:rPr>
          <w:bCs/>
          <w:szCs w:val="28"/>
        </w:rPr>
      </w:pPr>
      <w:r>
        <w:rPr>
          <w:bCs/>
          <w:szCs w:val="28"/>
        </w:rPr>
        <w:t xml:space="preserve">Програма </w:t>
      </w:r>
      <w:r w:rsidRPr="00506286">
        <w:rPr>
          <w:bCs/>
          <w:szCs w:val="28"/>
        </w:rPr>
        <w:t>забезпечення житлом дітей - сиріт, дітей, позбавлених батьківського піклування та осіб з їх числа у Яворівському районі на 2019-2021 роки</w:t>
      </w:r>
      <w:r>
        <w:rPr>
          <w:bCs/>
          <w:szCs w:val="28"/>
        </w:rPr>
        <w:t>.</w:t>
      </w:r>
    </w:p>
    <w:p w:rsidR="00671A4A" w:rsidRPr="007F1E00" w:rsidRDefault="00671A4A" w:rsidP="00671A4A">
      <w:pPr>
        <w:numPr>
          <w:ilvl w:val="0"/>
          <w:numId w:val="36"/>
        </w:numPr>
        <w:tabs>
          <w:tab w:val="left" w:pos="426"/>
        </w:tabs>
        <w:ind w:left="142" w:firstLine="0"/>
        <w:jc w:val="both"/>
        <w:rPr>
          <w:bCs/>
          <w:szCs w:val="28"/>
        </w:rPr>
      </w:pPr>
      <w:r w:rsidRPr="00506286">
        <w:rPr>
          <w:bCs/>
          <w:szCs w:val="28"/>
        </w:rPr>
        <w:t>Програм</w:t>
      </w:r>
      <w:r>
        <w:rPr>
          <w:bCs/>
          <w:szCs w:val="28"/>
        </w:rPr>
        <w:t>а</w:t>
      </w:r>
      <w:r w:rsidRPr="00506286">
        <w:rPr>
          <w:bCs/>
          <w:szCs w:val="28"/>
        </w:rPr>
        <w:t xml:space="preserve"> здійснення ефективних заходів щодо попередження та профілактики скоєння повторних злочинів серед осіб звільнених з місць </w:t>
      </w:r>
      <w:r w:rsidRPr="00506286">
        <w:rPr>
          <w:bCs/>
          <w:szCs w:val="28"/>
        </w:rPr>
        <w:lastRenderedPageBreak/>
        <w:t>позбавлення волі та осіб засуджених до покарань не пов’язаних з позбавленням волі на 2019 – 2021 роки.</w:t>
      </w:r>
    </w:p>
    <w:p w:rsidR="00671A4A" w:rsidRDefault="00671A4A" w:rsidP="00671A4A">
      <w:pPr>
        <w:numPr>
          <w:ilvl w:val="0"/>
          <w:numId w:val="36"/>
        </w:numPr>
        <w:tabs>
          <w:tab w:val="left" w:pos="426"/>
        </w:tabs>
        <w:ind w:left="142" w:firstLine="0"/>
        <w:jc w:val="both"/>
        <w:rPr>
          <w:bCs/>
          <w:szCs w:val="28"/>
        </w:rPr>
      </w:pPr>
      <w:r>
        <w:rPr>
          <w:bCs/>
          <w:szCs w:val="28"/>
        </w:rPr>
        <w:t>Програма</w:t>
      </w:r>
      <w:r w:rsidRPr="002D2166">
        <w:rPr>
          <w:bCs/>
          <w:szCs w:val="28"/>
        </w:rPr>
        <w:t xml:space="preserve"> розвитку дорожнього руху та його безпеки у Яворівському районі на 2019 -2021 роки</w:t>
      </w:r>
      <w:r>
        <w:rPr>
          <w:bCs/>
          <w:szCs w:val="28"/>
        </w:rPr>
        <w:t>.</w:t>
      </w:r>
    </w:p>
    <w:p w:rsidR="00671A4A" w:rsidRDefault="00671A4A" w:rsidP="00671A4A">
      <w:pPr>
        <w:numPr>
          <w:ilvl w:val="0"/>
          <w:numId w:val="36"/>
        </w:numPr>
        <w:tabs>
          <w:tab w:val="left" w:pos="426"/>
        </w:tabs>
        <w:ind w:left="142" w:firstLine="0"/>
        <w:jc w:val="both"/>
        <w:rPr>
          <w:bCs/>
          <w:szCs w:val="28"/>
        </w:rPr>
      </w:pPr>
      <w:r w:rsidRPr="00A367E1">
        <w:rPr>
          <w:bCs/>
          <w:szCs w:val="28"/>
        </w:rPr>
        <w:t>Програм</w:t>
      </w:r>
      <w:r>
        <w:rPr>
          <w:bCs/>
          <w:szCs w:val="28"/>
        </w:rPr>
        <w:t>а</w:t>
      </w:r>
      <w:r w:rsidRPr="00A367E1">
        <w:rPr>
          <w:bCs/>
          <w:szCs w:val="28"/>
        </w:rPr>
        <w:t xml:space="preserve"> покращення системи казначейського обслуговування розпорядників, одержувачів бюджетних коштів, інших клієнтів Управлінням Державної казначейської служби України в Яворівському р</w:t>
      </w:r>
      <w:r>
        <w:rPr>
          <w:bCs/>
          <w:szCs w:val="28"/>
        </w:rPr>
        <w:t>айоні Львівської області на 2020</w:t>
      </w:r>
      <w:r w:rsidRPr="00A367E1">
        <w:rPr>
          <w:bCs/>
          <w:szCs w:val="28"/>
        </w:rPr>
        <w:t>-202</w:t>
      </w:r>
      <w:r>
        <w:rPr>
          <w:bCs/>
          <w:szCs w:val="28"/>
        </w:rPr>
        <w:t>1</w:t>
      </w:r>
      <w:r w:rsidRPr="00A367E1">
        <w:rPr>
          <w:bCs/>
          <w:szCs w:val="28"/>
        </w:rPr>
        <w:t xml:space="preserve"> роки</w:t>
      </w:r>
      <w:r>
        <w:rPr>
          <w:bCs/>
          <w:szCs w:val="28"/>
        </w:rPr>
        <w:t>.</w:t>
      </w:r>
    </w:p>
    <w:p w:rsidR="00671A4A" w:rsidRDefault="00671A4A" w:rsidP="00671A4A">
      <w:pPr>
        <w:tabs>
          <w:tab w:val="left" w:pos="426"/>
        </w:tabs>
        <w:jc w:val="both"/>
        <w:rPr>
          <w:bCs/>
          <w:szCs w:val="28"/>
        </w:rPr>
      </w:pPr>
    </w:p>
    <w:p w:rsidR="00671A4A" w:rsidRDefault="00671A4A" w:rsidP="00671A4A">
      <w:pPr>
        <w:tabs>
          <w:tab w:val="left" w:pos="426"/>
        </w:tabs>
        <w:jc w:val="both"/>
        <w:rPr>
          <w:bCs/>
          <w:szCs w:val="28"/>
        </w:rPr>
      </w:pPr>
    </w:p>
    <w:p w:rsidR="00671A4A" w:rsidRDefault="00671A4A" w:rsidP="00671A4A">
      <w:pPr>
        <w:tabs>
          <w:tab w:val="left" w:pos="426"/>
        </w:tabs>
        <w:jc w:val="both"/>
        <w:rPr>
          <w:bCs/>
          <w:szCs w:val="28"/>
        </w:rPr>
      </w:pPr>
      <w:r>
        <w:rPr>
          <w:bCs/>
          <w:szCs w:val="28"/>
        </w:rPr>
        <w:tab/>
        <w:t xml:space="preserve">Голова районної ради </w:t>
      </w:r>
      <w:r>
        <w:rPr>
          <w:bCs/>
          <w:szCs w:val="28"/>
        </w:rPr>
        <w:tab/>
      </w:r>
      <w:r>
        <w:rPr>
          <w:bCs/>
          <w:szCs w:val="28"/>
        </w:rPr>
        <w:tab/>
      </w:r>
      <w:r>
        <w:rPr>
          <w:bCs/>
          <w:szCs w:val="28"/>
        </w:rPr>
        <w:tab/>
      </w:r>
      <w:r>
        <w:rPr>
          <w:bCs/>
          <w:szCs w:val="28"/>
        </w:rPr>
        <w:tab/>
      </w:r>
      <w:r>
        <w:rPr>
          <w:bCs/>
          <w:szCs w:val="28"/>
        </w:rPr>
        <w:tab/>
        <w:t>Микола Романюк</w:t>
      </w:r>
    </w:p>
    <w:p w:rsidR="00671A4A" w:rsidRPr="0035580B" w:rsidRDefault="00671A4A" w:rsidP="00671A4A">
      <w:pPr>
        <w:jc w:val="center"/>
        <w:rPr>
          <w:b/>
        </w:rPr>
      </w:pPr>
    </w:p>
    <w:p w:rsidR="00671A4A" w:rsidRPr="0035580B" w:rsidRDefault="00671A4A" w:rsidP="00671A4A"/>
    <w:p w:rsidR="00671A4A" w:rsidRPr="0035580B" w:rsidRDefault="00671A4A" w:rsidP="00671A4A"/>
    <w:p w:rsidR="00671A4A" w:rsidRDefault="00671A4A" w:rsidP="00671A4A">
      <w:pPr>
        <w:jc w:val="both"/>
        <w:rPr>
          <w:szCs w:val="28"/>
        </w:rPr>
      </w:pPr>
    </w:p>
    <w:sectPr w:rsidR="00671A4A" w:rsidSect="00D43E57">
      <w:headerReference w:type="even" r:id="rId14"/>
      <w:headerReference w:type="default" r:id="rId15"/>
      <w:pgSz w:w="11907" w:h="16834" w:code="9"/>
      <w:pgMar w:top="851" w:right="851" w:bottom="851"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F8F" w:rsidRDefault="00EE4F8F" w:rsidP="008D666F">
      <w:r>
        <w:separator/>
      </w:r>
    </w:p>
  </w:endnote>
  <w:endnote w:type="continuationSeparator" w:id="0">
    <w:p w:rsidR="00EE4F8F" w:rsidRDefault="00EE4F8F" w:rsidP="008D666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Century Gothic"/>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F8F" w:rsidRDefault="00EE4F8F" w:rsidP="008D666F">
      <w:r>
        <w:separator/>
      </w:r>
    </w:p>
  </w:footnote>
  <w:footnote w:type="continuationSeparator" w:id="0">
    <w:p w:rsidR="00EE4F8F" w:rsidRDefault="00EE4F8F" w:rsidP="008D66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F8F" w:rsidRDefault="00EE4F8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E4F8F" w:rsidRDefault="00EE4F8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F8F" w:rsidRDefault="00EE4F8F">
    <w:pPr>
      <w:pStyle w:val="a3"/>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34</w:t>
    </w:r>
    <w:r>
      <w:rPr>
        <w:rStyle w:val="a7"/>
        <w:sz w:val="24"/>
      </w:rPr>
      <w:fldChar w:fldCharType="end"/>
    </w:r>
  </w:p>
  <w:p w:rsidR="00EE4F8F" w:rsidRDefault="00EE4F8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F8F" w:rsidRDefault="00EE4F8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E4F8F" w:rsidRDefault="00EE4F8F">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F8F" w:rsidRDefault="00EE4F8F">
    <w:pPr>
      <w:pStyle w:val="a3"/>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36</w:t>
    </w:r>
    <w:r>
      <w:rPr>
        <w:rStyle w:val="a7"/>
        <w:sz w:val="24"/>
      </w:rPr>
      <w:fldChar w:fldCharType="end"/>
    </w:r>
  </w:p>
  <w:p w:rsidR="00EE4F8F" w:rsidRDefault="00EE4F8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0007"/>
    <w:multiLevelType w:val="hybridMultilevel"/>
    <w:tmpl w:val="94700E9A"/>
    <w:lvl w:ilvl="0" w:tplc="0422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EE7990"/>
    <w:multiLevelType w:val="hybridMultilevel"/>
    <w:tmpl w:val="BBDA2A1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504BEA"/>
    <w:multiLevelType w:val="hybridMultilevel"/>
    <w:tmpl w:val="0F9057B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A841FAC"/>
    <w:multiLevelType w:val="hybridMultilevel"/>
    <w:tmpl w:val="8722C0C2"/>
    <w:lvl w:ilvl="0" w:tplc="744CF016">
      <w:start w:val="1"/>
      <w:numFmt w:val="bullet"/>
      <w:lvlText w:val=""/>
      <w:lvlJc w:val="left"/>
      <w:pPr>
        <w:tabs>
          <w:tab w:val="num" w:pos="3000"/>
        </w:tabs>
        <w:ind w:left="3000" w:hanging="360"/>
      </w:pPr>
      <w:rPr>
        <w:rFonts w:ascii="Wingdings" w:hAnsi="Wingdings" w:hint="default"/>
      </w:rPr>
    </w:lvl>
    <w:lvl w:ilvl="1" w:tplc="04220005">
      <w:start w:val="1"/>
      <w:numFmt w:val="bullet"/>
      <w:lvlText w:val=""/>
      <w:lvlJc w:val="left"/>
      <w:pPr>
        <w:tabs>
          <w:tab w:val="num" w:pos="2280"/>
        </w:tabs>
        <w:ind w:left="2280" w:hanging="360"/>
      </w:pPr>
      <w:rPr>
        <w:rFonts w:ascii="Wingdings" w:hAnsi="Wingdings" w:hint="default"/>
        <w:color w:val="auto"/>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4">
    <w:nsid w:val="0C973DBF"/>
    <w:multiLevelType w:val="hybridMultilevel"/>
    <w:tmpl w:val="1C7AEEB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0084445"/>
    <w:multiLevelType w:val="hybridMultilevel"/>
    <w:tmpl w:val="E506D164"/>
    <w:lvl w:ilvl="0" w:tplc="CE82CCA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38220F6"/>
    <w:multiLevelType w:val="hybridMultilevel"/>
    <w:tmpl w:val="8A123E26"/>
    <w:lvl w:ilvl="0" w:tplc="345294D0">
      <w:start w:val="30"/>
      <w:numFmt w:val="bullet"/>
      <w:lvlText w:val="-"/>
      <w:lvlJc w:val="left"/>
      <w:pPr>
        <w:ind w:left="720" w:hanging="360"/>
      </w:pPr>
      <w:rPr>
        <w:rFonts w:ascii="Times New Roman" w:eastAsia="Times New Roman" w:hAnsi="Times New Roman" w:cs="Times New Roman" w:hint="default"/>
        <w:color w:val="000000"/>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42342BD"/>
    <w:multiLevelType w:val="hybridMultilevel"/>
    <w:tmpl w:val="212019A0"/>
    <w:lvl w:ilvl="0" w:tplc="04220005">
      <w:start w:val="1"/>
      <w:numFmt w:val="bullet"/>
      <w:lvlText w:val=""/>
      <w:lvlJc w:val="left"/>
      <w:pPr>
        <w:tabs>
          <w:tab w:val="num" w:pos="480"/>
        </w:tabs>
        <w:ind w:left="480" w:hanging="360"/>
      </w:pPr>
      <w:rPr>
        <w:rFonts w:ascii="Wingdings" w:hAnsi="Wingdings" w:hint="default"/>
      </w:rPr>
    </w:lvl>
    <w:lvl w:ilvl="1" w:tplc="0419000F">
      <w:start w:val="1"/>
      <w:numFmt w:val="decimal"/>
      <w:lvlText w:val="%2."/>
      <w:lvlJc w:val="left"/>
      <w:pPr>
        <w:tabs>
          <w:tab w:val="num" w:pos="1200"/>
        </w:tabs>
        <w:ind w:left="1200" w:hanging="360"/>
      </w:pPr>
      <w:rPr>
        <w:rFonts w:hint="default"/>
      </w:rPr>
    </w:lvl>
    <w:lvl w:ilvl="2" w:tplc="49D24ABC">
      <w:start w:val="10"/>
      <w:numFmt w:val="decimal"/>
      <w:lvlText w:val="%3)"/>
      <w:lvlJc w:val="left"/>
      <w:pPr>
        <w:tabs>
          <w:tab w:val="num" w:pos="1920"/>
        </w:tabs>
        <w:ind w:left="1920" w:hanging="360"/>
      </w:pPr>
      <w:rPr>
        <w:rFont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8">
    <w:nsid w:val="1824526F"/>
    <w:multiLevelType w:val="hybridMultilevel"/>
    <w:tmpl w:val="52226E5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85A6EE9"/>
    <w:multiLevelType w:val="hybridMultilevel"/>
    <w:tmpl w:val="63A6687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8E67225"/>
    <w:multiLevelType w:val="hybridMultilevel"/>
    <w:tmpl w:val="897AB224"/>
    <w:lvl w:ilvl="0" w:tplc="13201AC0">
      <w:start w:val="13"/>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nsid w:val="23CE47F4"/>
    <w:multiLevelType w:val="hybridMultilevel"/>
    <w:tmpl w:val="412EDC48"/>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71F1442"/>
    <w:multiLevelType w:val="hybridMultilevel"/>
    <w:tmpl w:val="958A48D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2C4753F1"/>
    <w:multiLevelType w:val="hybridMultilevel"/>
    <w:tmpl w:val="0596C574"/>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CB9031D"/>
    <w:multiLevelType w:val="hybridMultilevel"/>
    <w:tmpl w:val="DBEA3192"/>
    <w:lvl w:ilvl="0" w:tplc="8D58E342">
      <w:start w:val="5"/>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2F063ED2"/>
    <w:multiLevelType w:val="hybridMultilevel"/>
    <w:tmpl w:val="69DA471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2F4D51C9"/>
    <w:multiLevelType w:val="hybridMultilevel"/>
    <w:tmpl w:val="C2C6D2F2"/>
    <w:lvl w:ilvl="0" w:tplc="2A960F6A">
      <w:start w:val="1"/>
      <w:numFmt w:val="decimal"/>
      <w:lvlText w:val="%1."/>
      <w:lvlJc w:val="left"/>
      <w:pPr>
        <w:ind w:left="1125" w:hanging="42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7">
    <w:nsid w:val="319A2E67"/>
    <w:multiLevelType w:val="hybridMultilevel"/>
    <w:tmpl w:val="A3F4771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33256205"/>
    <w:multiLevelType w:val="hybridMultilevel"/>
    <w:tmpl w:val="654217C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337959E1"/>
    <w:multiLevelType w:val="hybridMultilevel"/>
    <w:tmpl w:val="91BC67C2"/>
    <w:lvl w:ilvl="0" w:tplc="04220005">
      <w:start w:val="1"/>
      <w:numFmt w:val="bullet"/>
      <w:lvlText w:val=""/>
      <w:lvlJc w:val="left"/>
      <w:pPr>
        <w:tabs>
          <w:tab w:val="num" w:pos="1440"/>
        </w:tabs>
        <w:ind w:left="14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E97B92"/>
    <w:multiLevelType w:val="hybridMultilevel"/>
    <w:tmpl w:val="E45054B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39EF5819"/>
    <w:multiLevelType w:val="hybridMultilevel"/>
    <w:tmpl w:val="F5E03C0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C3B7122"/>
    <w:multiLevelType w:val="hybridMultilevel"/>
    <w:tmpl w:val="5B123B74"/>
    <w:lvl w:ilvl="0" w:tplc="16D2CE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11A3FBE"/>
    <w:multiLevelType w:val="hybridMultilevel"/>
    <w:tmpl w:val="3A5402EC"/>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644" w:hanging="855"/>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3153B44"/>
    <w:multiLevelType w:val="hybridMultilevel"/>
    <w:tmpl w:val="E21CF39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42B60FE"/>
    <w:multiLevelType w:val="hybridMultilevel"/>
    <w:tmpl w:val="969414AE"/>
    <w:lvl w:ilvl="0" w:tplc="0422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4D61845"/>
    <w:multiLevelType w:val="hybridMultilevel"/>
    <w:tmpl w:val="739CB990"/>
    <w:lvl w:ilvl="0" w:tplc="04220005">
      <w:start w:val="1"/>
      <w:numFmt w:val="bullet"/>
      <w:lvlText w:val=""/>
      <w:lvlJc w:val="left"/>
      <w:pPr>
        <w:tabs>
          <w:tab w:val="num" w:pos="360"/>
        </w:tabs>
        <w:ind w:left="360" w:hanging="360"/>
      </w:pPr>
      <w:rPr>
        <w:rFonts w:ascii="Wingdings" w:hAnsi="Wingdings"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7">
    <w:nsid w:val="45CC708B"/>
    <w:multiLevelType w:val="multilevel"/>
    <w:tmpl w:val="8C3C5BD6"/>
    <w:lvl w:ilvl="0">
      <w:start w:val="1"/>
      <w:numFmt w:val="bullet"/>
      <w:lvlText w:val="-"/>
      <w:lvlJc w:val="left"/>
      <w:pPr>
        <w:ind w:left="1698" w:hanging="990"/>
      </w:pPr>
      <w:rPr>
        <w:rFonts w:ascii="Calibri" w:eastAsia="Times New Roman" w:hAnsi="Calibri" w:cs="Times New Roman" w:hint="default"/>
      </w:rPr>
    </w:lvl>
    <w:lvl w:ilvl="1">
      <w:start w:val="1"/>
      <w:numFmt w:val="decimal"/>
      <w:isLgl/>
      <w:lvlText w:val="%1.%2."/>
      <w:lvlJc w:val="left"/>
      <w:pPr>
        <w:ind w:left="2418" w:hanging="720"/>
      </w:pPr>
      <w:rPr>
        <w:rFonts w:hint="default"/>
      </w:rPr>
    </w:lvl>
    <w:lvl w:ilvl="2">
      <w:start w:val="1"/>
      <w:numFmt w:val="decimal"/>
      <w:isLgl/>
      <w:lvlText w:val="%1.%2.%3."/>
      <w:lvlJc w:val="left"/>
      <w:pPr>
        <w:ind w:left="3408" w:hanging="720"/>
      </w:pPr>
      <w:rPr>
        <w:rFonts w:hint="default"/>
      </w:rPr>
    </w:lvl>
    <w:lvl w:ilvl="3">
      <w:start w:val="1"/>
      <w:numFmt w:val="decimal"/>
      <w:isLgl/>
      <w:lvlText w:val="%1.%2.%3.%4."/>
      <w:lvlJc w:val="left"/>
      <w:pPr>
        <w:ind w:left="4758" w:hanging="1080"/>
      </w:pPr>
      <w:rPr>
        <w:rFonts w:hint="default"/>
      </w:rPr>
    </w:lvl>
    <w:lvl w:ilvl="4">
      <w:start w:val="1"/>
      <w:numFmt w:val="decimal"/>
      <w:isLgl/>
      <w:lvlText w:val="%1.%2.%3.%4.%5."/>
      <w:lvlJc w:val="left"/>
      <w:pPr>
        <w:ind w:left="5748" w:hanging="1080"/>
      </w:pPr>
      <w:rPr>
        <w:rFonts w:hint="default"/>
      </w:rPr>
    </w:lvl>
    <w:lvl w:ilvl="5">
      <w:start w:val="1"/>
      <w:numFmt w:val="decimal"/>
      <w:isLgl/>
      <w:lvlText w:val="%1.%2.%3.%4.%5.%6."/>
      <w:lvlJc w:val="left"/>
      <w:pPr>
        <w:ind w:left="7098" w:hanging="1440"/>
      </w:pPr>
      <w:rPr>
        <w:rFonts w:hint="default"/>
      </w:rPr>
    </w:lvl>
    <w:lvl w:ilvl="6">
      <w:start w:val="1"/>
      <w:numFmt w:val="decimal"/>
      <w:isLgl/>
      <w:lvlText w:val="%1.%2.%3.%4.%5.%6.%7."/>
      <w:lvlJc w:val="left"/>
      <w:pPr>
        <w:ind w:left="8448" w:hanging="1800"/>
      </w:pPr>
      <w:rPr>
        <w:rFonts w:hint="default"/>
      </w:rPr>
    </w:lvl>
    <w:lvl w:ilvl="7">
      <w:start w:val="1"/>
      <w:numFmt w:val="decimal"/>
      <w:isLgl/>
      <w:lvlText w:val="%1.%2.%3.%4.%5.%6.%7.%8."/>
      <w:lvlJc w:val="left"/>
      <w:pPr>
        <w:ind w:left="9438" w:hanging="1800"/>
      </w:pPr>
      <w:rPr>
        <w:rFonts w:hint="default"/>
      </w:rPr>
    </w:lvl>
    <w:lvl w:ilvl="8">
      <w:start w:val="1"/>
      <w:numFmt w:val="decimal"/>
      <w:isLgl/>
      <w:lvlText w:val="%1.%2.%3.%4.%5.%6.%7.%8.%9."/>
      <w:lvlJc w:val="left"/>
      <w:pPr>
        <w:ind w:left="10788" w:hanging="2160"/>
      </w:pPr>
      <w:rPr>
        <w:rFonts w:hint="default"/>
      </w:rPr>
    </w:lvl>
  </w:abstractNum>
  <w:abstractNum w:abstractNumId="28">
    <w:nsid w:val="47204FEA"/>
    <w:multiLevelType w:val="hybridMultilevel"/>
    <w:tmpl w:val="276CBB9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488B3D15"/>
    <w:multiLevelType w:val="hybridMultilevel"/>
    <w:tmpl w:val="17124AC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C70372D"/>
    <w:multiLevelType w:val="hybridMultilevel"/>
    <w:tmpl w:val="CC207376"/>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4EE43765"/>
    <w:multiLevelType w:val="hybridMultilevel"/>
    <w:tmpl w:val="94A4D38E"/>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nsid w:val="50A4597A"/>
    <w:multiLevelType w:val="hybridMultilevel"/>
    <w:tmpl w:val="22CAFAF4"/>
    <w:lvl w:ilvl="0" w:tplc="5748E72C">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nsid w:val="512E1D81"/>
    <w:multiLevelType w:val="hybridMultilevel"/>
    <w:tmpl w:val="4E3E2846"/>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4073CDD"/>
    <w:multiLevelType w:val="hybridMultilevel"/>
    <w:tmpl w:val="383E0CF2"/>
    <w:lvl w:ilvl="0" w:tplc="04220005">
      <w:start w:val="1"/>
      <w:numFmt w:val="bullet"/>
      <w:lvlText w:val=""/>
      <w:lvlJc w:val="left"/>
      <w:pPr>
        <w:ind w:left="1070"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64E6276D"/>
    <w:multiLevelType w:val="hybridMultilevel"/>
    <w:tmpl w:val="65D03AF4"/>
    <w:lvl w:ilvl="0" w:tplc="04220005">
      <w:start w:val="1"/>
      <w:numFmt w:val="bullet"/>
      <w:lvlText w:val=""/>
      <w:lvlJc w:val="left"/>
      <w:pPr>
        <w:ind w:left="1429" w:hanging="360"/>
      </w:pPr>
      <w:rPr>
        <w:rFonts w:ascii="Wingdings" w:hAnsi="Wingdings" w:hint="default"/>
      </w:rPr>
    </w:lvl>
    <w:lvl w:ilvl="1" w:tplc="04220005">
      <w:start w:val="1"/>
      <w:numFmt w:val="bullet"/>
      <w:lvlText w:val=""/>
      <w:lvlJc w:val="left"/>
      <w:pPr>
        <w:ind w:left="2644" w:hanging="855"/>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67637EE2"/>
    <w:multiLevelType w:val="hybridMultilevel"/>
    <w:tmpl w:val="D2B03E6E"/>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7D101B1"/>
    <w:multiLevelType w:val="hybridMultilevel"/>
    <w:tmpl w:val="42B0B720"/>
    <w:lvl w:ilvl="0" w:tplc="04220005">
      <w:start w:val="1"/>
      <w:numFmt w:val="bullet"/>
      <w:lvlText w:val=""/>
      <w:lvlJc w:val="left"/>
      <w:pPr>
        <w:tabs>
          <w:tab w:val="num" w:pos="360"/>
        </w:tabs>
        <w:ind w:left="360" w:hanging="360"/>
      </w:pPr>
      <w:rPr>
        <w:rFonts w:ascii="Wingdings" w:hAnsi="Wingdings"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99417F0"/>
    <w:multiLevelType w:val="hybridMultilevel"/>
    <w:tmpl w:val="26A0372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6F1675FD"/>
    <w:multiLevelType w:val="hybridMultilevel"/>
    <w:tmpl w:val="7C0ECBB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6F585E2A"/>
    <w:multiLevelType w:val="hybridMultilevel"/>
    <w:tmpl w:val="840896C6"/>
    <w:lvl w:ilvl="0" w:tplc="04220005">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1">
    <w:nsid w:val="76A02E0F"/>
    <w:multiLevelType w:val="hybridMultilevel"/>
    <w:tmpl w:val="675A6116"/>
    <w:lvl w:ilvl="0" w:tplc="9E0224DE">
      <w:start w:val="12"/>
      <w:numFmt w:val="bullet"/>
      <w:lvlText w:val="-"/>
      <w:lvlJc w:val="left"/>
      <w:pPr>
        <w:ind w:left="1080" w:hanging="360"/>
      </w:pPr>
      <w:rPr>
        <w:rFonts w:ascii="Calibri" w:eastAsia="Times New Roman" w:hAnsi="Calibri"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6"/>
  </w:num>
  <w:num w:numId="2">
    <w:abstractNumId w:val="7"/>
  </w:num>
  <w:num w:numId="3">
    <w:abstractNumId w:val="39"/>
  </w:num>
  <w:num w:numId="4">
    <w:abstractNumId w:val="23"/>
  </w:num>
  <w:num w:numId="5">
    <w:abstractNumId w:val="3"/>
  </w:num>
  <w:num w:numId="6">
    <w:abstractNumId w:val="9"/>
  </w:num>
  <w:num w:numId="7">
    <w:abstractNumId w:val="40"/>
  </w:num>
  <w:num w:numId="8">
    <w:abstractNumId w:val="8"/>
  </w:num>
  <w:num w:numId="9">
    <w:abstractNumId w:val="21"/>
  </w:num>
  <w:num w:numId="10">
    <w:abstractNumId w:val="18"/>
  </w:num>
  <w:num w:numId="11">
    <w:abstractNumId w:val="30"/>
  </w:num>
  <w:num w:numId="12">
    <w:abstractNumId w:val="19"/>
  </w:num>
  <w:num w:numId="13">
    <w:abstractNumId w:val="28"/>
  </w:num>
  <w:num w:numId="14">
    <w:abstractNumId w:val="36"/>
  </w:num>
  <w:num w:numId="15">
    <w:abstractNumId w:val="37"/>
  </w:num>
  <w:num w:numId="16">
    <w:abstractNumId w:val="1"/>
  </w:num>
  <w:num w:numId="17">
    <w:abstractNumId w:val="26"/>
  </w:num>
  <w:num w:numId="18">
    <w:abstractNumId w:val="0"/>
  </w:num>
  <w:num w:numId="19">
    <w:abstractNumId w:val="25"/>
  </w:num>
  <w:num w:numId="20">
    <w:abstractNumId w:val="29"/>
  </w:num>
  <w:num w:numId="21">
    <w:abstractNumId w:val="35"/>
  </w:num>
  <w:num w:numId="22">
    <w:abstractNumId w:val="11"/>
  </w:num>
  <w:num w:numId="23">
    <w:abstractNumId w:val="33"/>
  </w:num>
  <w:num w:numId="24">
    <w:abstractNumId w:val="15"/>
  </w:num>
  <w:num w:numId="25">
    <w:abstractNumId w:val="38"/>
  </w:num>
  <w:num w:numId="26">
    <w:abstractNumId w:val="13"/>
  </w:num>
  <w:num w:numId="27">
    <w:abstractNumId w:val="17"/>
  </w:num>
  <w:num w:numId="28">
    <w:abstractNumId w:val="34"/>
  </w:num>
  <w:num w:numId="29">
    <w:abstractNumId w:val="12"/>
  </w:num>
  <w:num w:numId="30">
    <w:abstractNumId w:val="4"/>
  </w:num>
  <w:num w:numId="31">
    <w:abstractNumId w:val="20"/>
  </w:num>
  <w:num w:numId="32">
    <w:abstractNumId w:val="24"/>
  </w:num>
  <w:num w:numId="33">
    <w:abstractNumId w:val="2"/>
  </w:num>
  <w:num w:numId="34">
    <w:abstractNumId w:val="31"/>
  </w:num>
  <w:num w:numId="35">
    <w:abstractNumId w:val="27"/>
  </w:num>
  <w:num w:numId="36">
    <w:abstractNumId w:val="41"/>
  </w:num>
  <w:num w:numId="37">
    <w:abstractNumId w:val="22"/>
  </w:num>
  <w:num w:numId="38">
    <w:abstractNumId w:val="14"/>
  </w:num>
  <w:num w:numId="39">
    <w:abstractNumId w:val="10"/>
  </w:num>
  <w:num w:numId="40">
    <w:abstractNumId w:val="6"/>
  </w:num>
  <w:num w:numId="41">
    <w:abstractNumId w:val="5"/>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03F1E"/>
    <w:rsid w:val="000079B8"/>
    <w:rsid w:val="00067EE5"/>
    <w:rsid w:val="000711A9"/>
    <w:rsid w:val="000A35BA"/>
    <w:rsid w:val="000C14EA"/>
    <w:rsid w:val="000F34CB"/>
    <w:rsid w:val="00101654"/>
    <w:rsid w:val="0011200C"/>
    <w:rsid w:val="00173B42"/>
    <w:rsid w:val="001B0416"/>
    <w:rsid w:val="001D36D4"/>
    <w:rsid w:val="001D3F8C"/>
    <w:rsid w:val="001F3FFC"/>
    <w:rsid w:val="002203CE"/>
    <w:rsid w:val="00254EA9"/>
    <w:rsid w:val="002B3303"/>
    <w:rsid w:val="002C76DC"/>
    <w:rsid w:val="002C7CCB"/>
    <w:rsid w:val="002D601E"/>
    <w:rsid w:val="003070E7"/>
    <w:rsid w:val="00307DAA"/>
    <w:rsid w:val="00327DD1"/>
    <w:rsid w:val="00335F7C"/>
    <w:rsid w:val="0035580B"/>
    <w:rsid w:val="003A2C01"/>
    <w:rsid w:val="003A4E13"/>
    <w:rsid w:val="003B39D2"/>
    <w:rsid w:val="003C77D9"/>
    <w:rsid w:val="004137AF"/>
    <w:rsid w:val="004A6CAF"/>
    <w:rsid w:val="004C666A"/>
    <w:rsid w:val="004E583D"/>
    <w:rsid w:val="004F515D"/>
    <w:rsid w:val="0053082F"/>
    <w:rsid w:val="00545592"/>
    <w:rsid w:val="005475BF"/>
    <w:rsid w:val="005530DC"/>
    <w:rsid w:val="0055656B"/>
    <w:rsid w:val="00570294"/>
    <w:rsid w:val="00576FB6"/>
    <w:rsid w:val="00585979"/>
    <w:rsid w:val="005C647B"/>
    <w:rsid w:val="005E1741"/>
    <w:rsid w:val="00650572"/>
    <w:rsid w:val="00671A4A"/>
    <w:rsid w:val="006779C2"/>
    <w:rsid w:val="006935EC"/>
    <w:rsid w:val="006E018E"/>
    <w:rsid w:val="00705EAF"/>
    <w:rsid w:val="00813DCE"/>
    <w:rsid w:val="00895224"/>
    <w:rsid w:val="008D666F"/>
    <w:rsid w:val="008F3D3A"/>
    <w:rsid w:val="00952309"/>
    <w:rsid w:val="00964E16"/>
    <w:rsid w:val="009A6C60"/>
    <w:rsid w:val="009C0C42"/>
    <w:rsid w:val="009C5FF5"/>
    <w:rsid w:val="009E5A8A"/>
    <w:rsid w:val="00A03F1E"/>
    <w:rsid w:val="00A475DF"/>
    <w:rsid w:val="00B16E19"/>
    <w:rsid w:val="00B8304A"/>
    <w:rsid w:val="00BD3A30"/>
    <w:rsid w:val="00C11E24"/>
    <w:rsid w:val="00C23E60"/>
    <w:rsid w:val="00CC584C"/>
    <w:rsid w:val="00D152B2"/>
    <w:rsid w:val="00D210B9"/>
    <w:rsid w:val="00D219F2"/>
    <w:rsid w:val="00D43E57"/>
    <w:rsid w:val="00D626DB"/>
    <w:rsid w:val="00D72031"/>
    <w:rsid w:val="00DE6907"/>
    <w:rsid w:val="00E12F78"/>
    <w:rsid w:val="00E17791"/>
    <w:rsid w:val="00E50685"/>
    <w:rsid w:val="00EB078A"/>
    <w:rsid w:val="00EB3D65"/>
    <w:rsid w:val="00EE0E2A"/>
    <w:rsid w:val="00EE4F8F"/>
    <w:rsid w:val="00F11968"/>
    <w:rsid w:val="00F361AD"/>
    <w:rsid w:val="00F468A7"/>
    <w:rsid w:val="00FA42BC"/>
    <w:rsid w:val="00FF665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F1E"/>
    <w:pPr>
      <w:spacing w:after="0" w:line="240" w:lineRule="auto"/>
    </w:pPr>
    <w:rPr>
      <w:rFonts w:eastAsia="Times New Roman" w:cs="Times New Roman"/>
      <w:szCs w:val="20"/>
      <w:lang w:eastAsia="ru-RU"/>
    </w:rPr>
  </w:style>
  <w:style w:type="paragraph" w:styleId="1">
    <w:name w:val="heading 1"/>
    <w:basedOn w:val="a"/>
    <w:next w:val="a"/>
    <w:link w:val="10"/>
    <w:qFormat/>
    <w:rsid w:val="001D36D4"/>
    <w:pPr>
      <w:keepNext/>
      <w:spacing w:before="240" w:after="60"/>
      <w:jc w:val="center"/>
      <w:outlineLvl w:val="0"/>
    </w:pPr>
    <w:rPr>
      <w:rFonts w:ascii="Arial" w:hAnsi="Arial"/>
      <w:b/>
      <w:bCs/>
      <w:kern w:val="32"/>
      <w:sz w:val="32"/>
      <w:szCs w:val="32"/>
    </w:rPr>
  </w:style>
  <w:style w:type="paragraph" w:styleId="2">
    <w:name w:val="heading 2"/>
    <w:basedOn w:val="a"/>
    <w:next w:val="a"/>
    <w:link w:val="20"/>
    <w:uiPriority w:val="9"/>
    <w:unhideWhenUsed/>
    <w:qFormat/>
    <w:rsid w:val="001D36D4"/>
    <w:pPr>
      <w:keepNext/>
      <w:spacing w:before="240" w:after="60" w:line="276" w:lineRule="auto"/>
      <w:outlineLvl w:val="1"/>
    </w:pPr>
    <w:rPr>
      <w:rFonts w:ascii="Cambria" w:hAnsi="Cambria"/>
      <w:b/>
      <w:bCs/>
      <w:i/>
      <w:iCs/>
      <w:szCs w:val="28"/>
      <w:lang w:eastAsia="en-US"/>
    </w:rPr>
  </w:style>
  <w:style w:type="paragraph" w:styleId="3">
    <w:name w:val="heading 3"/>
    <w:basedOn w:val="a"/>
    <w:next w:val="a"/>
    <w:link w:val="30"/>
    <w:uiPriority w:val="9"/>
    <w:unhideWhenUsed/>
    <w:qFormat/>
    <w:rsid w:val="001D36D4"/>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03F1E"/>
    <w:pPr>
      <w:tabs>
        <w:tab w:val="center" w:pos="4320"/>
        <w:tab w:val="right" w:pos="8640"/>
      </w:tabs>
    </w:pPr>
    <w:rPr>
      <w:rFonts w:ascii="Kudriashov" w:hAnsi="Kudriashov"/>
    </w:rPr>
  </w:style>
  <w:style w:type="character" w:customStyle="1" w:styleId="a4">
    <w:name w:val="Верхний колонтитул Знак"/>
    <w:basedOn w:val="a0"/>
    <w:link w:val="a3"/>
    <w:rsid w:val="00A03F1E"/>
    <w:rPr>
      <w:rFonts w:ascii="Kudriashov" w:eastAsia="Times New Roman" w:hAnsi="Kudriashov" w:cs="Times New Roman"/>
      <w:szCs w:val="20"/>
      <w:lang w:eastAsia="ru-RU"/>
    </w:rPr>
  </w:style>
  <w:style w:type="paragraph" w:styleId="a5">
    <w:name w:val="footer"/>
    <w:basedOn w:val="a"/>
    <w:link w:val="a6"/>
    <w:rsid w:val="00A03F1E"/>
    <w:pPr>
      <w:tabs>
        <w:tab w:val="center" w:pos="4320"/>
        <w:tab w:val="right" w:pos="8640"/>
      </w:tabs>
    </w:pPr>
    <w:rPr>
      <w:rFonts w:ascii="Kudriashov" w:hAnsi="Kudriashov"/>
    </w:rPr>
  </w:style>
  <w:style w:type="character" w:customStyle="1" w:styleId="a6">
    <w:name w:val="Нижний колонтитул Знак"/>
    <w:basedOn w:val="a0"/>
    <w:link w:val="a5"/>
    <w:rsid w:val="00A03F1E"/>
    <w:rPr>
      <w:rFonts w:ascii="Kudriashov" w:eastAsia="Times New Roman" w:hAnsi="Kudriashov" w:cs="Times New Roman"/>
      <w:szCs w:val="20"/>
      <w:lang w:eastAsia="ru-RU"/>
    </w:rPr>
  </w:style>
  <w:style w:type="character" w:styleId="a7">
    <w:name w:val="page number"/>
    <w:basedOn w:val="a0"/>
    <w:rsid w:val="00A03F1E"/>
    <w:rPr>
      <w:rFonts w:ascii="Times New Roman" w:hAnsi="Times New Roman"/>
    </w:rPr>
  </w:style>
  <w:style w:type="paragraph" w:styleId="a8">
    <w:name w:val="Body Text"/>
    <w:basedOn w:val="a"/>
    <w:link w:val="a9"/>
    <w:rsid w:val="00A03F1E"/>
    <w:pPr>
      <w:spacing w:before="120" w:after="120"/>
    </w:pPr>
    <w:rPr>
      <w:sz w:val="22"/>
    </w:rPr>
  </w:style>
  <w:style w:type="character" w:customStyle="1" w:styleId="a9">
    <w:name w:val="Основной текст Знак"/>
    <w:basedOn w:val="a0"/>
    <w:link w:val="a8"/>
    <w:rsid w:val="00A03F1E"/>
    <w:rPr>
      <w:rFonts w:eastAsia="Times New Roman" w:cs="Times New Roman"/>
      <w:sz w:val="22"/>
      <w:szCs w:val="20"/>
      <w:lang w:eastAsia="ru-RU"/>
    </w:rPr>
  </w:style>
  <w:style w:type="paragraph" w:styleId="aa">
    <w:name w:val="caption"/>
    <w:basedOn w:val="a"/>
    <w:next w:val="a"/>
    <w:qFormat/>
    <w:rsid w:val="00A03F1E"/>
    <w:pPr>
      <w:jc w:val="center"/>
    </w:pPr>
    <w:rPr>
      <w:b/>
      <w:caps/>
      <w:sz w:val="22"/>
    </w:rPr>
  </w:style>
  <w:style w:type="paragraph" w:styleId="ab">
    <w:name w:val="Balloon Text"/>
    <w:basedOn w:val="a"/>
    <w:link w:val="ac"/>
    <w:uiPriority w:val="99"/>
    <w:semiHidden/>
    <w:unhideWhenUsed/>
    <w:rsid w:val="00A03F1E"/>
    <w:rPr>
      <w:rFonts w:ascii="Tahoma" w:hAnsi="Tahoma" w:cs="Tahoma"/>
      <w:sz w:val="16"/>
      <w:szCs w:val="16"/>
    </w:rPr>
  </w:style>
  <w:style w:type="character" w:customStyle="1" w:styleId="ac">
    <w:name w:val="Текст выноски Знак"/>
    <w:basedOn w:val="a0"/>
    <w:link w:val="ab"/>
    <w:uiPriority w:val="99"/>
    <w:semiHidden/>
    <w:rsid w:val="00A03F1E"/>
    <w:rPr>
      <w:rFonts w:ascii="Tahoma" w:eastAsia="Times New Roman" w:hAnsi="Tahoma" w:cs="Tahoma"/>
      <w:sz w:val="16"/>
      <w:szCs w:val="16"/>
      <w:lang w:eastAsia="ru-RU"/>
    </w:rPr>
  </w:style>
  <w:style w:type="paragraph" w:styleId="ad">
    <w:name w:val="List Paragraph"/>
    <w:basedOn w:val="a"/>
    <w:uiPriority w:val="34"/>
    <w:qFormat/>
    <w:rsid w:val="0053082F"/>
    <w:pPr>
      <w:ind w:left="720"/>
      <w:contextualSpacing/>
    </w:pPr>
  </w:style>
  <w:style w:type="character" w:customStyle="1" w:styleId="21">
    <w:name w:val="Основний текст (2)_"/>
    <w:basedOn w:val="a0"/>
    <w:link w:val="210"/>
    <w:locked/>
    <w:rsid w:val="00D210B9"/>
    <w:rPr>
      <w:b/>
      <w:bCs/>
      <w:szCs w:val="28"/>
      <w:shd w:val="clear" w:color="auto" w:fill="FFFFFF"/>
    </w:rPr>
  </w:style>
  <w:style w:type="paragraph" w:customStyle="1" w:styleId="210">
    <w:name w:val="Основний текст (2)1"/>
    <w:basedOn w:val="a"/>
    <w:link w:val="21"/>
    <w:rsid w:val="00D210B9"/>
    <w:pPr>
      <w:widowControl w:val="0"/>
      <w:shd w:val="clear" w:color="auto" w:fill="FFFFFF"/>
      <w:spacing w:before="240" w:after="240" w:line="240" w:lineRule="atLeast"/>
      <w:jc w:val="center"/>
    </w:pPr>
    <w:rPr>
      <w:rFonts w:eastAsiaTheme="minorHAnsi" w:cstheme="minorBidi"/>
      <w:b/>
      <w:bCs/>
      <w:szCs w:val="28"/>
      <w:lang w:eastAsia="en-US"/>
    </w:rPr>
  </w:style>
  <w:style w:type="paragraph" w:styleId="22">
    <w:name w:val="Body Text Indent 2"/>
    <w:aliases w:val="отст"/>
    <w:basedOn w:val="a"/>
    <w:link w:val="23"/>
    <w:uiPriority w:val="99"/>
    <w:semiHidden/>
    <w:unhideWhenUsed/>
    <w:rsid w:val="00EE0E2A"/>
    <w:pPr>
      <w:spacing w:after="120" w:line="480" w:lineRule="auto"/>
      <w:ind w:left="283"/>
    </w:pPr>
  </w:style>
  <w:style w:type="character" w:customStyle="1" w:styleId="23">
    <w:name w:val="Основной текст с отступом 2 Знак"/>
    <w:aliases w:val="отст Знак"/>
    <w:basedOn w:val="a0"/>
    <w:link w:val="22"/>
    <w:uiPriority w:val="99"/>
    <w:semiHidden/>
    <w:rsid w:val="00EE0E2A"/>
    <w:rPr>
      <w:rFonts w:eastAsia="Times New Roman" w:cs="Times New Roman"/>
      <w:szCs w:val="20"/>
      <w:lang w:eastAsia="ru-RU"/>
    </w:rPr>
  </w:style>
  <w:style w:type="paragraph" w:styleId="ae">
    <w:name w:val="Body Text Indent"/>
    <w:basedOn w:val="a"/>
    <w:link w:val="af"/>
    <w:uiPriority w:val="99"/>
    <w:unhideWhenUsed/>
    <w:rsid w:val="001D36D4"/>
    <w:pPr>
      <w:spacing w:after="120"/>
      <w:ind w:left="283"/>
    </w:pPr>
  </w:style>
  <w:style w:type="character" w:customStyle="1" w:styleId="af">
    <w:name w:val="Основной текст с отступом Знак"/>
    <w:basedOn w:val="a0"/>
    <w:link w:val="ae"/>
    <w:uiPriority w:val="99"/>
    <w:rsid w:val="001D36D4"/>
    <w:rPr>
      <w:rFonts w:eastAsia="Times New Roman" w:cs="Times New Roman"/>
      <w:szCs w:val="20"/>
      <w:lang w:eastAsia="ru-RU"/>
    </w:rPr>
  </w:style>
  <w:style w:type="paragraph" w:styleId="31">
    <w:name w:val="Body Text Indent 3"/>
    <w:basedOn w:val="a"/>
    <w:link w:val="32"/>
    <w:uiPriority w:val="99"/>
    <w:semiHidden/>
    <w:unhideWhenUsed/>
    <w:rsid w:val="001D36D4"/>
    <w:pPr>
      <w:spacing w:after="120"/>
      <w:ind w:left="283"/>
    </w:pPr>
    <w:rPr>
      <w:sz w:val="16"/>
      <w:szCs w:val="16"/>
    </w:rPr>
  </w:style>
  <w:style w:type="character" w:customStyle="1" w:styleId="32">
    <w:name w:val="Основной текст с отступом 3 Знак"/>
    <w:basedOn w:val="a0"/>
    <w:link w:val="31"/>
    <w:uiPriority w:val="99"/>
    <w:semiHidden/>
    <w:rsid w:val="001D36D4"/>
    <w:rPr>
      <w:rFonts w:eastAsia="Times New Roman" w:cs="Times New Roman"/>
      <w:sz w:val="16"/>
      <w:szCs w:val="16"/>
      <w:lang w:eastAsia="ru-RU"/>
    </w:rPr>
  </w:style>
  <w:style w:type="character" w:customStyle="1" w:styleId="10">
    <w:name w:val="Заголовок 1 Знак"/>
    <w:basedOn w:val="a0"/>
    <w:link w:val="1"/>
    <w:rsid w:val="001D36D4"/>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1D36D4"/>
    <w:rPr>
      <w:rFonts w:ascii="Cambria" w:eastAsia="Times New Roman" w:hAnsi="Cambria" w:cs="Times New Roman"/>
      <w:b/>
      <w:bCs/>
      <w:i/>
      <w:iCs/>
      <w:szCs w:val="28"/>
    </w:rPr>
  </w:style>
  <w:style w:type="character" w:customStyle="1" w:styleId="30">
    <w:name w:val="Заголовок 3 Знак"/>
    <w:basedOn w:val="a0"/>
    <w:link w:val="3"/>
    <w:uiPriority w:val="9"/>
    <w:rsid w:val="001D36D4"/>
    <w:rPr>
      <w:rFonts w:ascii="Cambria" w:eastAsia="Times New Roman" w:hAnsi="Cambria" w:cs="Times New Roman"/>
      <w:b/>
      <w:bCs/>
      <w:sz w:val="26"/>
      <w:szCs w:val="26"/>
    </w:rPr>
  </w:style>
  <w:style w:type="paragraph" w:styleId="af0">
    <w:name w:val="Title"/>
    <w:aliases w:val="Номер таблиці"/>
    <w:basedOn w:val="a"/>
    <w:link w:val="af1"/>
    <w:uiPriority w:val="99"/>
    <w:qFormat/>
    <w:rsid w:val="001D36D4"/>
    <w:pPr>
      <w:jc w:val="center"/>
    </w:pPr>
    <w:rPr>
      <w:rFonts w:ascii="Calibri" w:eastAsia="Calibri" w:hAnsi="Calibri"/>
      <w:b/>
      <w:u w:val="single"/>
    </w:rPr>
  </w:style>
  <w:style w:type="character" w:customStyle="1" w:styleId="af1">
    <w:name w:val="Название Знак"/>
    <w:aliases w:val="Номер таблиці Знак"/>
    <w:basedOn w:val="a0"/>
    <w:link w:val="af0"/>
    <w:uiPriority w:val="99"/>
    <w:rsid w:val="001D36D4"/>
    <w:rPr>
      <w:rFonts w:ascii="Calibri" w:eastAsia="Calibri" w:hAnsi="Calibri" w:cs="Times New Roman"/>
      <w:b/>
      <w:szCs w:val="20"/>
      <w:u w:val="single"/>
    </w:rPr>
  </w:style>
  <w:style w:type="paragraph" w:styleId="af2">
    <w:name w:val="No Spacing"/>
    <w:link w:val="af3"/>
    <w:uiPriority w:val="1"/>
    <w:qFormat/>
    <w:rsid w:val="001D36D4"/>
    <w:pPr>
      <w:spacing w:after="0" w:line="240" w:lineRule="auto"/>
    </w:pPr>
    <w:rPr>
      <w:rFonts w:ascii="Calibri" w:eastAsia="Times New Roman" w:hAnsi="Calibri" w:cs="Times New Roman"/>
      <w:sz w:val="22"/>
    </w:rPr>
  </w:style>
  <w:style w:type="character" w:customStyle="1" w:styleId="af3">
    <w:name w:val="Без интервала Знак"/>
    <w:link w:val="af2"/>
    <w:uiPriority w:val="1"/>
    <w:rsid w:val="001D36D4"/>
    <w:rPr>
      <w:rFonts w:ascii="Calibri" w:eastAsia="Times New Roman" w:hAnsi="Calibri" w:cs="Times New Roman"/>
      <w:sz w:val="22"/>
    </w:rPr>
  </w:style>
  <w:style w:type="paragraph" w:styleId="11">
    <w:name w:val="toc 1"/>
    <w:basedOn w:val="a"/>
    <w:next w:val="a"/>
    <w:autoRedefine/>
    <w:uiPriority w:val="39"/>
    <w:unhideWhenUsed/>
    <w:rsid w:val="001D36D4"/>
    <w:pPr>
      <w:tabs>
        <w:tab w:val="right" w:leader="dot" w:pos="9627"/>
      </w:tabs>
      <w:spacing w:line="360" w:lineRule="auto"/>
    </w:pPr>
    <w:rPr>
      <w:rFonts w:eastAsia="Calibri"/>
      <w:b/>
      <w:noProof/>
      <w:szCs w:val="28"/>
      <w:lang w:eastAsia="en-US"/>
    </w:rPr>
  </w:style>
  <w:style w:type="paragraph" w:styleId="24">
    <w:name w:val="toc 2"/>
    <w:basedOn w:val="a"/>
    <w:next w:val="a"/>
    <w:autoRedefine/>
    <w:uiPriority w:val="39"/>
    <w:unhideWhenUsed/>
    <w:rsid w:val="001D36D4"/>
    <w:pPr>
      <w:spacing w:after="200" w:line="276" w:lineRule="auto"/>
      <w:ind w:left="220"/>
    </w:pPr>
    <w:rPr>
      <w:rFonts w:ascii="Calibri" w:eastAsia="Calibri" w:hAnsi="Calibri"/>
      <w:sz w:val="22"/>
      <w:szCs w:val="22"/>
      <w:lang w:val="ru-RU" w:eastAsia="en-US"/>
    </w:rPr>
  </w:style>
  <w:style w:type="table" w:styleId="af4">
    <w:name w:val="Table Grid"/>
    <w:basedOn w:val="a1"/>
    <w:rsid w:val="00173B42"/>
    <w:pPr>
      <w:spacing w:after="0" w:line="240" w:lineRule="auto"/>
    </w:pPr>
    <w:rPr>
      <w:rFonts w:eastAsia="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070E7"/>
    <w:pPr>
      <w:widowControl w:val="0"/>
      <w:snapToGrid w:val="0"/>
      <w:spacing w:after="0" w:line="240" w:lineRule="auto"/>
    </w:pPr>
    <w:rPr>
      <w:rFonts w:eastAsia="Times New Roman" w:cs="Times New Roman"/>
      <w:sz w:val="24"/>
      <w:szCs w:val="20"/>
      <w:lang w:eastAsia="ru-RU"/>
    </w:rPr>
  </w:style>
  <w:style w:type="paragraph" w:customStyle="1" w:styleId="af5">
    <w:name w:val="Нормальний текст"/>
    <w:basedOn w:val="a"/>
    <w:rsid w:val="003070E7"/>
    <w:pPr>
      <w:spacing w:before="120"/>
      <w:ind w:firstLine="567"/>
    </w:pPr>
    <w:rPr>
      <w:rFonts w:ascii="Antiqua" w:hAnsi="Antiqua"/>
      <w:sz w:val="26"/>
    </w:rPr>
  </w:style>
  <w:style w:type="character" w:styleId="af6">
    <w:name w:val="Strong"/>
    <w:basedOn w:val="a0"/>
    <w:uiPriority w:val="22"/>
    <w:qFormat/>
    <w:rsid w:val="003070E7"/>
    <w:rPr>
      <w:b/>
      <w:bCs/>
    </w:rPr>
  </w:style>
  <w:style w:type="paragraph" w:customStyle="1" w:styleId="12">
    <w:name w:val="Текст1"/>
    <w:basedOn w:val="a"/>
    <w:rsid w:val="003070E7"/>
    <w:pPr>
      <w:suppressAutoHyphens/>
    </w:pPr>
    <w:rPr>
      <w:rFonts w:ascii="Courier New" w:hAnsi="Courier New" w:cs="Courier New"/>
      <w:sz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1522125">
      <w:bodyDiv w:val="1"/>
      <w:marLeft w:val="0"/>
      <w:marRight w:val="0"/>
      <w:marTop w:val="0"/>
      <w:marBottom w:val="0"/>
      <w:divBdr>
        <w:top w:val="none" w:sz="0" w:space="0" w:color="auto"/>
        <w:left w:val="none" w:sz="0" w:space="0" w:color="auto"/>
        <w:bottom w:val="none" w:sz="0" w:space="0" w:color="auto"/>
        <w:right w:val="none" w:sz="0" w:space="0" w:color="auto"/>
      </w:divBdr>
    </w:div>
    <w:div w:id="133931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manualLayout>
          <c:layoutTarget val="inner"/>
          <c:xMode val="edge"/>
          <c:yMode val="edge"/>
          <c:x val="4.2310913319944958E-2"/>
          <c:y val="5.7142857142857148E-2"/>
          <c:w val="0.78555422736486269"/>
          <c:h val="0.63330108021190701"/>
        </c:manualLayout>
      </c:layout>
      <c:bar3DChart>
        <c:barDir val="col"/>
        <c:grouping val="clustered"/>
        <c:ser>
          <c:idx val="0"/>
          <c:order val="0"/>
          <c:tx>
            <c:strRef>
              <c:f>Аркуш1!$B$1</c:f>
              <c:strCache>
                <c:ptCount val="1"/>
                <c:pt idx="0">
                  <c:v>Площа, га</c:v>
                </c:pt>
              </c:strCache>
            </c:strRef>
          </c:tx>
          <c:spPr>
            <a:solidFill>
              <a:srgbClr val="00B050"/>
            </a:solidFill>
          </c:spPr>
          <c:dLbls>
            <c:dLbl>
              <c:idx val="3"/>
              <c:layout>
                <c:manualLayout>
                  <c:x val="-6.1345840800298111E-3"/>
                  <c:y val="-7.0547716920342646E-3"/>
                </c:manualLayout>
              </c:layout>
              <c:showVal val="1"/>
            </c:dLbl>
            <c:txPr>
              <a:bodyPr/>
              <a:lstStyle/>
              <a:p>
                <a:pPr>
                  <a:defRPr sz="1100" b="1"/>
                </a:pPr>
                <a:endParaRPr lang="uk-UA"/>
              </a:p>
            </c:txPr>
            <c:showVal val="1"/>
          </c:dLbls>
          <c:cat>
            <c:strRef>
              <c:f>Аркуш1!$A$2:$A$3</c:f>
              <c:strCache>
                <c:ptCount val="2"/>
                <c:pt idx="0">
                  <c:v>2019 р.</c:v>
                </c:pt>
                <c:pt idx="1">
                  <c:v>2020 р.</c:v>
                </c:pt>
              </c:strCache>
            </c:strRef>
          </c:cat>
          <c:val>
            <c:numRef>
              <c:f>Аркуш1!$B$2:$B$3</c:f>
              <c:numCache>
                <c:formatCode>General</c:formatCode>
                <c:ptCount val="2"/>
                <c:pt idx="0">
                  <c:v>3980</c:v>
                </c:pt>
                <c:pt idx="1">
                  <c:v>6300</c:v>
                </c:pt>
              </c:numCache>
            </c:numRef>
          </c:val>
        </c:ser>
        <c:shape val="cylinder"/>
        <c:axId val="65797120"/>
        <c:axId val="65856256"/>
        <c:axId val="0"/>
      </c:bar3DChart>
      <c:catAx>
        <c:axId val="65797120"/>
        <c:scaling>
          <c:orientation val="minMax"/>
        </c:scaling>
        <c:axPos val="b"/>
        <c:numFmt formatCode="General" sourceLinked="1"/>
        <c:tickLblPos val="nextTo"/>
        <c:txPr>
          <a:bodyPr/>
          <a:lstStyle/>
          <a:p>
            <a:pPr>
              <a:defRPr sz="1200"/>
            </a:pPr>
            <a:endParaRPr lang="uk-UA"/>
          </a:p>
        </c:txPr>
        <c:crossAx val="65856256"/>
        <c:crosses val="autoZero"/>
        <c:auto val="1"/>
        <c:lblAlgn val="ctr"/>
        <c:lblOffset val="100"/>
      </c:catAx>
      <c:valAx>
        <c:axId val="65856256"/>
        <c:scaling>
          <c:orientation val="minMax"/>
        </c:scaling>
        <c:delete val="1"/>
        <c:axPos val="l"/>
        <c:majorGridlines/>
        <c:numFmt formatCode="General" sourceLinked="1"/>
        <c:tickLblPos val="none"/>
        <c:crossAx val="65797120"/>
        <c:crosses val="autoZero"/>
        <c:crossBetween val="between"/>
      </c:valAx>
    </c:plotArea>
    <c:plotVisOnly val="1"/>
    <c:dispBlanksAs val="gap"/>
  </c:chart>
  <c:txPr>
    <a:bodyPr/>
    <a:lstStyle/>
    <a:p>
      <a:pPr>
        <a:defRPr sz="1800"/>
      </a:pPr>
      <a:endParaRPr lang="uk-UA"/>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perspective val="30"/>
    </c:view3D>
    <c:plotArea>
      <c:layout>
        <c:manualLayout>
          <c:layoutTarget val="inner"/>
          <c:xMode val="edge"/>
          <c:yMode val="edge"/>
          <c:x val="4.3850222174405096E-2"/>
          <c:y val="0.10656194033367924"/>
          <c:w val="0.95614982276301896"/>
          <c:h val="0.6011907297746345"/>
        </c:manualLayout>
      </c:layout>
      <c:bar3DChart>
        <c:barDir val="col"/>
        <c:grouping val="stacked"/>
        <c:ser>
          <c:idx val="0"/>
          <c:order val="0"/>
          <c:tx>
            <c:strRef>
              <c:f>Аркуш1!$B$1</c:f>
              <c:strCache>
                <c:ptCount val="1"/>
                <c:pt idx="0">
                  <c:v>Ряд 1</c:v>
                </c:pt>
              </c:strCache>
            </c:strRef>
          </c:tx>
          <c:spPr>
            <a:solidFill>
              <a:schemeClr val="bg2">
                <a:lumMod val="50000"/>
              </a:schemeClr>
            </a:solidFill>
          </c:spPr>
          <c:dLbls>
            <c:dLbl>
              <c:idx val="0"/>
              <c:layout>
                <c:manualLayout>
                  <c:x val="-3.4760693804546744E-2"/>
                  <c:y val="-0.19008614519087871"/>
                </c:manualLayout>
              </c:layout>
              <c:showVal val="1"/>
            </c:dLbl>
            <c:dLbl>
              <c:idx val="1"/>
              <c:layout>
                <c:manualLayout>
                  <c:x val="4.689244030672726E-3"/>
                  <c:y val="-0.23954989617416211"/>
                </c:manualLayout>
              </c:layout>
              <c:showVal val="1"/>
            </c:dLbl>
            <c:dLbl>
              <c:idx val="2"/>
              <c:layout>
                <c:manualLayout>
                  <c:x val="-1.7006802721088437E-2"/>
                  <c:y val="-7.2964169381107488E-2"/>
                </c:manualLayout>
              </c:layout>
              <c:showVal val="1"/>
            </c:dLbl>
            <c:dLbl>
              <c:idx val="3"/>
              <c:layout>
                <c:manualLayout>
                  <c:x val="-3.911564625850341E-2"/>
                  <c:y val="-6.7752442996742934E-2"/>
                </c:manualLayout>
              </c:layout>
              <c:showVal val="1"/>
            </c:dLbl>
            <c:txPr>
              <a:bodyPr/>
              <a:lstStyle/>
              <a:p>
                <a:pPr>
                  <a:defRPr b="1"/>
                </a:pPr>
                <a:endParaRPr lang="uk-UA"/>
              </a:p>
            </c:txPr>
            <c:showVal val="1"/>
          </c:dLbls>
          <c:cat>
            <c:numRef>
              <c:f>Аркуш1!$A$2:$A$3</c:f>
              <c:numCache>
                <c:formatCode>General</c:formatCode>
                <c:ptCount val="2"/>
                <c:pt idx="0">
                  <c:v>2019</c:v>
                </c:pt>
                <c:pt idx="1">
                  <c:v>2020</c:v>
                </c:pt>
              </c:numCache>
            </c:numRef>
          </c:cat>
          <c:val>
            <c:numRef>
              <c:f>Аркуш1!$B$2:$B$3</c:f>
              <c:numCache>
                <c:formatCode>General</c:formatCode>
                <c:ptCount val="2"/>
                <c:pt idx="0">
                  <c:v>6.5</c:v>
                </c:pt>
                <c:pt idx="1">
                  <c:v>10.445</c:v>
                </c:pt>
              </c:numCache>
            </c:numRef>
          </c:val>
        </c:ser>
        <c:shape val="box"/>
        <c:axId val="66568576"/>
        <c:axId val="66570112"/>
        <c:axId val="0"/>
      </c:bar3DChart>
      <c:catAx>
        <c:axId val="66568576"/>
        <c:scaling>
          <c:orientation val="minMax"/>
        </c:scaling>
        <c:axPos val="b"/>
        <c:numFmt formatCode="General" sourceLinked="1"/>
        <c:tickLblPos val="nextTo"/>
        <c:txPr>
          <a:bodyPr/>
          <a:lstStyle/>
          <a:p>
            <a:pPr>
              <a:defRPr sz="1200"/>
            </a:pPr>
            <a:endParaRPr lang="uk-UA"/>
          </a:p>
        </c:txPr>
        <c:crossAx val="66570112"/>
        <c:crosses val="autoZero"/>
        <c:auto val="1"/>
        <c:lblAlgn val="ctr"/>
        <c:lblOffset val="100"/>
      </c:catAx>
      <c:valAx>
        <c:axId val="66570112"/>
        <c:scaling>
          <c:orientation val="minMax"/>
        </c:scaling>
        <c:delete val="1"/>
        <c:axPos val="l"/>
        <c:majorGridlines/>
        <c:numFmt formatCode="General" sourceLinked="1"/>
        <c:tickLblPos val="none"/>
        <c:crossAx val="66568576"/>
        <c:crosses val="autoZero"/>
        <c:crossBetween val="between"/>
      </c:valAx>
    </c:plotArea>
    <c:plotVisOnly val="1"/>
    <c:dispBlanksAs val="gap"/>
  </c:chart>
  <c:txPr>
    <a:bodyPr/>
    <a:lstStyle/>
    <a:p>
      <a:pPr>
        <a:defRPr sz="1800"/>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tx>
            <c:strRef>
              <c:f>Аркуш1!$B$1</c:f>
              <c:strCache>
                <c:ptCount val="1"/>
                <c:pt idx="0">
                  <c:v>2020 рік</c:v>
                </c:pt>
              </c:strCache>
            </c:strRef>
          </c:tx>
          <c:dLbls>
            <c:dLbl>
              <c:idx val="0"/>
              <c:layout>
                <c:manualLayout>
                  <c:x val="0"/>
                  <c:y val="-5.3134555242156177E-2"/>
                </c:manualLayout>
              </c:layout>
              <c:tx>
                <c:rich>
                  <a:bodyPr/>
                  <a:lstStyle/>
                  <a:p>
                    <a:r>
                      <a:rPr lang="en-US"/>
                      <a:t>1510,28</a:t>
                    </a:r>
                    <a:r>
                      <a:rPr lang="uk-UA"/>
                      <a:t>0</a:t>
                    </a:r>
                    <a:endParaRPr lang="en-US"/>
                  </a:p>
                </c:rich>
              </c:tx>
              <c:showVal val="1"/>
            </c:dLbl>
            <c:dLbl>
              <c:idx val="1"/>
              <c:layout>
                <c:manualLayout>
                  <c:x val="1.5122762297564381E-2"/>
                  <c:y val="-0.1126783556412819"/>
                </c:manualLayout>
              </c:layout>
              <c:tx>
                <c:rich>
                  <a:bodyPr/>
                  <a:lstStyle/>
                  <a:p>
                    <a:r>
                      <a:rPr lang="en-US"/>
                      <a:t>440,1</a:t>
                    </a:r>
                    <a:r>
                      <a:rPr lang="uk-UA"/>
                      <a:t>00</a:t>
                    </a:r>
                    <a:endParaRPr lang="en-US"/>
                  </a:p>
                </c:rich>
              </c:tx>
              <c:showVal val="1"/>
            </c:dLbl>
            <c:dLbl>
              <c:idx val="2"/>
              <c:layout>
                <c:manualLayout>
                  <c:x val="1.2902984592414023E-2"/>
                  <c:y val="-2.6567277621078238E-2"/>
                </c:manualLayout>
              </c:layout>
              <c:showVal val="1"/>
            </c:dLbl>
            <c:showVal val="1"/>
          </c:dLbls>
          <c:cat>
            <c:strRef>
              <c:f>Аркуш1!$A$2:$A$3</c:f>
              <c:strCache>
                <c:ptCount val="2"/>
                <c:pt idx="0">
                  <c:v>Державний бюджет, тис.грн.</c:v>
                </c:pt>
                <c:pt idx="1">
                  <c:v>Районний бюджет, тис.грн.</c:v>
                </c:pt>
              </c:strCache>
            </c:strRef>
          </c:cat>
          <c:val>
            <c:numRef>
              <c:f>Аркуш1!$B$2:$B$3</c:f>
              <c:numCache>
                <c:formatCode>General</c:formatCode>
                <c:ptCount val="2"/>
                <c:pt idx="0">
                  <c:v>1510.28</c:v>
                </c:pt>
                <c:pt idx="1">
                  <c:v>440.1</c:v>
                </c:pt>
              </c:numCache>
            </c:numRef>
          </c:val>
        </c:ser>
        <c:shape val="cylinder"/>
        <c:axId val="66610688"/>
        <c:axId val="66612224"/>
        <c:axId val="0"/>
      </c:bar3DChart>
      <c:catAx>
        <c:axId val="66610688"/>
        <c:scaling>
          <c:orientation val="minMax"/>
        </c:scaling>
        <c:axPos val="b"/>
        <c:tickLblPos val="nextTo"/>
        <c:txPr>
          <a:bodyPr/>
          <a:lstStyle/>
          <a:p>
            <a:pPr>
              <a:defRPr b="1"/>
            </a:pPr>
            <a:endParaRPr lang="uk-UA"/>
          </a:p>
        </c:txPr>
        <c:crossAx val="66612224"/>
        <c:crosses val="autoZero"/>
        <c:auto val="1"/>
        <c:lblAlgn val="ctr"/>
        <c:lblOffset val="100"/>
      </c:catAx>
      <c:valAx>
        <c:axId val="66612224"/>
        <c:scaling>
          <c:orientation val="minMax"/>
        </c:scaling>
        <c:delete val="1"/>
        <c:axPos val="l"/>
        <c:majorGridlines/>
        <c:numFmt formatCode="General" sourceLinked="1"/>
        <c:tickLblPos val="none"/>
        <c:crossAx val="66610688"/>
        <c:crosses val="autoZero"/>
        <c:crossBetween val="between"/>
      </c:valAx>
    </c:plotArea>
    <c:legend>
      <c:legendPos val="r"/>
    </c:legend>
    <c:plotVisOnly val="1"/>
    <c:dispBlanksAs val="gap"/>
  </c:chart>
  <c:externalData r:id="rId1"/>
</c:chartSpace>
</file>

<file path=word/drawings/drawing1.xml><?xml version="1.0" encoding="utf-8"?>
<c:userShapes xmlns:c="http://schemas.openxmlformats.org/drawingml/2006/chart">
  <cdr:relSizeAnchor xmlns:cdr="http://schemas.openxmlformats.org/drawingml/2006/chartDrawing">
    <cdr:from>
      <cdr:x>0.15152</cdr:x>
      <cdr:y>0</cdr:y>
    </cdr:from>
    <cdr:to>
      <cdr:x>0.75758</cdr:x>
      <cdr:y>0.25</cdr:y>
    </cdr:to>
    <cdr:sp macro="" textlink="">
      <cdr:nvSpPr>
        <cdr:cNvPr id="3" name="Пряма зі стрілкою 2"/>
        <cdr:cNvSpPr/>
      </cdr:nvSpPr>
      <cdr:spPr>
        <a:xfrm xmlns:a="http://schemas.openxmlformats.org/drawingml/2006/main" flipV="1">
          <a:off x="720080" y="-72008"/>
          <a:ext cx="2880320" cy="50405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uk-UA"/>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CD9AF-9997-454F-872D-EC9CC84CF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51747</Words>
  <Characters>29496</Characters>
  <Application>Microsoft Office Word</Application>
  <DocSecurity>0</DocSecurity>
  <Lines>245</Lines>
  <Paragraphs>162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6</cp:revision>
  <cp:lastPrinted>2021-01-28T12:06:00Z</cp:lastPrinted>
  <dcterms:created xsi:type="dcterms:W3CDTF">2021-01-15T12:43:00Z</dcterms:created>
  <dcterms:modified xsi:type="dcterms:W3CDTF">2021-01-28T12:12:00Z</dcterms:modified>
</cp:coreProperties>
</file>