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64" w:rsidRDefault="008A0064" w:rsidP="008A0064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4" w:rsidRDefault="008A0064" w:rsidP="008A0064">
      <w:pPr>
        <w:jc w:val="center"/>
      </w:pPr>
      <w:r>
        <w:rPr>
          <w:b/>
          <w:caps/>
          <w:sz w:val="22"/>
        </w:rPr>
        <w:t>УкраЇна</w:t>
      </w:r>
    </w:p>
    <w:p w:rsidR="008A0064" w:rsidRPr="00BC4FC3" w:rsidRDefault="008A0064" w:rsidP="008A0064">
      <w:pPr>
        <w:spacing w:before="120" w:after="120"/>
        <w:rPr>
          <w:b/>
          <w:caps/>
          <w:szCs w:val="28"/>
        </w:rPr>
      </w:pPr>
      <w:r w:rsidRPr="00BC4FC3">
        <w:rPr>
          <w:b/>
          <w:caps/>
          <w:szCs w:val="28"/>
        </w:rPr>
        <w:t xml:space="preserve">                           ЯВОРІВСЬКА РАЙОННА РАДА ЛЬВІВСЬКОЇ ОБЛАСТІ</w:t>
      </w:r>
      <w:r w:rsidRPr="00BC4FC3">
        <w:rPr>
          <w:b/>
          <w:caps/>
          <w:szCs w:val="28"/>
          <w:lang w:val="ru-RU"/>
        </w:rPr>
        <w:t xml:space="preserve">         </w:t>
      </w:r>
    </w:p>
    <w:p w:rsidR="008A0064" w:rsidRDefault="008607B6" w:rsidP="008A0064">
      <w:pPr>
        <w:spacing w:before="120" w:after="120"/>
        <w:jc w:val="center"/>
        <w:rPr>
          <w:szCs w:val="28"/>
        </w:rPr>
      </w:pPr>
      <w:r>
        <w:rPr>
          <w:szCs w:val="28"/>
        </w:rPr>
        <w:t>ІІІ</w:t>
      </w:r>
      <w:r w:rsidR="008A0064" w:rsidRPr="00BC4FC3">
        <w:rPr>
          <w:szCs w:val="28"/>
        </w:rPr>
        <w:t xml:space="preserve"> сесія </w:t>
      </w:r>
      <w:r w:rsidR="008A0064" w:rsidRPr="00BC4FC3">
        <w:rPr>
          <w:szCs w:val="28"/>
          <w:lang w:val="en-US"/>
        </w:rPr>
        <w:t>V</w:t>
      </w:r>
      <w:r>
        <w:rPr>
          <w:szCs w:val="28"/>
        </w:rPr>
        <w:t>І</w:t>
      </w:r>
      <w:r w:rsidR="008A0064" w:rsidRPr="00BC4FC3">
        <w:rPr>
          <w:szCs w:val="28"/>
        </w:rPr>
        <w:t>ІІ скликання</w:t>
      </w:r>
    </w:p>
    <w:p w:rsidR="008A0064" w:rsidRDefault="008A0064" w:rsidP="008A0064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8416C2">
        <w:rPr>
          <w:b/>
          <w:caps/>
          <w:sz w:val="36"/>
        </w:rPr>
        <w:t>54</w:t>
      </w:r>
    </w:p>
    <w:p w:rsidR="008A0064" w:rsidRDefault="008607B6" w:rsidP="008A0064">
      <w:pPr>
        <w:rPr>
          <w:b/>
          <w:bCs/>
          <w:sz w:val="24"/>
        </w:rPr>
      </w:pPr>
      <w:r>
        <w:rPr>
          <w:sz w:val="24"/>
        </w:rPr>
        <w:t>«</w:t>
      </w:r>
      <w:r w:rsidR="008416C2">
        <w:rPr>
          <w:sz w:val="24"/>
        </w:rPr>
        <w:t>20</w:t>
      </w:r>
      <w:r>
        <w:rPr>
          <w:sz w:val="24"/>
        </w:rPr>
        <w:t>»</w:t>
      </w:r>
      <w:r w:rsidR="00BA3C21">
        <w:rPr>
          <w:sz w:val="24"/>
        </w:rPr>
        <w:t xml:space="preserve"> </w:t>
      </w:r>
      <w:r>
        <w:rPr>
          <w:sz w:val="24"/>
        </w:rPr>
        <w:t>січ</w:t>
      </w:r>
      <w:r w:rsidR="00BA3C21">
        <w:rPr>
          <w:sz w:val="24"/>
        </w:rPr>
        <w:t>ня</w:t>
      </w:r>
      <w:r w:rsidR="008A0064">
        <w:rPr>
          <w:sz w:val="24"/>
        </w:rPr>
        <w:t xml:space="preserve"> 20</w:t>
      </w:r>
      <w:r>
        <w:rPr>
          <w:sz w:val="24"/>
        </w:rPr>
        <w:t>2</w:t>
      </w:r>
      <w:r w:rsidR="008A0064">
        <w:rPr>
          <w:sz w:val="24"/>
        </w:rPr>
        <w:t xml:space="preserve">1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0064" w:rsidRPr="00BB5683">
        <w:rPr>
          <w:b/>
          <w:sz w:val="24"/>
        </w:rPr>
        <w:t xml:space="preserve">     </w:t>
      </w:r>
      <w:r w:rsidR="008A0064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0064" w:rsidRPr="00542ECE" w:rsidRDefault="008A0064" w:rsidP="008A0064">
      <w:pPr>
        <w:rPr>
          <w:b/>
          <w:bCs/>
          <w:sz w:val="24"/>
        </w:rPr>
      </w:pPr>
    </w:p>
    <w:p w:rsidR="008A0064" w:rsidRPr="00E31014" w:rsidRDefault="008A0064" w:rsidP="008A0064">
      <w:pPr>
        <w:jc w:val="both"/>
      </w:pPr>
      <w:r>
        <w:rPr>
          <w:sz w:val="24"/>
        </w:rPr>
        <w:t xml:space="preserve">        м. Яворів</w:t>
      </w:r>
    </w:p>
    <w:p w:rsidR="008A0064" w:rsidRDefault="008A0064" w:rsidP="008A0064">
      <w:pPr>
        <w:jc w:val="both"/>
        <w:rPr>
          <w:b/>
          <w:sz w:val="26"/>
          <w:szCs w:val="26"/>
        </w:rPr>
      </w:pPr>
    </w:p>
    <w:p w:rsidR="008A0064" w:rsidRDefault="008A0064" w:rsidP="008A0064">
      <w:pPr>
        <w:jc w:val="both"/>
        <w:rPr>
          <w:b/>
          <w:sz w:val="26"/>
          <w:szCs w:val="26"/>
        </w:rPr>
      </w:pPr>
    </w:p>
    <w:p w:rsidR="005E5E97" w:rsidRDefault="005E5E97" w:rsidP="008A0064">
      <w:pPr>
        <w:jc w:val="both"/>
        <w:rPr>
          <w:b/>
          <w:szCs w:val="28"/>
        </w:rPr>
      </w:pPr>
      <w:r>
        <w:rPr>
          <w:b/>
          <w:szCs w:val="28"/>
        </w:rPr>
        <w:tab/>
      </w:r>
      <w:r w:rsidR="008A0064" w:rsidRPr="003732CE">
        <w:rPr>
          <w:b/>
          <w:szCs w:val="28"/>
        </w:rPr>
        <w:t xml:space="preserve">Про звернення Яворівської </w:t>
      </w:r>
    </w:p>
    <w:p w:rsidR="008A0064" w:rsidRPr="003732CE" w:rsidRDefault="005E5E97" w:rsidP="008A0064">
      <w:pPr>
        <w:jc w:val="both"/>
        <w:rPr>
          <w:b/>
          <w:szCs w:val="28"/>
        </w:rPr>
      </w:pPr>
      <w:r>
        <w:rPr>
          <w:b/>
          <w:szCs w:val="28"/>
        </w:rPr>
        <w:tab/>
      </w:r>
      <w:r w:rsidR="008A0064" w:rsidRPr="003732CE">
        <w:rPr>
          <w:b/>
          <w:szCs w:val="28"/>
        </w:rPr>
        <w:t xml:space="preserve">районної ради </w:t>
      </w:r>
    </w:p>
    <w:p w:rsidR="008A0064" w:rsidRDefault="008A0064" w:rsidP="008A0064">
      <w:pPr>
        <w:jc w:val="both"/>
        <w:rPr>
          <w:b/>
          <w:szCs w:val="28"/>
        </w:rPr>
      </w:pPr>
    </w:p>
    <w:p w:rsidR="008A0064" w:rsidRPr="003732CE" w:rsidRDefault="008A0064" w:rsidP="005E5E97">
      <w:pPr>
        <w:ind w:right="-1" w:firstLine="720"/>
        <w:jc w:val="both"/>
        <w:rPr>
          <w:szCs w:val="28"/>
        </w:rPr>
      </w:pPr>
      <w:r w:rsidRPr="003732CE">
        <w:rPr>
          <w:szCs w:val="28"/>
        </w:rPr>
        <w:t>Керуючись ч.2 ст. 43 Закону України «Про місцеве самоврядування в Україні», враховуючи рекомендації постійних комісій районної ради та пропозиції депутатів районної ради, Яворівська районна рада</w:t>
      </w:r>
      <w:r w:rsidR="005E5E97">
        <w:rPr>
          <w:szCs w:val="28"/>
        </w:rPr>
        <w:t>, –</w:t>
      </w:r>
      <w:r w:rsidRPr="003732CE">
        <w:rPr>
          <w:szCs w:val="28"/>
        </w:rPr>
        <w:t xml:space="preserve"> </w:t>
      </w:r>
    </w:p>
    <w:p w:rsidR="008416C2" w:rsidRDefault="008416C2" w:rsidP="005E5E97">
      <w:pPr>
        <w:jc w:val="center"/>
        <w:rPr>
          <w:b/>
          <w:szCs w:val="28"/>
        </w:rPr>
      </w:pPr>
    </w:p>
    <w:p w:rsidR="008A0064" w:rsidRPr="003732CE" w:rsidRDefault="008A0064" w:rsidP="005E5E97">
      <w:pPr>
        <w:jc w:val="center"/>
        <w:rPr>
          <w:b/>
          <w:szCs w:val="28"/>
        </w:rPr>
      </w:pPr>
      <w:r w:rsidRPr="003732CE">
        <w:rPr>
          <w:b/>
          <w:szCs w:val="28"/>
        </w:rPr>
        <w:t>В И Р І Ш И Л А :</w:t>
      </w:r>
    </w:p>
    <w:p w:rsidR="005738F6" w:rsidRDefault="005738F6" w:rsidP="00BA3C21">
      <w:pPr>
        <w:jc w:val="both"/>
      </w:pPr>
    </w:p>
    <w:p w:rsidR="00664089" w:rsidRDefault="00664089" w:rsidP="008607B6">
      <w:pPr>
        <w:jc w:val="both"/>
        <w:rPr>
          <w:szCs w:val="28"/>
        </w:rPr>
      </w:pPr>
      <w:r>
        <w:tab/>
      </w:r>
      <w:r w:rsidR="00BA3C21">
        <w:rPr>
          <w:szCs w:val="28"/>
        </w:rPr>
        <w:t>1</w:t>
      </w:r>
      <w:r w:rsidR="002B37D9">
        <w:rPr>
          <w:szCs w:val="28"/>
        </w:rPr>
        <w:t>.</w:t>
      </w:r>
      <w:r w:rsidR="005E5E97">
        <w:rPr>
          <w:szCs w:val="28"/>
        </w:rPr>
        <w:t> </w:t>
      </w:r>
      <w:r w:rsidR="002B37D9">
        <w:rPr>
          <w:szCs w:val="28"/>
        </w:rPr>
        <w:t xml:space="preserve">Звернутися </w:t>
      </w:r>
      <w:r w:rsidRPr="00664089">
        <w:rPr>
          <w:szCs w:val="28"/>
        </w:rPr>
        <w:t xml:space="preserve">до Президента України, </w:t>
      </w:r>
      <w:r w:rsidR="008607B6">
        <w:rPr>
          <w:bCs/>
          <w:szCs w:val="28"/>
        </w:rPr>
        <w:t>голови Верховної</w:t>
      </w:r>
      <w:r w:rsidR="008607B6" w:rsidRPr="00445AA3">
        <w:rPr>
          <w:bCs/>
          <w:szCs w:val="28"/>
        </w:rPr>
        <w:t xml:space="preserve"> </w:t>
      </w:r>
      <w:r w:rsidR="008607B6">
        <w:rPr>
          <w:bCs/>
          <w:szCs w:val="28"/>
        </w:rPr>
        <w:t>Ради України</w:t>
      </w:r>
      <w:r w:rsidR="005E5E97">
        <w:rPr>
          <w:bCs/>
          <w:szCs w:val="28"/>
        </w:rPr>
        <w:t xml:space="preserve">, </w:t>
      </w:r>
      <w:r w:rsidR="008607B6">
        <w:rPr>
          <w:bCs/>
          <w:szCs w:val="28"/>
        </w:rPr>
        <w:t>Прем</w:t>
      </w:r>
      <w:r w:rsidR="008607B6" w:rsidRPr="0078559C">
        <w:rPr>
          <w:bCs/>
          <w:szCs w:val="28"/>
        </w:rPr>
        <w:t>’</w:t>
      </w:r>
      <w:r w:rsidR="008607B6">
        <w:rPr>
          <w:bCs/>
          <w:szCs w:val="28"/>
        </w:rPr>
        <w:t xml:space="preserve">єр-міністра України, голови </w:t>
      </w:r>
      <w:r w:rsidR="005E5E97">
        <w:rPr>
          <w:bCs/>
          <w:szCs w:val="28"/>
        </w:rPr>
        <w:t>Н</w:t>
      </w:r>
      <w:r w:rsidR="008607B6">
        <w:rPr>
          <w:bCs/>
          <w:szCs w:val="28"/>
        </w:rPr>
        <w:t xml:space="preserve">аціональної комісії, що здійснює державне регулювання у сферах енергетики та комунальних послуг, голови Антимонопольного комітету України </w:t>
      </w:r>
      <w:r w:rsidR="002A37FF" w:rsidRPr="00664089">
        <w:rPr>
          <w:szCs w:val="28"/>
        </w:rPr>
        <w:t>щодо</w:t>
      </w:r>
      <w:r w:rsidR="002A37FF">
        <w:rPr>
          <w:szCs w:val="28"/>
        </w:rPr>
        <w:t xml:space="preserve"> недопущення підвищення тарифів </w:t>
      </w:r>
      <w:r w:rsidR="00322AC7">
        <w:rPr>
          <w:szCs w:val="28"/>
        </w:rPr>
        <w:t xml:space="preserve">на комунальні послуги (текст звернення </w:t>
      </w:r>
      <w:r w:rsidR="00727488">
        <w:rPr>
          <w:szCs w:val="28"/>
        </w:rPr>
        <w:t xml:space="preserve">у </w:t>
      </w:r>
      <w:r w:rsidR="009E2229">
        <w:rPr>
          <w:szCs w:val="28"/>
        </w:rPr>
        <w:t>дода</w:t>
      </w:r>
      <w:r w:rsidR="00322AC7">
        <w:rPr>
          <w:szCs w:val="28"/>
        </w:rPr>
        <w:t>т</w:t>
      </w:r>
      <w:r w:rsidR="00727488">
        <w:rPr>
          <w:szCs w:val="28"/>
        </w:rPr>
        <w:t>ку № 1</w:t>
      </w:r>
      <w:r w:rsidR="00322AC7">
        <w:rPr>
          <w:szCs w:val="28"/>
        </w:rPr>
        <w:t>)</w:t>
      </w:r>
      <w:r>
        <w:rPr>
          <w:szCs w:val="28"/>
        </w:rPr>
        <w:t>.</w:t>
      </w:r>
    </w:p>
    <w:p w:rsidR="008416C2" w:rsidRPr="008416C2" w:rsidRDefault="008416C2" w:rsidP="008607B6">
      <w:pPr>
        <w:jc w:val="both"/>
        <w:rPr>
          <w:szCs w:val="28"/>
        </w:rPr>
      </w:pPr>
      <w:r w:rsidRPr="008416C2">
        <w:rPr>
          <w:szCs w:val="28"/>
        </w:rPr>
        <w:tab/>
        <w:t xml:space="preserve">2. </w:t>
      </w:r>
      <w:r>
        <w:rPr>
          <w:szCs w:val="28"/>
        </w:rPr>
        <w:t>Звернутися до Яворівської районної державної адміністрації</w:t>
      </w:r>
      <w:r w:rsidR="00F41F27">
        <w:rPr>
          <w:szCs w:val="28"/>
        </w:rPr>
        <w:t>,</w:t>
      </w:r>
      <w:r>
        <w:rPr>
          <w:szCs w:val="28"/>
        </w:rPr>
        <w:t xml:space="preserve"> об’єднаних територіальних громад району</w:t>
      </w:r>
      <w:r w:rsidR="00F41F27">
        <w:rPr>
          <w:szCs w:val="28"/>
        </w:rPr>
        <w:t xml:space="preserve">, </w:t>
      </w:r>
      <w:r w:rsidR="00F41F27" w:rsidRPr="00F41F27">
        <w:t>Львівської обласної ради та обласної державної адміністрації</w:t>
      </w:r>
      <w:r>
        <w:rPr>
          <w:szCs w:val="28"/>
        </w:rPr>
        <w:t xml:space="preserve"> щодо </w:t>
      </w:r>
      <w:proofErr w:type="spellStart"/>
      <w:r w:rsidR="00474C58">
        <w:rPr>
          <w:szCs w:val="28"/>
        </w:rPr>
        <w:t>співфінансування</w:t>
      </w:r>
      <w:proofErr w:type="spellEnd"/>
      <w:r w:rsidR="00474C58">
        <w:rPr>
          <w:szCs w:val="28"/>
        </w:rPr>
        <w:t xml:space="preserve"> реалізації проекту реконструкції полігону твердих побутових відходів на території Яворівського району (текст звернення у додатку № 2).</w:t>
      </w:r>
    </w:p>
    <w:p w:rsidR="008A0064" w:rsidRPr="00A72A1B" w:rsidRDefault="00BA3C21" w:rsidP="005E5E97">
      <w:pPr>
        <w:spacing w:before="120" w:after="120"/>
        <w:jc w:val="both"/>
        <w:rPr>
          <w:szCs w:val="28"/>
        </w:rPr>
      </w:pPr>
      <w:r>
        <w:rPr>
          <w:szCs w:val="28"/>
        </w:rPr>
        <w:tab/>
      </w:r>
      <w:r w:rsidR="008416C2">
        <w:rPr>
          <w:szCs w:val="28"/>
        </w:rPr>
        <w:t>3</w:t>
      </w:r>
      <w:r w:rsidR="008A0064">
        <w:rPr>
          <w:szCs w:val="28"/>
        </w:rPr>
        <w:t xml:space="preserve">. </w:t>
      </w:r>
      <w:r w:rsidR="005738F6">
        <w:rPr>
          <w:szCs w:val="28"/>
        </w:rPr>
        <w:t>Голові Яворівської районної ради вжити заходів щодо оприлюднення дан</w:t>
      </w:r>
      <w:r w:rsidR="005E5E97">
        <w:rPr>
          <w:szCs w:val="28"/>
        </w:rPr>
        <w:t>ого</w:t>
      </w:r>
      <w:r w:rsidR="005738F6">
        <w:rPr>
          <w:szCs w:val="28"/>
        </w:rPr>
        <w:t xml:space="preserve"> звернен</w:t>
      </w:r>
      <w:r w:rsidR="005E5E97">
        <w:rPr>
          <w:szCs w:val="28"/>
        </w:rPr>
        <w:t>ня</w:t>
      </w:r>
      <w:r w:rsidR="00045381">
        <w:rPr>
          <w:szCs w:val="28"/>
        </w:rPr>
        <w:t xml:space="preserve"> </w:t>
      </w:r>
      <w:r w:rsidR="00322AC7">
        <w:rPr>
          <w:szCs w:val="28"/>
        </w:rPr>
        <w:t>на офіційному веб-сайті Яворівської районної ради.</w:t>
      </w:r>
      <w:r w:rsidR="008A0064" w:rsidRPr="00A72A1B">
        <w:rPr>
          <w:szCs w:val="28"/>
        </w:rPr>
        <w:t xml:space="preserve"> </w:t>
      </w:r>
    </w:p>
    <w:p w:rsidR="00063195" w:rsidRPr="00C87BBD" w:rsidRDefault="00063195" w:rsidP="00063195">
      <w:pPr>
        <w:jc w:val="both"/>
        <w:rPr>
          <w:szCs w:val="28"/>
        </w:rPr>
      </w:pPr>
      <w:r>
        <w:rPr>
          <w:szCs w:val="28"/>
        </w:rPr>
        <w:tab/>
      </w:r>
      <w:r w:rsidR="008416C2">
        <w:rPr>
          <w:szCs w:val="28"/>
        </w:rPr>
        <w:t>4</w:t>
      </w:r>
      <w:r w:rsidR="008A0064" w:rsidRPr="003732CE">
        <w:rPr>
          <w:szCs w:val="28"/>
        </w:rPr>
        <w:t>. Контроль за виконанням рішення покласти на постійн</w:t>
      </w:r>
      <w:r w:rsidR="00322AC7">
        <w:rPr>
          <w:szCs w:val="28"/>
        </w:rPr>
        <w:t>у</w:t>
      </w:r>
      <w:r w:rsidR="008A0064" w:rsidRPr="003732CE">
        <w:rPr>
          <w:szCs w:val="28"/>
        </w:rPr>
        <w:t xml:space="preserve"> комісі</w:t>
      </w:r>
      <w:r w:rsidR="00322AC7">
        <w:rPr>
          <w:szCs w:val="28"/>
        </w:rPr>
        <w:t>ю</w:t>
      </w:r>
      <w:r w:rsidR="008A0064" w:rsidRPr="003732CE">
        <w:rPr>
          <w:szCs w:val="28"/>
        </w:rPr>
        <w:t xml:space="preserve"> районної ради</w:t>
      </w:r>
      <w:r w:rsidR="00322AC7">
        <w:rPr>
          <w:szCs w:val="28"/>
        </w:rPr>
        <w:t xml:space="preserve"> з питань </w:t>
      </w:r>
      <w:r w:rsidRPr="00C87BBD">
        <w:rPr>
          <w:szCs w:val="28"/>
        </w:rPr>
        <w:t>промисловості, підприємництва, інфраструктури та управління майном (П. Шипка).</w:t>
      </w:r>
    </w:p>
    <w:p w:rsidR="008A0064" w:rsidRDefault="008A0064" w:rsidP="008A0064">
      <w:pPr>
        <w:jc w:val="both"/>
        <w:rPr>
          <w:szCs w:val="28"/>
        </w:rPr>
      </w:pPr>
    </w:p>
    <w:p w:rsidR="008A0064" w:rsidRDefault="008A0064" w:rsidP="008A0064">
      <w:pPr>
        <w:jc w:val="both"/>
        <w:rPr>
          <w:szCs w:val="28"/>
        </w:rPr>
      </w:pPr>
    </w:p>
    <w:p w:rsidR="005E5E97" w:rsidRPr="003732CE" w:rsidRDefault="005E5E97" w:rsidP="008A0064">
      <w:pPr>
        <w:jc w:val="both"/>
        <w:rPr>
          <w:szCs w:val="28"/>
        </w:rPr>
      </w:pPr>
    </w:p>
    <w:p w:rsidR="008A0064" w:rsidRDefault="00063195" w:rsidP="008A0064">
      <w:pPr>
        <w:jc w:val="both"/>
        <w:rPr>
          <w:szCs w:val="28"/>
        </w:rPr>
      </w:pPr>
      <w:r>
        <w:rPr>
          <w:szCs w:val="28"/>
        </w:rPr>
        <w:tab/>
      </w:r>
      <w:r w:rsidR="008A0064" w:rsidRPr="003732CE">
        <w:rPr>
          <w:szCs w:val="28"/>
        </w:rPr>
        <w:t xml:space="preserve">Голова районної ради                                                       </w:t>
      </w:r>
      <w:r>
        <w:rPr>
          <w:szCs w:val="28"/>
        </w:rPr>
        <w:t>Микола Романюк</w:t>
      </w:r>
    </w:p>
    <w:p w:rsidR="008A0064" w:rsidRDefault="008A0064" w:rsidP="008A0064">
      <w:pPr>
        <w:jc w:val="right"/>
        <w:rPr>
          <w:sz w:val="27"/>
          <w:szCs w:val="27"/>
        </w:rPr>
      </w:pPr>
    </w:p>
    <w:p w:rsidR="008A0064" w:rsidRDefault="008A0064" w:rsidP="008A0064">
      <w:pPr>
        <w:jc w:val="right"/>
        <w:rPr>
          <w:sz w:val="27"/>
          <w:szCs w:val="27"/>
        </w:rPr>
      </w:pPr>
    </w:p>
    <w:p w:rsidR="00BA3C21" w:rsidRDefault="00BA3C21" w:rsidP="008A0064">
      <w:pPr>
        <w:jc w:val="right"/>
        <w:rPr>
          <w:sz w:val="27"/>
          <w:szCs w:val="27"/>
        </w:rPr>
      </w:pPr>
    </w:p>
    <w:p w:rsidR="00BA3C21" w:rsidRDefault="00BA3C21" w:rsidP="008A0064">
      <w:pPr>
        <w:jc w:val="right"/>
        <w:rPr>
          <w:sz w:val="27"/>
          <w:szCs w:val="27"/>
        </w:rPr>
      </w:pPr>
    </w:p>
    <w:p w:rsidR="00BA3C21" w:rsidRDefault="00BA3C21" w:rsidP="008A0064">
      <w:pPr>
        <w:jc w:val="right"/>
        <w:rPr>
          <w:sz w:val="27"/>
          <w:szCs w:val="27"/>
        </w:rPr>
      </w:pPr>
    </w:p>
    <w:p w:rsidR="00045381" w:rsidRDefault="00045381" w:rsidP="008A0064">
      <w:pPr>
        <w:jc w:val="right"/>
      </w:pPr>
    </w:p>
    <w:p w:rsidR="00063195" w:rsidRDefault="00063195" w:rsidP="00664089">
      <w:pPr>
        <w:jc w:val="right"/>
      </w:pPr>
    </w:p>
    <w:p w:rsidR="00B3532D" w:rsidRDefault="00B3532D" w:rsidP="00664089">
      <w:pPr>
        <w:jc w:val="right"/>
      </w:pPr>
    </w:p>
    <w:p w:rsidR="00063195" w:rsidRDefault="00063195" w:rsidP="00664089">
      <w:pPr>
        <w:jc w:val="right"/>
      </w:pPr>
    </w:p>
    <w:tbl>
      <w:tblPr>
        <w:tblStyle w:val="ad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B06A71" w:rsidTr="00EE60EA">
        <w:tc>
          <w:tcPr>
            <w:tcW w:w="4218" w:type="dxa"/>
          </w:tcPr>
          <w:p w:rsidR="00B06A71" w:rsidRPr="00B06A71" w:rsidRDefault="00B06A71" w:rsidP="00EE60EA">
            <w:pPr>
              <w:jc w:val="center"/>
              <w:rPr>
                <w:sz w:val="26"/>
                <w:szCs w:val="26"/>
              </w:rPr>
            </w:pPr>
            <w:r w:rsidRPr="00B06A71">
              <w:rPr>
                <w:sz w:val="26"/>
                <w:szCs w:val="26"/>
              </w:rPr>
              <w:t>Додаток № 1</w:t>
            </w:r>
          </w:p>
          <w:p w:rsidR="00B06A71" w:rsidRPr="00EE60EA" w:rsidRDefault="00B06A71" w:rsidP="00EE60EA">
            <w:r w:rsidRPr="00B06A71">
              <w:rPr>
                <w:sz w:val="26"/>
                <w:szCs w:val="26"/>
              </w:rPr>
              <w:t>до рішення районної ради</w:t>
            </w:r>
            <w:r w:rsidR="00DE6A6E">
              <w:rPr>
                <w:sz w:val="26"/>
                <w:szCs w:val="26"/>
              </w:rPr>
              <w:t xml:space="preserve"> </w:t>
            </w:r>
            <w:r w:rsidR="00DE6A6E" w:rsidRPr="00B06A71">
              <w:rPr>
                <w:sz w:val="26"/>
                <w:szCs w:val="26"/>
              </w:rPr>
              <w:t xml:space="preserve">№ </w:t>
            </w:r>
            <w:r w:rsidR="00DE6A6E">
              <w:rPr>
                <w:sz w:val="26"/>
                <w:szCs w:val="26"/>
              </w:rPr>
              <w:t xml:space="preserve">54 </w:t>
            </w:r>
            <w:r w:rsidRPr="00B06A71">
              <w:rPr>
                <w:sz w:val="26"/>
                <w:szCs w:val="26"/>
              </w:rPr>
              <w:t>від «</w:t>
            </w:r>
            <w:r w:rsidR="00DE6A6E">
              <w:rPr>
                <w:sz w:val="26"/>
                <w:szCs w:val="26"/>
              </w:rPr>
              <w:t>20</w:t>
            </w:r>
            <w:r w:rsidRPr="00B06A71">
              <w:rPr>
                <w:sz w:val="26"/>
                <w:szCs w:val="26"/>
              </w:rPr>
              <w:t xml:space="preserve">» січня 2021 року </w:t>
            </w:r>
          </w:p>
        </w:tc>
      </w:tr>
      <w:tr w:rsidR="00B06A71" w:rsidRPr="00B06A71" w:rsidTr="00EE60EA">
        <w:tc>
          <w:tcPr>
            <w:tcW w:w="4218" w:type="dxa"/>
          </w:tcPr>
          <w:p w:rsidR="00B06A71" w:rsidRPr="00F619C0" w:rsidRDefault="00B06A71" w:rsidP="00EE60E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  <w:r w:rsidRPr="00F619C0">
              <w:rPr>
                <w:b/>
                <w:bCs/>
                <w:sz w:val="24"/>
                <w:szCs w:val="24"/>
              </w:rPr>
              <w:t>Президенту України</w:t>
            </w:r>
          </w:p>
          <w:p w:rsidR="00B06A71" w:rsidRPr="00B06A71" w:rsidRDefault="00B06A71" w:rsidP="00B06A71">
            <w:pPr>
              <w:jc w:val="both"/>
              <w:rPr>
                <w:lang w:val="ru-RU"/>
              </w:rPr>
            </w:pPr>
            <w:proofErr w:type="spellStart"/>
            <w:r w:rsidRPr="00F619C0">
              <w:rPr>
                <w:b/>
                <w:bCs/>
                <w:sz w:val="24"/>
                <w:szCs w:val="24"/>
              </w:rPr>
              <w:t>Зеленському</w:t>
            </w:r>
            <w:proofErr w:type="spellEnd"/>
            <w:r w:rsidRPr="00F619C0">
              <w:rPr>
                <w:b/>
                <w:bCs/>
                <w:sz w:val="24"/>
                <w:szCs w:val="24"/>
              </w:rPr>
              <w:t xml:space="preserve"> В.О.</w:t>
            </w:r>
            <w:r w:rsidRPr="00F619C0">
              <w:rPr>
                <w:b/>
                <w:bCs/>
                <w:sz w:val="24"/>
                <w:szCs w:val="24"/>
              </w:rPr>
              <w:tab/>
            </w:r>
          </w:p>
        </w:tc>
      </w:tr>
      <w:tr w:rsidR="00B06A71" w:rsidRPr="00B06A71" w:rsidTr="00EE60EA">
        <w:tc>
          <w:tcPr>
            <w:tcW w:w="4218" w:type="dxa"/>
          </w:tcPr>
          <w:p w:rsidR="00B06A71" w:rsidRDefault="00B06A71" w:rsidP="00B06A71">
            <w:pPr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Голові Верховної Ради </w:t>
            </w:r>
            <w:r w:rsidRPr="00F619C0">
              <w:rPr>
                <w:b/>
                <w:bCs/>
                <w:sz w:val="24"/>
                <w:szCs w:val="24"/>
              </w:rPr>
              <w:t xml:space="preserve">України </w:t>
            </w:r>
          </w:p>
          <w:p w:rsidR="00B06A71" w:rsidRPr="00B06A71" w:rsidRDefault="00B06A71" w:rsidP="00B06A71">
            <w:pPr>
              <w:rPr>
                <w:lang w:val="ru-RU"/>
              </w:rPr>
            </w:pPr>
            <w:r w:rsidRPr="00F619C0">
              <w:rPr>
                <w:b/>
                <w:bCs/>
                <w:sz w:val="24"/>
                <w:szCs w:val="24"/>
              </w:rPr>
              <w:t>Разумкову Д.О.</w:t>
            </w:r>
          </w:p>
        </w:tc>
      </w:tr>
      <w:tr w:rsidR="00B06A71" w:rsidRPr="00B06A71" w:rsidTr="00EE60EA">
        <w:tc>
          <w:tcPr>
            <w:tcW w:w="4218" w:type="dxa"/>
          </w:tcPr>
          <w:p w:rsidR="00B06A71" w:rsidRPr="00F619C0" w:rsidRDefault="00B06A71" w:rsidP="00B06A71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F619C0">
              <w:rPr>
                <w:b/>
                <w:bCs/>
                <w:sz w:val="24"/>
                <w:szCs w:val="24"/>
              </w:rPr>
              <w:t>Прем’єр-Міністру України</w:t>
            </w:r>
          </w:p>
          <w:p w:rsidR="00B06A71" w:rsidRPr="00B06A71" w:rsidRDefault="00B06A71" w:rsidP="00B06A71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619C0">
              <w:rPr>
                <w:b/>
                <w:bCs/>
                <w:sz w:val="24"/>
                <w:szCs w:val="24"/>
              </w:rPr>
              <w:t>Шмигалю</w:t>
            </w:r>
            <w:proofErr w:type="spellEnd"/>
            <w:r w:rsidRPr="00F619C0">
              <w:rPr>
                <w:b/>
                <w:bCs/>
                <w:sz w:val="24"/>
                <w:szCs w:val="24"/>
              </w:rPr>
              <w:t xml:space="preserve"> Д.А.</w:t>
            </w:r>
          </w:p>
        </w:tc>
      </w:tr>
      <w:tr w:rsidR="00B06A71" w:rsidRPr="00B06A71" w:rsidTr="00EE60EA">
        <w:tc>
          <w:tcPr>
            <w:tcW w:w="4218" w:type="dxa"/>
          </w:tcPr>
          <w:p w:rsidR="009D226D" w:rsidRPr="009D226D" w:rsidRDefault="00B06A71" w:rsidP="00EE60EA">
            <w:pPr>
              <w:spacing w:before="12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F619C0">
              <w:rPr>
                <w:b/>
                <w:bCs/>
                <w:sz w:val="24"/>
                <w:szCs w:val="24"/>
              </w:rPr>
              <w:t>Голові національної комісії, що</w:t>
            </w:r>
            <w:r w:rsidR="00EE60EA">
              <w:rPr>
                <w:b/>
                <w:bCs/>
                <w:sz w:val="24"/>
                <w:szCs w:val="24"/>
              </w:rPr>
              <w:t xml:space="preserve"> </w:t>
            </w:r>
            <w:r w:rsidRPr="00F619C0">
              <w:rPr>
                <w:b/>
                <w:bCs/>
                <w:sz w:val="24"/>
                <w:szCs w:val="24"/>
              </w:rPr>
              <w:t>здійснює державне регулювання</w:t>
            </w:r>
            <w:r w:rsidR="00EE60EA">
              <w:rPr>
                <w:b/>
                <w:bCs/>
                <w:sz w:val="24"/>
                <w:szCs w:val="24"/>
              </w:rPr>
              <w:t xml:space="preserve"> </w:t>
            </w:r>
            <w:r w:rsidRPr="00F619C0">
              <w:rPr>
                <w:b/>
                <w:bCs/>
                <w:sz w:val="24"/>
                <w:szCs w:val="24"/>
              </w:rPr>
              <w:t>у сферах енергетики та комунальних</w:t>
            </w:r>
            <w:r w:rsidR="009D226D" w:rsidRPr="009D226D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619C0">
              <w:rPr>
                <w:b/>
                <w:bCs/>
                <w:sz w:val="24"/>
                <w:szCs w:val="24"/>
              </w:rPr>
              <w:t xml:space="preserve">послуг </w:t>
            </w:r>
          </w:p>
          <w:p w:rsidR="00B06A71" w:rsidRPr="009D226D" w:rsidRDefault="00B06A71" w:rsidP="009D226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F619C0">
              <w:rPr>
                <w:b/>
                <w:bCs/>
                <w:sz w:val="24"/>
                <w:szCs w:val="24"/>
              </w:rPr>
              <w:t>Тарасюку В.В.</w:t>
            </w:r>
          </w:p>
        </w:tc>
      </w:tr>
      <w:tr w:rsidR="00B06A71" w:rsidRPr="00B06A71" w:rsidTr="00EE60EA">
        <w:tc>
          <w:tcPr>
            <w:tcW w:w="4218" w:type="dxa"/>
          </w:tcPr>
          <w:p w:rsidR="009D226D" w:rsidRPr="009D226D" w:rsidRDefault="009D226D" w:rsidP="009D226D">
            <w:pPr>
              <w:spacing w:before="120"/>
              <w:rPr>
                <w:b/>
                <w:bCs/>
                <w:sz w:val="24"/>
                <w:szCs w:val="24"/>
                <w:lang w:val="ru-RU"/>
              </w:rPr>
            </w:pPr>
            <w:r w:rsidRPr="00F619C0">
              <w:rPr>
                <w:b/>
                <w:bCs/>
                <w:sz w:val="24"/>
                <w:szCs w:val="24"/>
              </w:rPr>
              <w:t>Голові Антимонопольного комітету</w:t>
            </w:r>
            <w:r w:rsidRPr="009D226D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619C0">
              <w:rPr>
                <w:b/>
                <w:bCs/>
                <w:sz w:val="24"/>
                <w:szCs w:val="24"/>
              </w:rPr>
              <w:t xml:space="preserve">України </w:t>
            </w:r>
          </w:p>
          <w:p w:rsidR="00B06A71" w:rsidRPr="00B06A71" w:rsidRDefault="009D226D" w:rsidP="009D226D">
            <w:pPr>
              <w:rPr>
                <w:lang w:val="ru-RU"/>
              </w:rPr>
            </w:pPr>
            <w:proofErr w:type="spellStart"/>
            <w:r w:rsidRPr="00F619C0">
              <w:rPr>
                <w:b/>
                <w:bCs/>
                <w:sz w:val="24"/>
                <w:szCs w:val="24"/>
              </w:rPr>
              <w:t>Піщанській</w:t>
            </w:r>
            <w:proofErr w:type="spellEnd"/>
            <w:r w:rsidRPr="00F619C0">
              <w:rPr>
                <w:b/>
                <w:bCs/>
                <w:sz w:val="24"/>
                <w:szCs w:val="24"/>
              </w:rPr>
              <w:t xml:space="preserve"> О.С.</w:t>
            </w:r>
          </w:p>
        </w:tc>
      </w:tr>
    </w:tbl>
    <w:p w:rsidR="00063195" w:rsidRDefault="00063195" w:rsidP="00063195">
      <w:pPr>
        <w:jc w:val="center"/>
        <w:rPr>
          <w:bCs/>
          <w:szCs w:val="28"/>
        </w:rPr>
      </w:pPr>
    </w:p>
    <w:p w:rsidR="00063195" w:rsidRPr="001439B4" w:rsidRDefault="00063195" w:rsidP="00063195">
      <w:pPr>
        <w:jc w:val="center"/>
        <w:rPr>
          <w:b/>
          <w:bCs/>
          <w:szCs w:val="28"/>
        </w:rPr>
      </w:pPr>
      <w:r w:rsidRPr="001439B4">
        <w:rPr>
          <w:b/>
          <w:bCs/>
          <w:szCs w:val="28"/>
        </w:rPr>
        <w:t>ЗВЕРНЕННЯ</w:t>
      </w:r>
    </w:p>
    <w:p w:rsidR="00063195" w:rsidRDefault="00063195" w:rsidP="00063195">
      <w:pPr>
        <w:jc w:val="center"/>
        <w:rPr>
          <w:b/>
          <w:bCs/>
          <w:szCs w:val="28"/>
        </w:rPr>
      </w:pPr>
      <w:r w:rsidRPr="001439B4">
        <w:rPr>
          <w:b/>
          <w:bCs/>
          <w:szCs w:val="28"/>
        </w:rPr>
        <w:t xml:space="preserve">депутатів Яворівської районної ради </w:t>
      </w:r>
      <w:r w:rsidRPr="001439B4">
        <w:rPr>
          <w:b/>
          <w:bCs/>
          <w:szCs w:val="28"/>
          <w:lang w:val="en-US"/>
        </w:rPr>
        <w:t>V</w:t>
      </w:r>
      <w:r w:rsidRPr="001439B4">
        <w:rPr>
          <w:b/>
          <w:bCs/>
          <w:szCs w:val="28"/>
        </w:rPr>
        <w:t xml:space="preserve">ІІІ скликання </w:t>
      </w:r>
    </w:p>
    <w:p w:rsidR="00E65833" w:rsidRPr="001439B4" w:rsidRDefault="00E65833" w:rsidP="00063195">
      <w:pPr>
        <w:jc w:val="center"/>
        <w:rPr>
          <w:b/>
          <w:bCs/>
          <w:szCs w:val="28"/>
        </w:rPr>
      </w:pPr>
      <w:r w:rsidRPr="00F72BAC">
        <w:rPr>
          <w:b/>
        </w:rPr>
        <w:t xml:space="preserve">щодо збільшення видатків на виплату пільг і житлових субсидій громадянам на оплату житлово-комунальних послуг, придбання твердого та рідкого пічного побутового палива і скрапленого газу </w:t>
      </w:r>
      <w:r>
        <w:rPr>
          <w:b/>
        </w:rPr>
        <w:t>та недопущення</w:t>
      </w:r>
      <w:r w:rsidRPr="00F72BAC">
        <w:rPr>
          <w:b/>
        </w:rPr>
        <w:t xml:space="preserve"> підвищення тарифів на жи</w:t>
      </w:r>
      <w:r>
        <w:rPr>
          <w:b/>
        </w:rPr>
        <w:t>т</w:t>
      </w:r>
      <w:r w:rsidRPr="00F72BAC">
        <w:rPr>
          <w:b/>
        </w:rPr>
        <w:t>лово-комунальні послуги</w:t>
      </w:r>
    </w:p>
    <w:p w:rsidR="00063195" w:rsidRDefault="00063195" w:rsidP="00063195">
      <w:pPr>
        <w:jc w:val="both"/>
        <w:rPr>
          <w:bCs/>
          <w:szCs w:val="28"/>
        </w:rPr>
      </w:pPr>
    </w:p>
    <w:p w:rsidR="00063195" w:rsidRPr="00F23CF2" w:rsidRDefault="00063195" w:rsidP="0006319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eastAsia="ru-RU"/>
        </w:rPr>
      </w:pPr>
      <w:r w:rsidRPr="00F23CF2">
        <w:rPr>
          <w:bCs/>
          <w:sz w:val="28"/>
          <w:szCs w:val="28"/>
          <w:lang w:eastAsia="ru-RU"/>
        </w:rPr>
        <w:t>24 грудня 2019 року Національна комісія, що здійснює державне регулювання у сферах енергетики та комунальних послуг (НКРЕКП) ухвалила постанову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роки».</w:t>
      </w:r>
    </w:p>
    <w:p w:rsidR="00063195" w:rsidRPr="00F23CF2" w:rsidRDefault="00063195" w:rsidP="0006319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eastAsia="ru-RU"/>
        </w:rPr>
      </w:pPr>
      <w:r w:rsidRPr="00F23CF2">
        <w:rPr>
          <w:bCs/>
          <w:sz w:val="28"/>
          <w:szCs w:val="28"/>
          <w:lang w:eastAsia="ru-RU"/>
        </w:rPr>
        <w:t>Відповідно до цієї Постанови з 1 січня 2020 року громадяни змушені платити окремо за газ, як товар, і окремо – за його доставку.</w:t>
      </w:r>
      <w:r w:rsidR="00DE6A6E">
        <w:rPr>
          <w:bCs/>
          <w:sz w:val="28"/>
          <w:szCs w:val="28"/>
          <w:lang w:eastAsia="ru-RU"/>
        </w:rPr>
        <w:t xml:space="preserve"> </w:t>
      </w:r>
      <w:r w:rsidRPr="00F23CF2">
        <w:rPr>
          <w:bCs/>
          <w:sz w:val="28"/>
          <w:szCs w:val="28"/>
          <w:lang w:eastAsia="ru-RU"/>
        </w:rPr>
        <w:t>Нові правила розрахунків за газ,  які стосуються всіх споживачів, у тому числі побутових</w:t>
      </w:r>
      <w:r>
        <w:rPr>
          <w:bCs/>
          <w:sz w:val="28"/>
          <w:szCs w:val="28"/>
          <w:lang w:eastAsia="ru-RU"/>
        </w:rPr>
        <w:t>,</w:t>
      </w:r>
      <w:r w:rsidRPr="00F23CF2">
        <w:rPr>
          <w:bCs/>
          <w:sz w:val="28"/>
          <w:szCs w:val="28"/>
          <w:lang w:eastAsia="ru-RU"/>
        </w:rPr>
        <w:t xml:space="preserve"> на нашу думку є неприйнятними.</w:t>
      </w:r>
    </w:p>
    <w:p w:rsidR="00063195" w:rsidRPr="00F23CF2" w:rsidRDefault="00063195" w:rsidP="0006319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eastAsia="ru-RU"/>
        </w:rPr>
      </w:pPr>
      <w:r w:rsidRPr="00F23CF2">
        <w:rPr>
          <w:bCs/>
          <w:sz w:val="28"/>
          <w:szCs w:val="28"/>
          <w:lang w:eastAsia="ru-RU"/>
        </w:rPr>
        <w:t>На сьогоднішній день ми маємо ситуацію при якій громадяни України, які є споживачами газу, обурені методикою сплати за газ, яка передбачає платежі за «розподіл і доставку» газу з розрахунку 1/12 в місяць, виходячи з обсягу спожитого газу за попередній рік.  </w:t>
      </w:r>
    </w:p>
    <w:p w:rsidR="00063195" w:rsidRPr="00F23CF2" w:rsidRDefault="00063195" w:rsidP="0006319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Громадяни</w:t>
      </w:r>
      <w:r w:rsidRPr="00F23CF2">
        <w:rPr>
          <w:bCs/>
          <w:sz w:val="28"/>
          <w:szCs w:val="28"/>
          <w:lang w:eastAsia="ru-RU"/>
        </w:rPr>
        <w:t xml:space="preserve"> нашого району, у більшості випадків, за власні кошти замовляли документи, експерт</w:t>
      </w:r>
      <w:r w:rsidR="00615FE6">
        <w:rPr>
          <w:bCs/>
          <w:sz w:val="28"/>
          <w:szCs w:val="28"/>
          <w:lang w:eastAsia="ru-RU"/>
        </w:rPr>
        <w:t>ні висновки</w:t>
      </w:r>
      <w:r w:rsidRPr="00F23CF2">
        <w:rPr>
          <w:bCs/>
          <w:sz w:val="28"/>
          <w:szCs w:val="28"/>
          <w:lang w:eastAsia="ru-RU"/>
        </w:rPr>
        <w:t>, здійснювали підключення</w:t>
      </w:r>
      <w:r>
        <w:rPr>
          <w:bCs/>
          <w:sz w:val="28"/>
          <w:szCs w:val="28"/>
          <w:lang w:eastAsia="ru-RU"/>
        </w:rPr>
        <w:t xml:space="preserve"> до газової мережі</w:t>
      </w:r>
      <w:r w:rsidRPr="00F23CF2">
        <w:rPr>
          <w:bCs/>
          <w:sz w:val="28"/>
          <w:szCs w:val="28"/>
          <w:lang w:eastAsia="ru-RU"/>
        </w:rPr>
        <w:t xml:space="preserve">. Нічого не змінилось і </w:t>
      </w:r>
      <w:r w:rsidR="00615FE6">
        <w:rPr>
          <w:bCs/>
          <w:sz w:val="28"/>
          <w:szCs w:val="28"/>
          <w:lang w:eastAsia="ru-RU"/>
        </w:rPr>
        <w:t>в даний час</w:t>
      </w:r>
      <w:r w:rsidRPr="00F23CF2">
        <w:rPr>
          <w:bCs/>
          <w:sz w:val="28"/>
          <w:szCs w:val="28"/>
          <w:lang w:eastAsia="ru-RU"/>
        </w:rPr>
        <w:t xml:space="preserve"> – при будівництві індивідуального будинку необхідно за власні кошти виготовити документацію, прокласти труби, здійснити підключення.</w:t>
      </w:r>
    </w:p>
    <w:p w:rsidR="00063195" w:rsidRPr="00F23CF2" w:rsidRDefault="00615FE6" w:rsidP="00063195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Окрім того</w:t>
      </w:r>
      <w:r w:rsidR="00096C70">
        <w:rPr>
          <w:bCs/>
          <w:sz w:val="28"/>
          <w:szCs w:val="28"/>
          <w:lang w:eastAsia="ru-RU"/>
        </w:rPr>
        <w:t>,</w:t>
      </w:r>
      <w:r>
        <w:rPr>
          <w:bCs/>
          <w:sz w:val="28"/>
          <w:szCs w:val="28"/>
          <w:lang w:eastAsia="ru-RU"/>
        </w:rPr>
        <w:t xml:space="preserve"> зовсім</w:t>
      </w:r>
      <w:r w:rsidR="00063195" w:rsidRPr="00F23CF2">
        <w:rPr>
          <w:bCs/>
          <w:sz w:val="28"/>
          <w:szCs w:val="28"/>
          <w:lang w:eastAsia="ru-RU"/>
        </w:rPr>
        <w:t xml:space="preserve"> необґрунтованим є стягнення плати за транспортування навіть за умови, </w:t>
      </w:r>
      <w:r>
        <w:rPr>
          <w:bCs/>
          <w:sz w:val="28"/>
          <w:szCs w:val="28"/>
          <w:lang w:eastAsia="ru-RU"/>
        </w:rPr>
        <w:t>коли</w:t>
      </w:r>
      <w:r w:rsidR="00063195" w:rsidRPr="00F23CF2">
        <w:rPr>
          <w:bCs/>
          <w:sz w:val="28"/>
          <w:szCs w:val="28"/>
          <w:lang w:eastAsia="ru-RU"/>
        </w:rPr>
        <w:t xml:space="preserve"> </w:t>
      </w:r>
      <w:r w:rsidR="00DA0081">
        <w:rPr>
          <w:bCs/>
          <w:sz w:val="28"/>
          <w:szCs w:val="28"/>
          <w:lang w:eastAsia="ru-RU"/>
        </w:rPr>
        <w:t>користувач</w:t>
      </w:r>
      <w:r w:rsidR="00063195" w:rsidRPr="00F23CF2">
        <w:rPr>
          <w:bCs/>
          <w:sz w:val="28"/>
          <w:szCs w:val="28"/>
          <w:lang w:eastAsia="ru-RU"/>
        </w:rPr>
        <w:t xml:space="preserve"> </w:t>
      </w:r>
      <w:r w:rsidR="00096C70">
        <w:rPr>
          <w:bCs/>
          <w:sz w:val="28"/>
          <w:szCs w:val="28"/>
          <w:lang w:eastAsia="ru-RU"/>
        </w:rPr>
        <w:t>не спожив</w:t>
      </w:r>
      <w:r w:rsidR="00DA0081">
        <w:rPr>
          <w:bCs/>
          <w:sz w:val="28"/>
          <w:szCs w:val="28"/>
          <w:lang w:eastAsia="ru-RU"/>
        </w:rPr>
        <w:t>ав газу</w:t>
      </w:r>
      <w:r w:rsidR="00063195" w:rsidRPr="00F23CF2">
        <w:rPr>
          <w:bCs/>
          <w:sz w:val="28"/>
          <w:szCs w:val="28"/>
          <w:lang w:eastAsia="ru-RU"/>
        </w:rPr>
        <w:t xml:space="preserve">, адже, </w:t>
      </w:r>
      <w:r>
        <w:rPr>
          <w:bCs/>
          <w:sz w:val="28"/>
          <w:szCs w:val="28"/>
          <w:lang w:eastAsia="ru-RU"/>
        </w:rPr>
        <w:t xml:space="preserve">за відсутності </w:t>
      </w:r>
      <w:r w:rsidR="00063195" w:rsidRPr="00F23CF2">
        <w:rPr>
          <w:bCs/>
          <w:sz w:val="28"/>
          <w:szCs w:val="28"/>
          <w:lang w:eastAsia="ru-RU"/>
        </w:rPr>
        <w:t xml:space="preserve">фактичного споживання, транспортування до цієї конкретної оселі </w:t>
      </w:r>
      <w:r w:rsidR="00DA0081">
        <w:rPr>
          <w:bCs/>
          <w:sz w:val="28"/>
          <w:szCs w:val="28"/>
          <w:lang w:eastAsia="ru-RU"/>
        </w:rPr>
        <w:t>також не здійснювалося</w:t>
      </w:r>
      <w:r w:rsidR="00063195" w:rsidRPr="00F23CF2">
        <w:rPr>
          <w:bCs/>
          <w:sz w:val="28"/>
          <w:szCs w:val="28"/>
          <w:lang w:eastAsia="ru-RU"/>
        </w:rPr>
        <w:t>.</w:t>
      </w:r>
      <w:r w:rsidR="00DA0081">
        <w:rPr>
          <w:bCs/>
          <w:sz w:val="28"/>
          <w:szCs w:val="28"/>
          <w:lang w:eastAsia="ru-RU"/>
        </w:rPr>
        <w:t xml:space="preserve"> </w:t>
      </w:r>
      <w:r w:rsidR="00063195" w:rsidRPr="00F23CF2">
        <w:rPr>
          <w:bCs/>
          <w:sz w:val="28"/>
          <w:szCs w:val="28"/>
          <w:lang w:eastAsia="ru-RU"/>
        </w:rPr>
        <w:t>Вим</w:t>
      </w:r>
      <w:r w:rsidR="00DA0081">
        <w:rPr>
          <w:bCs/>
          <w:sz w:val="28"/>
          <w:szCs w:val="28"/>
          <w:lang w:eastAsia="ru-RU"/>
        </w:rPr>
        <w:t>о</w:t>
      </w:r>
      <w:r w:rsidR="00063195" w:rsidRPr="00F23CF2">
        <w:rPr>
          <w:bCs/>
          <w:sz w:val="28"/>
          <w:szCs w:val="28"/>
          <w:lang w:eastAsia="ru-RU"/>
        </w:rPr>
        <w:t xml:space="preserve">га  </w:t>
      </w:r>
      <w:r w:rsidR="00DA0081">
        <w:rPr>
          <w:bCs/>
          <w:sz w:val="28"/>
          <w:szCs w:val="28"/>
          <w:lang w:eastAsia="ru-RU"/>
        </w:rPr>
        <w:t>такої о</w:t>
      </w:r>
      <w:r w:rsidR="00063195" w:rsidRPr="00F23CF2">
        <w:rPr>
          <w:bCs/>
          <w:sz w:val="28"/>
          <w:szCs w:val="28"/>
          <w:lang w:eastAsia="ru-RU"/>
        </w:rPr>
        <w:t>плати є цілком безпідставн</w:t>
      </w:r>
      <w:r w:rsidR="00DA0081">
        <w:rPr>
          <w:bCs/>
          <w:sz w:val="28"/>
          <w:szCs w:val="28"/>
          <w:lang w:eastAsia="ru-RU"/>
        </w:rPr>
        <w:t>ою</w:t>
      </w:r>
      <w:r w:rsidR="00063195" w:rsidRPr="00F23CF2">
        <w:rPr>
          <w:bCs/>
          <w:sz w:val="28"/>
          <w:szCs w:val="28"/>
          <w:lang w:eastAsia="ru-RU"/>
        </w:rPr>
        <w:t xml:space="preserve"> та суперечить Закону Україн</w:t>
      </w:r>
      <w:r w:rsidR="00063195">
        <w:rPr>
          <w:bCs/>
          <w:sz w:val="28"/>
          <w:szCs w:val="28"/>
          <w:lang w:eastAsia="ru-RU"/>
        </w:rPr>
        <w:t>и «Про захист прав споживачів»</w:t>
      </w:r>
      <w:r w:rsidR="00DA0081">
        <w:rPr>
          <w:bCs/>
          <w:sz w:val="28"/>
          <w:szCs w:val="28"/>
          <w:lang w:eastAsia="ru-RU"/>
        </w:rPr>
        <w:t>.</w:t>
      </w:r>
      <w:r w:rsidR="00063195">
        <w:rPr>
          <w:bCs/>
          <w:sz w:val="28"/>
          <w:szCs w:val="28"/>
          <w:lang w:eastAsia="ru-RU"/>
        </w:rPr>
        <w:t xml:space="preserve"> </w:t>
      </w:r>
      <w:r w:rsidR="00DA0081">
        <w:rPr>
          <w:bCs/>
          <w:sz w:val="28"/>
          <w:szCs w:val="28"/>
          <w:lang w:eastAsia="ru-RU"/>
        </w:rPr>
        <w:t>Т</w:t>
      </w:r>
      <w:r w:rsidR="00063195">
        <w:rPr>
          <w:bCs/>
          <w:sz w:val="28"/>
          <w:szCs w:val="28"/>
          <w:lang w:eastAsia="ru-RU"/>
        </w:rPr>
        <w:t>а</w:t>
      </w:r>
      <w:r w:rsidR="00DA0081">
        <w:rPr>
          <w:bCs/>
          <w:sz w:val="28"/>
          <w:szCs w:val="28"/>
          <w:lang w:eastAsia="ru-RU"/>
        </w:rPr>
        <w:t>кий стан речей</w:t>
      </w:r>
      <w:r w:rsidR="00063195">
        <w:rPr>
          <w:bCs/>
          <w:sz w:val="28"/>
          <w:szCs w:val="28"/>
          <w:lang w:eastAsia="ru-RU"/>
        </w:rPr>
        <w:t xml:space="preserve"> </w:t>
      </w:r>
      <w:r w:rsidR="00063195" w:rsidRPr="00F23CF2">
        <w:rPr>
          <w:bCs/>
          <w:sz w:val="28"/>
          <w:szCs w:val="28"/>
          <w:lang w:eastAsia="ru-RU"/>
        </w:rPr>
        <w:t>призвед</w:t>
      </w:r>
      <w:r w:rsidR="00063195">
        <w:rPr>
          <w:bCs/>
          <w:sz w:val="28"/>
          <w:szCs w:val="28"/>
          <w:lang w:eastAsia="ru-RU"/>
        </w:rPr>
        <w:t>е</w:t>
      </w:r>
      <w:r w:rsidR="00063195" w:rsidRPr="00F23CF2">
        <w:rPr>
          <w:bCs/>
          <w:sz w:val="28"/>
          <w:szCs w:val="28"/>
          <w:lang w:eastAsia="ru-RU"/>
        </w:rPr>
        <w:t xml:space="preserve"> лише до збільшення заборгованості по сплаті</w:t>
      </w:r>
      <w:r w:rsidR="00DA0081">
        <w:rPr>
          <w:bCs/>
          <w:sz w:val="28"/>
          <w:szCs w:val="28"/>
          <w:lang w:eastAsia="ru-RU"/>
        </w:rPr>
        <w:t xml:space="preserve"> та</w:t>
      </w:r>
      <w:r w:rsidR="00063195" w:rsidRPr="00F23CF2">
        <w:rPr>
          <w:bCs/>
          <w:sz w:val="28"/>
          <w:szCs w:val="28"/>
          <w:lang w:eastAsia="ru-RU"/>
        </w:rPr>
        <w:t xml:space="preserve"> </w:t>
      </w:r>
      <w:r w:rsidR="00C218D1">
        <w:rPr>
          <w:bCs/>
          <w:sz w:val="28"/>
          <w:szCs w:val="28"/>
          <w:lang w:eastAsia="ru-RU"/>
        </w:rPr>
        <w:t xml:space="preserve">подальшого </w:t>
      </w:r>
      <w:r w:rsidR="00063195" w:rsidRPr="00F23CF2">
        <w:rPr>
          <w:bCs/>
          <w:sz w:val="28"/>
          <w:szCs w:val="28"/>
          <w:lang w:eastAsia="ru-RU"/>
        </w:rPr>
        <w:t>зубожіння громадян.</w:t>
      </w:r>
    </w:p>
    <w:p w:rsidR="00F41B4A" w:rsidRPr="00376EF6" w:rsidRDefault="00F41B4A" w:rsidP="00F41B4A">
      <w:pPr>
        <w:jc w:val="both"/>
      </w:pPr>
      <w:r>
        <w:lastRenderedPageBreak/>
        <w:tab/>
      </w:r>
      <w:r w:rsidRPr="00376EF6">
        <w:t>При цьому, при плануванні витрат Державного бюджету України на 2021</w:t>
      </w:r>
      <w:r w:rsidRPr="00376EF6">
        <w:br/>
        <w:t>рік. Кабінет Міністрів України скоротив вида</w:t>
      </w:r>
      <w:r>
        <w:t xml:space="preserve">тки на виплату пільг і житлових </w:t>
      </w:r>
      <w:r w:rsidRPr="00376EF6">
        <w:t>субсидій громадянам на оплату житлов</w:t>
      </w:r>
      <w:r>
        <w:t xml:space="preserve">о-комунальних послуг, придбання </w:t>
      </w:r>
      <w:r w:rsidRPr="00376EF6">
        <w:t>твердого та рідкого пічного побутового палива і скрапленого га</w:t>
      </w:r>
      <w:r>
        <w:t xml:space="preserve">зу у грошовій </w:t>
      </w:r>
      <w:r w:rsidRPr="00376EF6">
        <w:t xml:space="preserve">формі, які </w:t>
      </w:r>
      <w:r>
        <w:t xml:space="preserve">є дієвим механізмом соціального захисту незаможних громадян від </w:t>
      </w:r>
      <w:r w:rsidRPr="00376EF6">
        <w:t>ринкових тарифів.</w:t>
      </w:r>
    </w:p>
    <w:p w:rsidR="00F41B4A" w:rsidRPr="00376EF6" w:rsidRDefault="00F41B4A" w:rsidP="00F41B4A">
      <w:pPr>
        <w:jc w:val="both"/>
      </w:pPr>
      <w:r>
        <w:tab/>
      </w:r>
      <w:r w:rsidRPr="00376EF6">
        <w:t>Зокрема, у порівнянні з 2018 роком, обсяг</w:t>
      </w:r>
      <w:r>
        <w:t xml:space="preserve"> субсидій у видатках Державного бюджету на </w:t>
      </w:r>
      <w:r w:rsidRPr="00376EF6">
        <w:t xml:space="preserve">2021 рік зменшився майже вдвічі - з 71-го млрд. грн. до 36,6 </w:t>
      </w:r>
      <w:proofErr w:type="spellStart"/>
      <w:r w:rsidRPr="00376EF6">
        <w:t>млрд</w:t>
      </w:r>
      <w:proofErr w:type="spellEnd"/>
      <w:r>
        <w:t xml:space="preserve"> грн. і це з урахуванням </w:t>
      </w:r>
      <w:r w:rsidRPr="00376EF6">
        <w:t>цьогорічного збіл</w:t>
      </w:r>
      <w:r>
        <w:t xml:space="preserve">ьшення видатків на забезпечення </w:t>
      </w:r>
      <w:r w:rsidRPr="00376EF6">
        <w:t>діяльності Президента України та Офісу Пр</w:t>
      </w:r>
      <w:r>
        <w:t xml:space="preserve">езидента України, а також Офісу </w:t>
      </w:r>
      <w:r w:rsidRPr="00376EF6">
        <w:t>Генерального прокурора. Національної пол</w:t>
      </w:r>
      <w:r>
        <w:t xml:space="preserve">іції, ДФС України, ДПС України, </w:t>
      </w:r>
      <w:r w:rsidRPr="00376EF6">
        <w:t>ДБР та СБУ.</w:t>
      </w:r>
    </w:p>
    <w:p w:rsidR="00063195" w:rsidRPr="005401F1" w:rsidRDefault="00063195" w:rsidP="00063195">
      <w:pPr>
        <w:ind w:firstLine="708"/>
        <w:jc w:val="both"/>
        <w:rPr>
          <w:szCs w:val="28"/>
        </w:rPr>
      </w:pPr>
      <w:r w:rsidRPr="005401F1">
        <w:rPr>
          <w:color w:val="000000" w:themeColor="text1"/>
          <w:szCs w:val="28"/>
        </w:rPr>
        <w:t>За таких обставин, з</w:t>
      </w:r>
      <w:r w:rsidRPr="005401F1">
        <w:rPr>
          <w:color w:val="000000" w:themeColor="text1"/>
          <w:szCs w:val="28"/>
          <w:shd w:val="clear" w:color="auto" w:fill="FFFFFF"/>
        </w:rPr>
        <w:t xml:space="preserve"> метою уникнення поглиблення соціальної напруги</w:t>
      </w:r>
      <w:r w:rsidR="00C218D1">
        <w:rPr>
          <w:color w:val="000000" w:themeColor="text1"/>
          <w:szCs w:val="28"/>
          <w:shd w:val="clear" w:color="auto" w:fill="FFFFFF"/>
        </w:rPr>
        <w:t>,</w:t>
      </w:r>
      <w:r w:rsidRPr="005401F1">
        <w:rPr>
          <w:color w:val="000000" w:themeColor="text1"/>
          <w:szCs w:val="28"/>
          <w:shd w:val="clear" w:color="auto" w:fill="FFFFFF"/>
        </w:rPr>
        <w:t xml:space="preserve"> категорично висловлюємося </w:t>
      </w:r>
      <w:r w:rsidRPr="005401F1">
        <w:rPr>
          <w:szCs w:val="28"/>
        </w:rPr>
        <w:t>проти зростання у 2021 році ціни на природний газ та  електроенергію,  підвищення тарифів за розподіл (доставку) пр</w:t>
      </w:r>
      <w:r w:rsidR="00B31D71">
        <w:rPr>
          <w:szCs w:val="28"/>
        </w:rPr>
        <w:t>иродного газу для газорозподільн</w:t>
      </w:r>
      <w:r w:rsidRPr="005401F1">
        <w:rPr>
          <w:szCs w:val="28"/>
        </w:rPr>
        <w:t xml:space="preserve">их компаній та вимагаємо від Кабінету Міністрів України: </w:t>
      </w:r>
    </w:p>
    <w:p w:rsidR="001154C4" w:rsidRDefault="00063195" w:rsidP="00063195">
      <w:pPr>
        <w:ind w:firstLine="708"/>
        <w:jc w:val="both"/>
        <w:rPr>
          <w:szCs w:val="28"/>
        </w:rPr>
      </w:pPr>
      <w:r w:rsidRPr="005401F1">
        <w:rPr>
          <w:szCs w:val="28"/>
        </w:rPr>
        <w:t>-  вжити відповідних заходів щодо недопущення підвищення ціни на газ та  тарифів за розподіл (доставку) природного газу для газорозподільних компаній;</w:t>
      </w:r>
    </w:p>
    <w:p w:rsidR="00063195" w:rsidRPr="005401F1" w:rsidRDefault="001154C4" w:rsidP="00063195">
      <w:pPr>
        <w:ind w:firstLine="708"/>
        <w:jc w:val="both"/>
        <w:rPr>
          <w:szCs w:val="28"/>
        </w:rPr>
      </w:pPr>
      <w:r>
        <w:rPr>
          <w:szCs w:val="28"/>
        </w:rPr>
        <w:t xml:space="preserve">- скасувати </w:t>
      </w:r>
      <w:r>
        <w:rPr>
          <w:bCs/>
          <w:szCs w:val="28"/>
        </w:rPr>
        <w:t xml:space="preserve">постанову </w:t>
      </w:r>
      <w:r w:rsidRPr="00F23CF2">
        <w:rPr>
          <w:bCs/>
          <w:szCs w:val="28"/>
        </w:rPr>
        <w:t xml:space="preserve">НКРЕКП з встановлення щомісячної абонентської плати за </w:t>
      </w:r>
      <w:r>
        <w:rPr>
          <w:bCs/>
          <w:szCs w:val="28"/>
        </w:rPr>
        <w:t>транспортування газу як</w:t>
      </w:r>
      <w:r w:rsidRPr="00F23CF2">
        <w:rPr>
          <w:bCs/>
          <w:szCs w:val="28"/>
        </w:rPr>
        <w:t xml:space="preserve"> безпідставн</w:t>
      </w:r>
      <w:r>
        <w:rPr>
          <w:bCs/>
          <w:szCs w:val="28"/>
        </w:rPr>
        <w:t>у</w:t>
      </w:r>
      <w:r w:rsidRPr="00F23CF2">
        <w:rPr>
          <w:bCs/>
          <w:szCs w:val="28"/>
        </w:rPr>
        <w:t xml:space="preserve"> та протиправн</w:t>
      </w:r>
      <w:r>
        <w:rPr>
          <w:bCs/>
          <w:szCs w:val="28"/>
        </w:rPr>
        <w:t>у;</w:t>
      </w:r>
    </w:p>
    <w:p w:rsidR="00063195" w:rsidRPr="005401F1" w:rsidRDefault="00063195" w:rsidP="00063195">
      <w:pPr>
        <w:ind w:firstLine="708"/>
        <w:jc w:val="both"/>
        <w:rPr>
          <w:szCs w:val="28"/>
        </w:rPr>
      </w:pPr>
      <w:r w:rsidRPr="005401F1">
        <w:rPr>
          <w:szCs w:val="28"/>
        </w:rPr>
        <w:t xml:space="preserve"> - вжити відповідних заходів щодо недопущення підвищення тарифів на електроенергію.</w:t>
      </w:r>
    </w:p>
    <w:p w:rsidR="00063195" w:rsidRDefault="00063195" w:rsidP="00063195">
      <w:pPr>
        <w:ind w:firstLine="708"/>
        <w:jc w:val="both"/>
        <w:rPr>
          <w:color w:val="000000" w:themeColor="text1"/>
          <w:szCs w:val="28"/>
        </w:rPr>
      </w:pPr>
      <w:r w:rsidRPr="005401F1">
        <w:rPr>
          <w:color w:val="000000"/>
          <w:szCs w:val="28"/>
        </w:rPr>
        <w:t>Також звертаємось до  Антимонопольного комітету України про проведення перевірки щодо можливого</w:t>
      </w:r>
      <w:r w:rsidRPr="005401F1">
        <w:rPr>
          <w:color w:val="000000" w:themeColor="text1"/>
          <w:szCs w:val="28"/>
          <w:shd w:val="clear" w:color="auto" w:fill="FFFFFF"/>
        </w:rPr>
        <w:t xml:space="preserve"> застосування </w:t>
      </w:r>
      <w:proofErr w:type="spellStart"/>
      <w:r w:rsidRPr="005401F1">
        <w:rPr>
          <w:color w:val="000000" w:themeColor="text1"/>
          <w:szCs w:val="28"/>
          <w:shd w:val="clear" w:color="auto" w:fill="FFFFFF"/>
        </w:rPr>
        <w:t>газопостачальниками</w:t>
      </w:r>
      <w:proofErr w:type="spellEnd"/>
      <w:r w:rsidRPr="005401F1">
        <w:rPr>
          <w:color w:val="000000" w:themeColor="text1"/>
          <w:szCs w:val="28"/>
          <w:shd w:val="clear" w:color="auto" w:fill="FFFFFF"/>
        </w:rPr>
        <w:t xml:space="preserve"> узгоджених дій, </w:t>
      </w:r>
      <w:r w:rsidRPr="005401F1">
        <w:rPr>
          <w:color w:val="000000" w:themeColor="text1"/>
          <w:szCs w:val="28"/>
        </w:rPr>
        <w:t>які стосуються встановлення цін на газ.</w:t>
      </w:r>
    </w:p>
    <w:p w:rsidR="00F41B4A" w:rsidRPr="00376EF6" w:rsidRDefault="00F41B4A" w:rsidP="00F41B4A">
      <w:pPr>
        <w:jc w:val="both"/>
      </w:pPr>
      <w:r>
        <w:tab/>
      </w:r>
      <w:r w:rsidRPr="00376EF6">
        <w:t>Звертаємось до Президента, Кабін</w:t>
      </w:r>
      <w:r>
        <w:t xml:space="preserve">ету Міністрів та Верховної Ради України і вимагаємо </w:t>
      </w:r>
      <w:r w:rsidRPr="00376EF6">
        <w:t>встановити економічно обґрунтовані</w:t>
      </w:r>
      <w:r>
        <w:t xml:space="preserve"> тарифи на </w:t>
      </w:r>
      <w:r w:rsidRPr="00376EF6">
        <w:t>енергоносії, негайно збільшити видатки на ви</w:t>
      </w:r>
      <w:r>
        <w:t xml:space="preserve">плату пільг і житлових субсидій </w:t>
      </w:r>
      <w:r w:rsidRPr="00376EF6">
        <w:t xml:space="preserve">найменш захищеним верствам населення. </w:t>
      </w:r>
      <w:r>
        <w:t xml:space="preserve">Важливо при збереженні ринкових </w:t>
      </w:r>
      <w:r w:rsidRPr="00376EF6">
        <w:t xml:space="preserve">механізмів формування ціни в </w:t>
      </w:r>
      <w:proofErr w:type="spellStart"/>
      <w:r w:rsidRPr="00376EF6">
        <w:t>енергосе</w:t>
      </w:r>
      <w:r>
        <w:t>кторі</w:t>
      </w:r>
      <w:proofErr w:type="spellEnd"/>
      <w:r>
        <w:t xml:space="preserve">, забезпечити недопускання </w:t>
      </w:r>
      <w:r w:rsidRPr="00376EF6">
        <w:t>необґрунтованого зростання т</w:t>
      </w:r>
      <w:r>
        <w:t xml:space="preserve">арифів, а найголовніше </w:t>
      </w:r>
      <w:r w:rsidR="00F0534A">
        <w:t>–</w:t>
      </w:r>
      <w:r>
        <w:t xml:space="preserve"> захист малозабезпечених </w:t>
      </w:r>
      <w:r w:rsidRPr="00376EF6">
        <w:t>громадян через виплати</w:t>
      </w:r>
      <w:r>
        <w:t xml:space="preserve"> субсидій, обсяг яких вимагаємо </w:t>
      </w:r>
      <w:r w:rsidRPr="00376EF6">
        <w:t>збільшити у державному бюджеті.</w:t>
      </w:r>
    </w:p>
    <w:p w:rsidR="00F41B4A" w:rsidRPr="00376EF6" w:rsidRDefault="00F41B4A" w:rsidP="00F41B4A">
      <w:pPr>
        <w:jc w:val="both"/>
      </w:pPr>
      <w:r>
        <w:tab/>
      </w:r>
      <w:r w:rsidRPr="00376EF6">
        <w:t xml:space="preserve">Водночас, </w:t>
      </w:r>
      <w:r>
        <w:t>застеріга</w:t>
      </w:r>
      <w:r w:rsidRPr="00376EF6">
        <w:t xml:space="preserve">ємо владу України </w:t>
      </w:r>
      <w:r>
        <w:t>щодо</w:t>
      </w:r>
      <w:r w:rsidRPr="00376EF6">
        <w:t xml:space="preserve"> неприпустим</w:t>
      </w:r>
      <w:r>
        <w:t>о</w:t>
      </w:r>
      <w:r w:rsidRPr="00376EF6">
        <w:t>ст</w:t>
      </w:r>
      <w:r>
        <w:t>і</w:t>
      </w:r>
      <w:r w:rsidRPr="00376EF6">
        <w:t xml:space="preserve"> відновлення</w:t>
      </w:r>
      <w:r w:rsidRPr="00376EF6">
        <w:br/>
        <w:t>імпорту енергоресурсів безпосередньо з</w:t>
      </w:r>
      <w:r>
        <w:t xml:space="preserve"> країни агресора – Росії. Прямі </w:t>
      </w:r>
      <w:r w:rsidRPr="00376EF6">
        <w:t xml:space="preserve">постачання газу з Росії </w:t>
      </w:r>
      <w:r w:rsidR="00F0534A">
        <w:t>–</w:t>
      </w:r>
      <w:r w:rsidRPr="00376EF6">
        <w:t xml:space="preserve"> це новий зашмор</w:t>
      </w:r>
      <w:r>
        <w:t xml:space="preserve">г для української незалежності. </w:t>
      </w:r>
      <w:r w:rsidRPr="00376EF6">
        <w:t>Сумнозвісні «Харківські угоди» Януковича п</w:t>
      </w:r>
      <w:r>
        <w:t xml:space="preserve">ризвели до окупації Криму, нові </w:t>
      </w:r>
      <w:r w:rsidRPr="00376EF6">
        <w:t xml:space="preserve">угоди з Кремлем </w:t>
      </w:r>
      <w:r>
        <w:t>–</w:t>
      </w:r>
      <w:r w:rsidRPr="00376EF6">
        <w:t xml:space="preserve"> шлях до втрати суверенітету</w:t>
      </w:r>
      <w:r>
        <w:t xml:space="preserve"> України. Тільки в Європейській </w:t>
      </w:r>
      <w:r w:rsidRPr="00376EF6">
        <w:t>енергетичному співтоваристві ми можемо поб</w:t>
      </w:r>
      <w:r>
        <w:t xml:space="preserve">ороти корупційні схеми в галузі </w:t>
      </w:r>
      <w:r w:rsidRPr="00376EF6">
        <w:t>енергетики, що врешті стане основою не тільки для подолання «тарифного</w:t>
      </w:r>
      <w:r w:rsidRPr="00376EF6">
        <w:br/>
        <w:t>геноциду», але і базою для економічного зрос</w:t>
      </w:r>
      <w:r>
        <w:t xml:space="preserve">тання України і добробуту наших </w:t>
      </w:r>
      <w:r w:rsidRPr="00376EF6">
        <w:t>громадян.</w:t>
      </w:r>
    </w:p>
    <w:p w:rsidR="00F41B4A" w:rsidRPr="005401F1" w:rsidRDefault="00F41B4A" w:rsidP="00063195">
      <w:pPr>
        <w:ind w:firstLine="708"/>
        <w:jc w:val="both"/>
        <w:rPr>
          <w:color w:val="000000" w:themeColor="text1"/>
          <w:szCs w:val="28"/>
        </w:rPr>
      </w:pPr>
    </w:p>
    <w:p w:rsidR="00063195" w:rsidRPr="00094C33" w:rsidRDefault="00094C33" w:rsidP="00094C33">
      <w:pPr>
        <w:spacing w:line="276" w:lineRule="auto"/>
        <w:jc w:val="center"/>
        <w:rPr>
          <w:rFonts w:eastAsia="Calibri"/>
          <w:b/>
          <w:szCs w:val="28"/>
        </w:rPr>
      </w:pPr>
      <w:r w:rsidRPr="00094C33">
        <w:rPr>
          <w:rFonts w:eastAsia="Calibri"/>
          <w:b/>
          <w:szCs w:val="28"/>
        </w:rPr>
        <w:t>Депутати Яворівської районної ради</w:t>
      </w:r>
    </w:p>
    <w:p w:rsidR="00063195" w:rsidRDefault="00063195" w:rsidP="00063195">
      <w:pPr>
        <w:spacing w:line="276" w:lineRule="auto"/>
        <w:jc w:val="both"/>
        <w:rPr>
          <w:rFonts w:eastAsia="Calibri"/>
          <w:szCs w:val="28"/>
        </w:rPr>
      </w:pPr>
    </w:p>
    <w:p w:rsidR="00063195" w:rsidRDefault="00063195" w:rsidP="00063195">
      <w:pPr>
        <w:spacing w:line="276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ab/>
        <w:t>Голова районної ради</w:t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>Микола Романюк</w:t>
      </w:r>
    </w:p>
    <w:p w:rsidR="00DE063E" w:rsidRDefault="00DE063E" w:rsidP="00063195">
      <w:pPr>
        <w:spacing w:line="276" w:lineRule="auto"/>
        <w:jc w:val="both"/>
        <w:rPr>
          <w:rFonts w:eastAsia="Calibri"/>
          <w:szCs w:val="28"/>
        </w:rPr>
      </w:pPr>
    </w:p>
    <w:tbl>
      <w:tblPr>
        <w:tblStyle w:val="ad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DE063E" w:rsidTr="00DD0067">
        <w:tc>
          <w:tcPr>
            <w:tcW w:w="3934" w:type="dxa"/>
          </w:tcPr>
          <w:p w:rsidR="00DE063E" w:rsidRPr="00B06A71" w:rsidRDefault="00DE063E" w:rsidP="00B24B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Додаток № 2</w:t>
            </w:r>
          </w:p>
          <w:p w:rsidR="00DE063E" w:rsidRPr="006E21A8" w:rsidRDefault="00DE063E" w:rsidP="006E21A8">
            <w:r w:rsidRPr="00B06A71">
              <w:rPr>
                <w:sz w:val="26"/>
                <w:szCs w:val="26"/>
              </w:rPr>
              <w:t>до рішення районної ради</w:t>
            </w:r>
            <w:r>
              <w:rPr>
                <w:sz w:val="26"/>
                <w:szCs w:val="26"/>
              </w:rPr>
              <w:t xml:space="preserve"> </w:t>
            </w:r>
            <w:r w:rsidRPr="00B06A71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54 </w:t>
            </w:r>
            <w:r w:rsidRPr="00B06A71">
              <w:rPr>
                <w:sz w:val="26"/>
                <w:szCs w:val="26"/>
              </w:rPr>
              <w:t>від «</w:t>
            </w:r>
            <w:r>
              <w:rPr>
                <w:sz w:val="26"/>
                <w:szCs w:val="26"/>
              </w:rPr>
              <w:t>20</w:t>
            </w:r>
            <w:r w:rsidRPr="00B06A71">
              <w:rPr>
                <w:sz w:val="26"/>
                <w:szCs w:val="26"/>
              </w:rPr>
              <w:t xml:space="preserve">» січня 2021 року </w:t>
            </w:r>
          </w:p>
        </w:tc>
      </w:tr>
    </w:tbl>
    <w:p w:rsidR="00DE063E" w:rsidRPr="001439B4" w:rsidRDefault="00DE063E" w:rsidP="00300C1E">
      <w:pPr>
        <w:spacing w:before="120"/>
        <w:jc w:val="center"/>
        <w:rPr>
          <w:b/>
          <w:bCs/>
          <w:szCs w:val="28"/>
        </w:rPr>
      </w:pPr>
      <w:r w:rsidRPr="001439B4">
        <w:rPr>
          <w:b/>
          <w:bCs/>
          <w:szCs w:val="28"/>
        </w:rPr>
        <w:t>ЗВЕРНЕННЯ</w:t>
      </w:r>
    </w:p>
    <w:p w:rsidR="00DE063E" w:rsidRDefault="00DE063E" w:rsidP="00DE063E">
      <w:pPr>
        <w:jc w:val="center"/>
        <w:rPr>
          <w:b/>
          <w:bCs/>
          <w:szCs w:val="28"/>
        </w:rPr>
      </w:pPr>
      <w:r w:rsidRPr="001439B4">
        <w:rPr>
          <w:b/>
          <w:bCs/>
          <w:szCs w:val="28"/>
        </w:rPr>
        <w:t xml:space="preserve">депутатів Яворівської районної ради </w:t>
      </w:r>
      <w:r w:rsidRPr="001439B4">
        <w:rPr>
          <w:b/>
          <w:bCs/>
          <w:szCs w:val="28"/>
          <w:lang w:val="en-US"/>
        </w:rPr>
        <w:t>V</w:t>
      </w:r>
      <w:r w:rsidRPr="001439B4">
        <w:rPr>
          <w:b/>
          <w:bCs/>
          <w:szCs w:val="28"/>
        </w:rPr>
        <w:t xml:space="preserve">ІІІ скликання </w:t>
      </w:r>
    </w:p>
    <w:p w:rsidR="00664089" w:rsidRDefault="00DE063E" w:rsidP="00DE063E">
      <w:pPr>
        <w:jc w:val="center"/>
        <w:rPr>
          <w:b/>
          <w:szCs w:val="28"/>
        </w:rPr>
      </w:pPr>
      <w:r w:rsidRPr="006E21A8">
        <w:rPr>
          <w:b/>
        </w:rPr>
        <w:t>до</w:t>
      </w:r>
      <w:r w:rsidR="006E21A8" w:rsidRPr="006E21A8">
        <w:rPr>
          <w:b/>
        </w:rPr>
        <w:t xml:space="preserve"> Львівської обласної ради, Львівської обласної державної адміністрації,</w:t>
      </w:r>
      <w:r w:rsidR="006E21A8" w:rsidRPr="006E21A8">
        <w:rPr>
          <w:b/>
          <w:szCs w:val="28"/>
        </w:rPr>
        <w:t xml:space="preserve"> Яворівської районної державної адміністрації та об’єднаних територіальних </w:t>
      </w:r>
      <w:r w:rsidR="006E21A8" w:rsidRPr="00B24B45">
        <w:rPr>
          <w:b/>
          <w:szCs w:val="28"/>
        </w:rPr>
        <w:t>громад району</w:t>
      </w:r>
      <w:r w:rsidR="00B24B45" w:rsidRPr="00B24B45">
        <w:rPr>
          <w:b/>
          <w:szCs w:val="28"/>
        </w:rPr>
        <w:t xml:space="preserve"> щодо </w:t>
      </w:r>
      <w:proofErr w:type="spellStart"/>
      <w:r w:rsidR="00B24B45" w:rsidRPr="00B24B45">
        <w:rPr>
          <w:b/>
          <w:szCs w:val="28"/>
        </w:rPr>
        <w:t>співфінансування</w:t>
      </w:r>
      <w:proofErr w:type="spellEnd"/>
      <w:r w:rsidR="00B24B45" w:rsidRPr="00B24B45">
        <w:rPr>
          <w:b/>
          <w:szCs w:val="28"/>
        </w:rPr>
        <w:t xml:space="preserve"> реалізації проекту реконструкції полігону твердих побутових відходів на території Яворівського району</w:t>
      </w:r>
    </w:p>
    <w:p w:rsidR="00B24B45" w:rsidRDefault="00B24B45" w:rsidP="00DE063E">
      <w:pPr>
        <w:jc w:val="center"/>
        <w:rPr>
          <w:b/>
          <w:szCs w:val="28"/>
        </w:rPr>
      </w:pPr>
    </w:p>
    <w:p w:rsidR="00B24B45" w:rsidRDefault="00B24B45" w:rsidP="00B24B45">
      <w:pPr>
        <w:jc w:val="both"/>
        <w:rPr>
          <w:rStyle w:val="articletext"/>
        </w:rPr>
      </w:pPr>
      <w:r>
        <w:tab/>
        <w:t xml:space="preserve">Ми, депутати Яворівської районної ради Львівської області, що представляють спільні інтереси територіальних громад району, глибоко стурбовані станом полігону твердих побутових відходів, розташованим </w:t>
      </w:r>
      <w:r>
        <w:rPr>
          <w:rStyle w:val="articletext"/>
        </w:rPr>
        <w:t xml:space="preserve">на території Яворівського району. Даний полігон існує з 2002 року, він використовується для вивезення і складування сміття не лише з території нашого району, а й з міста Львова. Сучасний стан полігону, який нагадує стихійне звалище, загрожує перетворити </w:t>
      </w:r>
      <w:proofErr w:type="spellStart"/>
      <w:r>
        <w:rPr>
          <w:rStyle w:val="articletext"/>
        </w:rPr>
        <w:t>Яворівщину</w:t>
      </w:r>
      <w:proofErr w:type="spellEnd"/>
      <w:r>
        <w:rPr>
          <w:rStyle w:val="articletext"/>
        </w:rPr>
        <w:t xml:space="preserve"> на зону екологічного лиха.</w:t>
      </w:r>
    </w:p>
    <w:p w:rsidR="00B24B45" w:rsidRDefault="00B24B45" w:rsidP="00B24B45">
      <w:pPr>
        <w:jc w:val="both"/>
        <w:rPr>
          <w:rStyle w:val="articletext"/>
        </w:rPr>
      </w:pPr>
      <w:r>
        <w:rPr>
          <w:rStyle w:val="articletext"/>
        </w:rPr>
        <w:tab/>
        <w:t xml:space="preserve">Впродовж десятиліть наш район та його мешканці потерпали від екологічних негараздів, спричинених забрудненням навколишнього середовища сірчаним виробництвом, функціонуванням найбільшого в країні військового полігону, загазованістю повітря через величезний потік автотранспорту, що прямує за кордон, складуванням радіоактивних відходів підприємства «Радон». У даний час на додачу до усіх цих проблем </w:t>
      </w:r>
      <w:proofErr w:type="spellStart"/>
      <w:r>
        <w:rPr>
          <w:rStyle w:val="articletext"/>
        </w:rPr>
        <w:t>Яворівщині</w:t>
      </w:r>
      <w:proofErr w:type="spellEnd"/>
      <w:r>
        <w:rPr>
          <w:rStyle w:val="articletext"/>
        </w:rPr>
        <w:t xml:space="preserve"> загрожує неконтрольоване розростання </w:t>
      </w:r>
      <w:proofErr w:type="spellStart"/>
      <w:r>
        <w:rPr>
          <w:rStyle w:val="articletext"/>
        </w:rPr>
        <w:t>сміттєзвалища</w:t>
      </w:r>
      <w:proofErr w:type="spellEnd"/>
      <w:r>
        <w:rPr>
          <w:rStyle w:val="articletext"/>
        </w:rPr>
        <w:t xml:space="preserve">. </w:t>
      </w:r>
    </w:p>
    <w:p w:rsidR="00B24B45" w:rsidRDefault="00B24B45" w:rsidP="00B24B45">
      <w:pPr>
        <w:jc w:val="both"/>
        <w:rPr>
          <w:rStyle w:val="articletext"/>
        </w:rPr>
      </w:pPr>
      <w:r>
        <w:rPr>
          <w:rStyle w:val="articletext"/>
        </w:rPr>
        <w:tab/>
        <w:t xml:space="preserve">У 2017 році Новояворівською міською радою було розпочато виготовлення проектно-кошторисної документації, а в 2020 р. проведено тендер для визначення компанії-підрядника, що здійснюватиме будівництво та реконструкцію полігону твердих побутових відходів. Проте загальна вартість робіт перевищує фінансові можливості органів місцевого самоврядування Яворівського району. </w:t>
      </w:r>
    </w:p>
    <w:p w:rsidR="00CE5E98" w:rsidRDefault="00B24B45" w:rsidP="00B24B45">
      <w:pPr>
        <w:jc w:val="both"/>
        <w:rPr>
          <w:rStyle w:val="articletext"/>
        </w:rPr>
      </w:pPr>
      <w:r>
        <w:rPr>
          <w:rStyle w:val="articletext"/>
        </w:rPr>
        <w:tab/>
        <w:t xml:space="preserve">З огляду на це, зважаючи на соціальну, екологічну та економічну важливість даного проекту, а також беручи до уваги можливий міжнародний резонанс, який може викликати забруднення стічними водами від </w:t>
      </w:r>
      <w:proofErr w:type="spellStart"/>
      <w:r>
        <w:rPr>
          <w:rStyle w:val="articletext"/>
        </w:rPr>
        <w:t>сміттєзвалища</w:t>
      </w:r>
      <w:proofErr w:type="spellEnd"/>
      <w:r>
        <w:rPr>
          <w:rStyle w:val="articletext"/>
        </w:rPr>
        <w:t xml:space="preserve"> річок, що прямують на територію Республіки Польща, зважаючи на обов’язок органів державної влади та органів місцевого самоврядування </w:t>
      </w:r>
      <w:r>
        <w:t>забезпечувати</w:t>
      </w:r>
      <w:r>
        <w:rPr>
          <w:rStyle w:val="rvts0"/>
        </w:rPr>
        <w:t xml:space="preserve"> екологічну безпеку і підтримувати екологічну рівновагу на власній території, а також дбати про збереження генофонду свого народу,</w:t>
      </w:r>
      <w:r>
        <w:rPr>
          <w:rStyle w:val="articletext"/>
        </w:rPr>
        <w:t xml:space="preserve"> </w:t>
      </w:r>
      <w:r w:rsidR="007C745E">
        <w:rPr>
          <w:rStyle w:val="articletext"/>
        </w:rPr>
        <w:t>звертаємося</w:t>
      </w:r>
      <w:r w:rsidR="00CE5E98">
        <w:rPr>
          <w:rStyle w:val="articletext"/>
        </w:rPr>
        <w:t>:</w:t>
      </w:r>
    </w:p>
    <w:p w:rsidR="00B24B45" w:rsidRDefault="00CE5E98" w:rsidP="00CE5E98">
      <w:pPr>
        <w:spacing w:before="120"/>
        <w:jc w:val="both"/>
        <w:rPr>
          <w:rStyle w:val="articletext"/>
        </w:rPr>
      </w:pPr>
      <w:r>
        <w:rPr>
          <w:rStyle w:val="articletext"/>
        </w:rPr>
        <w:tab/>
        <w:t xml:space="preserve">1. До </w:t>
      </w:r>
      <w:r w:rsidR="007C745E">
        <w:rPr>
          <w:rStyle w:val="articletext"/>
        </w:rPr>
        <w:t xml:space="preserve">Львівської обласної ради, </w:t>
      </w:r>
      <w:r w:rsidR="007C745E" w:rsidRPr="007C745E">
        <w:t>Львівської обласної державної адміністрації,</w:t>
      </w:r>
      <w:r w:rsidR="007C745E" w:rsidRPr="007C745E">
        <w:rPr>
          <w:szCs w:val="28"/>
        </w:rPr>
        <w:t xml:space="preserve"> та об’єднаних територіальних громад </w:t>
      </w:r>
      <w:r w:rsidR="007C745E">
        <w:rPr>
          <w:szCs w:val="28"/>
        </w:rPr>
        <w:t>Яворівського району</w:t>
      </w:r>
      <w:r w:rsidR="007C745E">
        <w:rPr>
          <w:rStyle w:val="articletext"/>
        </w:rPr>
        <w:t xml:space="preserve"> щодо</w:t>
      </w:r>
      <w:r w:rsidR="00B24B45">
        <w:rPr>
          <w:rStyle w:val="articletext"/>
        </w:rPr>
        <w:t xml:space="preserve"> сприяння у виділенні коштів для </w:t>
      </w:r>
      <w:proofErr w:type="spellStart"/>
      <w:r w:rsidR="00B24B45">
        <w:rPr>
          <w:rStyle w:val="articletext"/>
        </w:rPr>
        <w:t>співфінансування</w:t>
      </w:r>
      <w:proofErr w:type="spellEnd"/>
      <w:r w:rsidR="00B24B45">
        <w:rPr>
          <w:rStyle w:val="articletext"/>
        </w:rPr>
        <w:t xml:space="preserve"> даного проекту.</w:t>
      </w:r>
    </w:p>
    <w:p w:rsidR="00300C1E" w:rsidRDefault="00CE5E98" w:rsidP="00B24B45">
      <w:pPr>
        <w:jc w:val="both"/>
        <w:rPr>
          <w:rStyle w:val="articletext"/>
        </w:rPr>
      </w:pPr>
      <w:r>
        <w:rPr>
          <w:rStyle w:val="articletext"/>
        </w:rPr>
        <w:tab/>
        <w:t xml:space="preserve">2. </w:t>
      </w:r>
      <w:r w:rsidR="00300C1E">
        <w:rPr>
          <w:rStyle w:val="articletext"/>
        </w:rPr>
        <w:t xml:space="preserve">До Яворівської районної державної адміністрації щодо </w:t>
      </w:r>
      <w:r w:rsidR="002468DF">
        <w:rPr>
          <w:rStyle w:val="articletext"/>
        </w:rPr>
        <w:t>розробл</w:t>
      </w:r>
      <w:r w:rsidR="00300C1E">
        <w:rPr>
          <w:rStyle w:val="articletext"/>
        </w:rPr>
        <w:t xml:space="preserve">ення цільової </w:t>
      </w:r>
      <w:r w:rsidR="00EE60EA">
        <w:rPr>
          <w:rStyle w:val="articletext"/>
        </w:rPr>
        <w:t xml:space="preserve">районної </w:t>
      </w:r>
      <w:r w:rsidR="00300C1E">
        <w:rPr>
          <w:rStyle w:val="articletext"/>
        </w:rPr>
        <w:t xml:space="preserve">програми, яка передбачатиме часткове </w:t>
      </w:r>
      <w:proofErr w:type="spellStart"/>
      <w:r w:rsidR="00300C1E">
        <w:rPr>
          <w:rStyle w:val="articletext"/>
        </w:rPr>
        <w:t>співфінансування</w:t>
      </w:r>
      <w:proofErr w:type="spellEnd"/>
      <w:r w:rsidR="00300C1E">
        <w:rPr>
          <w:rStyle w:val="articletext"/>
        </w:rPr>
        <w:t xml:space="preserve"> проекту реконструкції полігону твердих побутових відходів.</w:t>
      </w:r>
    </w:p>
    <w:p w:rsidR="00CE5E98" w:rsidRDefault="00300C1E" w:rsidP="00B24B45">
      <w:pPr>
        <w:jc w:val="both"/>
        <w:rPr>
          <w:rStyle w:val="articletext"/>
        </w:rPr>
      </w:pPr>
      <w:r>
        <w:rPr>
          <w:rStyle w:val="articletext"/>
        </w:rPr>
        <w:t xml:space="preserve"> </w:t>
      </w:r>
    </w:p>
    <w:p w:rsidR="00430793" w:rsidRPr="00094C33" w:rsidRDefault="00430793" w:rsidP="00430793">
      <w:pPr>
        <w:spacing w:line="276" w:lineRule="auto"/>
        <w:jc w:val="center"/>
        <w:rPr>
          <w:rFonts w:eastAsia="Calibri"/>
          <w:b/>
          <w:szCs w:val="28"/>
        </w:rPr>
      </w:pPr>
      <w:r w:rsidRPr="00094C33">
        <w:rPr>
          <w:rFonts w:eastAsia="Calibri"/>
          <w:b/>
          <w:szCs w:val="28"/>
        </w:rPr>
        <w:t>Депутати Яворівської районної ради</w:t>
      </w:r>
    </w:p>
    <w:p w:rsidR="00430793" w:rsidRDefault="00430793" w:rsidP="00430793">
      <w:pPr>
        <w:spacing w:line="276" w:lineRule="auto"/>
        <w:jc w:val="both"/>
        <w:rPr>
          <w:rFonts w:eastAsia="Calibri"/>
          <w:szCs w:val="28"/>
        </w:rPr>
      </w:pPr>
    </w:p>
    <w:p w:rsidR="00B24B45" w:rsidRPr="006E21A8" w:rsidRDefault="00430793" w:rsidP="00430793">
      <w:pPr>
        <w:spacing w:line="276" w:lineRule="auto"/>
        <w:jc w:val="both"/>
        <w:rPr>
          <w:b/>
        </w:rPr>
      </w:pPr>
      <w:r>
        <w:rPr>
          <w:rFonts w:eastAsia="Calibri"/>
          <w:szCs w:val="28"/>
        </w:rPr>
        <w:tab/>
        <w:t>Голова районної ради</w:t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>Микола Романюк</w:t>
      </w:r>
    </w:p>
    <w:sectPr w:rsidR="00B24B45" w:rsidRPr="006E21A8" w:rsidSect="00F168B2">
      <w:headerReference w:type="even" r:id="rId8"/>
      <w:headerReference w:type="default" r:id="rId9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B09" w:rsidRDefault="00716B09" w:rsidP="00694FA5">
      <w:r>
        <w:separator/>
      </w:r>
    </w:p>
  </w:endnote>
  <w:endnote w:type="continuationSeparator" w:id="0">
    <w:p w:rsidR="00716B09" w:rsidRDefault="00716B09" w:rsidP="00694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B09" w:rsidRDefault="00716B09" w:rsidP="00694FA5">
      <w:r>
        <w:separator/>
      </w:r>
    </w:p>
  </w:footnote>
  <w:footnote w:type="continuationSeparator" w:id="0">
    <w:p w:rsidR="00716B09" w:rsidRDefault="00716B09" w:rsidP="00694F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99" w:rsidRDefault="00792A0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75F1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7D99" w:rsidRDefault="00EE60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D99" w:rsidRDefault="00792A02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F75F1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E60EA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777D99" w:rsidRPr="00694FA5" w:rsidRDefault="00EE60EA">
    <w:pPr>
      <w:pStyle w:val="a3"/>
      <w:rPr>
        <w:rFonts w:asciiTheme="minorHAnsi" w:hAnsiTheme="min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3D00"/>
    <w:multiLevelType w:val="hybridMultilevel"/>
    <w:tmpl w:val="C2909FD0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23656"/>
    <w:multiLevelType w:val="hybridMultilevel"/>
    <w:tmpl w:val="1B200AC0"/>
    <w:lvl w:ilvl="0" w:tplc="312E3036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467843"/>
    <w:multiLevelType w:val="hybridMultilevel"/>
    <w:tmpl w:val="C42E8E2A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E2DD5"/>
    <w:multiLevelType w:val="hybridMultilevel"/>
    <w:tmpl w:val="F8BE40A2"/>
    <w:lvl w:ilvl="0" w:tplc="6A687ABC">
      <w:start w:val="1"/>
      <w:numFmt w:val="decimal"/>
      <w:suff w:val="space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FA5F9D"/>
    <w:multiLevelType w:val="hybridMultilevel"/>
    <w:tmpl w:val="8946A898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EA5013"/>
    <w:multiLevelType w:val="multilevel"/>
    <w:tmpl w:val="48AEAF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900777"/>
    <w:multiLevelType w:val="hybridMultilevel"/>
    <w:tmpl w:val="18DAB726"/>
    <w:lvl w:ilvl="0" w:tplc="312E3036">
      <w:start w:val="1"/>
      <w:numFmt w:val="bullet"/>
      <w:suff w:val="space"/>
      <w:lvlText w:val=""/>
      <w:lvlJc w:val="left"/>
      <w:pPr>
        <w:ind w:left="1714" w:hanging="10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064"/>
    <w:rsid w:val="00043814"/>
    <w:rsid w:val="00045381"/>
    <w:rsid w:val="00063195"/>
    <w:rsid w:val="00076671"/>
    <w:rsid w:val="00094C33"/>
    <w:rsid w:val="00096C70"/>
    <w:rsid w:val="0011200C"/>
    <w:rsid w:val="001154C4"/>
    <w:rsid w:val="00161D8C"/>
    <w:rsid w:val="0018155D"/>
    <w:rsid w:val="001F13BF"/>
    <w:rsid w:val="002468DF"/>
    <w:rsid w:val="002A37FF"/>
    <w:rsid w:val="002B37D9"/>
    <w:rsid w:val="002D601E"/>
    <w:rsid w:val="00300C1E"/>
    <w:rsid w:val="00322AC7"/>
    <w:rsid w:val="003821FC"/>
    <w:rsid w:val="00384E26"/>
    <w:rsid w:val="003A35F4"/>
    <w:rsid w:val="003B1D3F"/>
    <w:rsid w:val="003C7B4E"/>
    <w:rsid w:val="003E3A5A"/>
    <w:rsid w:val="00401024"/>
    <w:rsid w:val="00422716"/>
    <w:rsid w:val="00430793"/>
    <w:rsid w:val="00462AE3"/>
    <w:rsid w:val="00474C58"/>
    <w:rsid w:val="00545847"/>
    <w:rsid w:val="00551490"/>
    <w:rsid w:val="005738F6"/>
    <w:rsid w:val="00597AD8"/>
    <w:rsid w:val="005D3D2B"/>
    <w:rsid w:val="005E5E97"/>
    <w:rsid w:val="005F376F"/>
    <w:rsid w:val="00615FE6"/>
    <w:rsid w:val="00650ED1"/>
    <w:rsid w:val="00664089"/>
    <w:rsid w:val="00667C2A"/>
    <w:rsid w:val="00676353"/>
    <w:rsid w:val="0069260F"/>
    <w:rsid w:val="00694FA5"/>
    <w:rsid w:val="006B74B8"/>
    <w:rsid w:val="006D3684"/>
    <w:rsid w:val="006E21A8"/>
    <w:rsid w:val="00712400"/>
    <w:rsid w:val="00716AB5"/>
    <w:rsid w:val="00716B09"/>
    <w:rsid w:val="00727488"/>
    <w:rsid w:val="00792A02"/>
    <w:rsid w:val="007B33C4"/>
    <w:rsid w:val="007C745E"/>
    <w:rsid w:val="008416C2"/>
    <w:rsid w:val="00854417"/>
    <w:rsid w:val="008607B6"/>
    <w:rsid w:val="00884F80"/>
    <w:rsid w:val="00886E05"/>
    <w:rsid w:val="00893266"/>
    <w:rsid w:val="008A0064"/>
    <w:rsid w:val="008C23D6"/>
    <w:rsid w:val="008C2A84"/>
    <w:rsid w:val="008D3118"/>
    <w:rsid w:val="008D5504"/>
    <w:rsid w:val="008D7F98"/>
    <w:rsid w:val="0091172B"/>
    <w:rsid w:val="00962B01"/>
    <w:rsid w:val="009D226D"/>
    <w:rsid w:val="009E2229"/>
    <w:rsid w:val="00A012FB"/>
    <w:rsid w:val="00A41471"/>
    <w:rsid w:val="00A43C69"/>
    <w:rsid w:val="00A678EE"/>
    <w:rsid w:val="00A72CF8"/>
    <w:rsid w:val="00AA65F5"/>
    <w:rsid w:val="00B06A71"/>
    <w:rsid w:val="00B24B45"/>
    <w:rsid w:val="00B31D71"/>
    <w:rsid w:val="00B3532D"/>
    <w:rsid w:val="00B84663"/>
    <w:rsid w:val="00BA3C21"/>
    <w:rsid w:val="00BC4FC3"/>
    <w:rsid w:val="00BE1E8C"/>
    <w:rsid w:val="00BE68C1"/>
    <w:rsid w:val="00C05CA9"/>
    <w:rsid w:val="00C218D1"/>
    <w:rsid w:val="00C300DC"/>
    <w:rsid w:val="00C52EE7"/>
    <w:rsid w:val="00C94808"/>
    <w:rsid w:val="00CE5E98"/>
    <w:rsid w:val="00D45BF2"/>
    <w:rsid w:val="00DA0081"/>
    <w:rsid w:val="00DA569D"/>
    <w:rsid w:val="00DB6FB1"/>
    <w:rsid w:val="00DB721B"/>
    <w:rsid w:val="00DE063E"/>
    <w:rsid w:val="00DE6A6E"/>
    <w:rsid w:val="00E20687"/>
    <w:rsid w:val="00E23D40"/>
    <w:rsid w:val="00E65833"/>
    <w:rsid w:val="00ED18ED"/>
    <w:rsid w:val="00EE60EA"/>
    <w:rsid w:val="00F0534A"/>
    <w:rsid w:val="00F41B4A"/>
    <w:rsid w:val="00F41F27"/>
    <w:rsid w:val="00F4201D"/>
    <w:rsid w:val="00F619C0"/>
    <w:rsid w:val="00F75F12"/>
    <w:rsid w:val="00F874A5"/>
    <w:rsid w:val="00F95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64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0064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A0064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8A0064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A0064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8A0064"/>
    <w:rPr>
      <w:rFonts w:ascii="Times New Roman" w:hAnsi="Times New Roman"/>
    </w:rPr>
  </w:style>
  <w:style w:type="paragraph" w:styleId="2">
    <w:name w:val="Body Text Indent 2"/>
    <w:basedOn w:val="a"/>
    <w:link w:val="20"/>
    <w:rsid w:val="008A0064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8A0064"/>
    <w:rPr>
      <w:rFonts w:eastAsia="Times New Roman" w:cs="Times New Roman"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8A0064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8A0064"/>
    <w:rPr>
      <w:rFonts w:cs="Times New Roman"/>
      <w:spacing w:val="-10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8A0064"/>
    <w:rPr>
      <w:rFonts w:cs="Times New Roman"/>
      <w:b/>
      <w:bCs/>
      <w:spacing w:val="-10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0064"/>
    <w:pPr>
      <w:widowControl w:val="0"/>
      <w:shd w:val="clear" w:color="auto" w:fill="FFFFFF"/>
      <w:spacing w:before="660" w:line="317" w:lineRule="exact"/>
      <w:ind w:hanging="340"/>
      <w:jc w:val="both"/>
    </w:pPr>
    <w:rPr>
      <w:rFonts w:eastAsiaTheme="minorHAnsi"/>
      <w:spacing w:val="-10"/>
      <w:szCs w:val="28"/>
      <w:lang w:eastAsia="en-US"/>
    </w:rPr>
  </w:style>
  <w:style w:type="paragraph" w:customStyle="1" w:styleId="22">
    <w:name w:val="Основной текст (2)"/>
    <w:basedOn w:val="a"/>
    <w:link w:val="21"/>
    <w:uiPriority w:val="99"/>
    <w:rsid w:val="008A0064"/>
    <w:pPr>
      <w:widowControl w:val="0"/>
      <w:shd w:val="clear" w:color="auto" w:fill="FFFFFF"/>
      <w:spacing w:after="360" w:line="240" w:lineRule="atLeast"/>
      <w:jc w:val="right"/>
    </w:pPr>
    <w:rPr>
      <w:rFonts w:eastAsiaTheme="minorHAnsi"/>
      <w:b/>
      <w:bCs/>
      <w:spacing w:val="-10"/>
      <w:szCs w:val="28"/>
      <w:lang w:eastAsia="en-US"/>
    </w:rPr>
  </w:style>
  <w:style w:type="paragraph" w:styleId="a9">
    <w:name w:val="No Spacing"/>
    <w:uiPriority w:val="1"/>
    <w:qFormat/>
    <w:rsid w:val="008A0064"/>
    <w:pPr>
      <w:spacing w:after="0" w:line="240" w:lineRule="auto"/>
    </w:pPr>
    <w:rPr>
      <w:rFonts w:cstheme="minorHAnsi"/>
    </w:rPr>
  </w:style>
  <w:style w:type="character" w:customStyle="1" w:styleId="s1">
    <w:name w:val="s1"/>
    <w:rsid w:val="008A0064"/>
  </w:style>
  <w:style w:type="paragraph" w:styleId="aa">
    <w:name w:val="Balloon Text"/>
    <w:basedOn w:val="a"/>
    <w:link w:val="ab"/>
    <w:uiPriority w:val="99"/>
    <w:semiHidden/>
    <w:unhideWhenUsed/>
    <w:rsid w:val="008A00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00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7B33C4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Основний текст (3)_"/>
    <w:basedOn w:val="a0"/>
    <w:link w:val="32"/>
    <w:rsid w:val="007B33C4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ий текст (2)_"/>
    <w:basedOn w:val="a0"/>
    <w:link w:val="24"/>
    <w:rsid w:val="007B33C4"/>
    <w:rPr>
      <w:rFonts w:eastAsia="Times New Roman" w:cs="Times New Roman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B33C4"/>
    <w:pPr>
      <w:widowControl w:val="0"/>
      <w:shd w:val="clear" w:color="auto" w:fill="FFFFFF"/>
      <w:spacing w:line="322" w:lineRule="exact"/>
      <w:outlineLvl w:val="0"/>
    </w:pPr>
    <w:rPr>
      <w:b/>
      <w:bCs/>
      <w:sz w:val="26"/>
      <w:szCs w:val="26"/>
      <w:lang w:eastAsia="en-US"/>
    </w:rPr>
  </w:style>
  <w:style w:type="paragraph" w:customStyle="1" w:styleId="32">
    <w:name w:val="Основний текст (3)"/>
    <w:basedOn w:val="a"/>
    <w:link w:val="31"/>
    <w:rsid w:val="007B33C4"/>
    <w:pPr>
      <w:widowControl w:val="0"/>
      <w:shd w:val="clear" w:color="auto" w:fill="FFFFFF"/>
      <w:spacing w:line="322" w:lineRule="exact"/>
    </w:pPr>
    <w:rPr>
      <w:b/>
      <w:bCs/>
      <w:sz w:val="26"/>
      <w:szCs w:val="26"/>
      <w:lang w:eastAsia="en-US"/>
    </w:rPr>
  </w:style>
  <w:style w:type="paragraph" w:customStyle="1" w:styleId="24">
    <w:name w:val="Основний текст (2)"/>
    <w:basedOn w:val="a"/>
    <w:link w:val="23"/>
    <w:rsid w:val="007B33C4"/>
    <w:pPr>
      <w:widowControl w:val="0"/>
      <w:shd w:val="clear" w:color="auto" w:fill="FFFFFF"/>
      <w:spacing w:line="322" w:lineRule="exact"/>
      <w:jc w:val="both"/>
    </w:pPr>
    <w:rPr>
      <w:szCs w:val="28"/>
      <w:lang w:eastAsia="en-US"/>
    </w:rPr>
  </w:style>
  <w:style w:type="paragraph" w:customStyle="1" w:styleId="Default">
    <w:name w:val="Default"/>
    <w:rsid w:val="008607B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en-US"/>
    </w:rPr>
  </w:style>
  <w:style w:type="paragraph" w:styleId="ac">
    <w:name w:val="Normal (Web)"/>
    <w:basedOn w:val="a"/>
    <w:uiPriority w:val="99"/>
    <w:unhideWhenUsed/>
    <w:rsid w:val="00063195"/>
    <w:pPr>
      <w:spacing w:before="100" w:beforeAutospacing="1" w:after="100" w:afterAutospacing="1"/>
    </w:pPr>
    <w:rPr>
      <w:sz w:val="24"/>
      <w:szCs w:val="24"/>
      <w:lang w:eastAsia="uk-UA"/>
    </w:rPr>
  </w:style>
  <w:style w:type="table" w:styleId="ad">
    <w:name w:val="Table Grid"/>
    <w:basedOn w:val="a1"/>
    <w:uiPriority w:val="59"/>
    <w:rsid w:val="00B06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icletext">
    <w:name w:val="article_text"/>
    <w:basedOn w:val="a0"/>
    <w:rsid w:val="00B24B45"/>
  </w:style>
  <w:style w:type="character" w:customStyle="1" w:styleId="rvts0">
    <w:name w:val="rvts0"/>
    <w:basedOn w:val="a0"/>
    <w:rsid w:val="00B24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7024</Words>
  <Characters>4005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16</cp:revision>
  <cp:lastPrinted>2019-03-04T11:55:00Z</cp:lastPrinted>
  <dcterms:created xsi:type="dcterms:W3CDTF">2021-01-12T13:27:00Z</dcterms:created>
  <dcterms:modified xsi:type="dcterms:W3CDTF">2021-01-23T11:17:00Z</dcterms:modified>
</cp:coreProperties>
</file>